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400" w:line="600" w:lineRule="exact"/>
        <w:jc w:val="left"/>
        <w:rPr>
          <w:rFonts w:ascii="黑体" w:hAnsi="黑体" w:eastAsia="黑体" w:cs="黑体"/>
          <w:sz w:val="32"/>
          <w:szCs w:val="32"/>
        </w:rPr>
      </w:pPr>
      <w:r>
        <w:rPr>
          <w:sz w:val="44"/>
        </w:rPr>
        <mc:AlternateContent>
          <mc:Choice Requires="wps">
            <w:drawing>
              <wp:anchor distT="0" distB="0" distL="114300" distR="114300" simplePos="0" relativeHeight="251941888" behindDoc="0" locked="0" layoutInCell="1" allowOverlap="1">
                <wp:simplePos x="0" y="0"/>
                <wp:positionH relativeFrom="column">
                  <wp:posOffset>-614045</wp:posOffset>
                </wp:positionH>
                <wp:positionV relativeFrom="paragraph">
                  <wp:posOffset>-139700</wp:posOffset>
                </wp:positionV>
                <wp:extent cx="209550" cy="752475"/>
                <wp:effectExtent l="0" t="0" r="0" b="9525"/>
                <wp:wrapNone/>
                <wp:docPr id="143" name="矩形 143"/>
                <wp:cNvGraphicFramePr/>
                <a:graphic xmlns:a="http://schemas.openxmlformats.org/drawingml/2006/main">
                  <a:graphicData uri="http://schemas.microsoft.com/office/word/2010/wordprocessingShape">
                    <wps:wsp>
                      <wps:cNvSpPr/>
                      <wps:spPr>
                        <a:xfrm>
                          <a:off x="1069975" y="2686685"/>
                          <a:ext cx="209550" cy="752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8.35pt;margin-top:-11pt;height:59.25pt;width:16.5pt;z-index:251941888;v-text-anchor:middle;mso-width-relative:page;mso-height-relative:page;" fillcolor="#FFFFFF [3212]" filled="t" stroked="f" coordsize="21600,21600" o:gfxdata="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&#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PkthVLaAAAACgEAAA8AAAAAAAAAAQAgAAAAIgAAAGRy&#10;cy9kb3ducmV2LnhtbFBLAQIUABQAAAAIAIdO4kDlgjjkdQIAANoEAAAOAAAAAAAAAAEAIAAAACkB&#10;AABkcnMvZTJvRG9jLnhtbFBLBQYAAAAABgAGAFkBAAAQBgAAAAA=&#10;">
                <v:fill on="t" focussize="0,0"/>
                <v:stroke on="f" weight="1pt" miterlimit="8" joinstyle="miter"/>
                <v:imagedata o:title=""/>
                <o:lock v:ext="edit" aspectratio="f"/>
              </v:rect>
            </w:pict>
          </mc:Fallback>
        </mc:AlternateContent>
      </w:r>
      <w:r>
        <w:rPr>
          <w:rFonts w:hint="eastAsia" w:ascii="黑体" w:hAnsi="黑体" w:eastAsia="黑体" w:cs="黑体"/>
          <w:sz w:val="32"/>
          <w:szCs w:val="32"/>
        </w:rPr>
        <w:t>附件</w:t>
      </w:r>
      <w:r>
        <w:rPr>
          <w:rFonts w:ascii="Times New Roman" w:hAnsi="Times New Roman" w:eastAsia="黑体" w:cs="Times New Roman"/>
          <w:sz w:val="32"/>
          <w:szCs w:val="32"/>
        </w:rPr>
        <w:t>2</w:t>
      </w:r>
    </w:p>
    <w:p>
      <w:pPr>
        <w:spacing w:after="400" w:line="600" w:lineRule="exact"/>
        <w:jc w:val="center"/>
        <w:rPr>
          <w:rFonts w:ascii="方正小标宋简体" w:hAnsi="方正小标宋简体" w:eastAsia="方正小标宋简体" w:cs="方正小标宋简体"/>
          <w:sz w:val="44"/>
          <w:szCs w:val="52"/>
        </w:rPr>
      </w:pPr>
      <w:bookmarkStart w:id="0" w:name="_GoBack"/>
      <w:r>
        <w:rPr>
          <w:rFonts w:hint="eastAsia" w:ascii="方正小标宋简体" w:hAnsi="方正小标宋简体" w:eastAsia="方正小标宋简体" w:cs="方正小标宋简体"/>
          <w:spacing w:val="-7"/>
          <w:sz w:val="44"/>
          <w:szCs w:val="52"/>
        </w:rPr>
        <w:t>绛县村（社区）履行职责事项流程图</w:t>
      </w:r>
      <w:bookmarkEnd w:id="0"/>
    </w:p>
    <w:p>
      <w:pPr>
        <w:jc w:val="center"/>
        <w:rPr>
          <w:rFonts w:ascii="黑体" w:hAnsi="黑体" w:eastAsia="黑体" w:cs="黑体"/>
          <w:sz w:val="44"/>
          <w:szCs w:val="52"/>
        </w:rPr>
      </w:pPr>
      <w:r>
        <w:rPr>
          <w:rFonts w:hint="eastAsia" w:ascii="黑体" w:hAnsi="黑体" w:eastAsia="黑体" w:cs="黑体"/>
          <w:sz w:val="44"/>
          <w:szCs w:val="52"/>
        </w:rPr>
        <w:t>01组织建设</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加强党的领导</w:t>
      </w:r>
    </w:p>
    <w:p>
      <w:pPr>
        <w:jc w:val="center"/>
        <w:rPr>
          <w:rFonts w:ascii="楷体_GB2312" w:hAnsi="楷体_GB2312" w:eastAsia="楷体_GB2312" w:cs="楷体_GB2312"/>
          <w:sz w:val="32"/>
          <w:szCs w:val="40"/>
        </w:rPr>
      </w:pPr>
      <w:r>
        <w:rPr>
          <w:sz w:val="32"/>
        </w:rPr>
        <mc:AlternateContent>
          <mc:Choice Requires="wps">
            <w:drawing>
              <wp:anchor distT="0" distB="0" distL="114300" distR="114300" simplePos="0" relativeHeight="251761664" behindDoc="0" locked="0" layoutInCell="1" allowOverlap="1">
                <wp:simplePos x="0" y="0"/>
                <wp:positionH relativeFrom="column">
                  <wp:posOffset>1525270</wp:posOffset>
                </wp:positionH>
                <wp:positionV relativeFrom="paragraph">
                  <wp:posOffset>170180</wp:posOffset>
                </wp:positionV>
                <wp:extent cx="2356485" cy="671830"/>
                <wp:effectExtent l="6350" t="6350" r="18415" b="7620"/>
                <wp:wrapNone/>
                <wp:docPr id="1" name="流程图: 终止 1"/>
                <wp:cNvGraphicFramePr/>
                <a:graphic xmlns:a="http://schemas.openxmlformats.org/drawingml/2006/main">
                  <a:graphicData uri="http://schemas.microsoft.com/office/word/2010/wordprocessingShape">
                    <wps:wsp>
                      <wps:cNvSpPr/>
                      <wps:spPr>
                        <a:xfrm>
                          <a:off x="2533015" y="3618865"/>
                          <a:ext cx="2356485" cy="671830"/>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szCs w:val="32"/>
                              </w:rPr>
                            </w:pPr>
                            <w:r>
                              <w:rPr>
                                <w:rFonts w:hint="eastAsia"/>
                                <w:sz w:val="24"/>
                                <w:szCs w:val="32"/>
                              </w:rPr>
                              <w:t>加强党的领导有关工作</w:t>
                            </w:r>
                          </w:p>
                          <w:p>
                            <w:pPr>
                              <w:jc w:val="center"/>
                            </w:pPr>
                            <w:r>
                              <w:rPr>
                                <w:rFonts w:hint="eastAsia"/>
                                <w:sz w:val="24"/>
                                <w:szCs w:val="32"/>
                              </w:rPr>
                              <w:t>事项发起</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16" type="#_x0000_t116" style="position:absolute;left:0pt;margin-left:120.1pt;margin-top:13.4pt;height:52.9pt;width:185.55pt;z-index:251761664;v-text-anchor:middle;mso-width-relative:page;mso-height-relative:page;" fillcolor="#FFFFFF [3201]" filled="t" stroked="t" coordsize="21600,21600" o:gfxdata="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mBXwltgAAAAKAQAADwAAAAAAAAABACAAAAAiAAAAZHJzL2Rvd25yZXYueG1sUEsB&#10;AhQAFAAAAAgAh07iQDrBHeygAgAAJQUAAA4AAAAAAAAAAQAgAAAAJwEAAGRycy9lMm9Eb2MueG1s&#10;UEsFBgAAAAAGAAYAWQEAADkGAAAAAA==&#10;">
                <v:fill on="t" focussize="0,0"/>
                <v:stroke weight="1pt" color="#000000 [3213]" miterlimit="8" joinstyle="miter"/>
                <v:imagedata o:title=""/>
                <o:lock v:ext="edit" aspectratio="f"/>
                <v:textbox>
                  <w:txbxContent>
                    <w:p>
                      <w:pPr>
                        <w:jc w:val="center"/>
                        <w:rPr>
                          <w:sz w:val="24"/>
                          <w:szCs w:val="32"/>
                        </w:rPr>
                      </w:pPr>
                      <w:r>
                        <w:rPr>
                          <w:rFonts w:hint="eastAsia"/>
                          <w:sz w:val="24"/>
                          <w:szCs w:val="32"/>
                        </w:rPr>
                        <w:t>加强党的领导有关工作</w:t>
                      </w:r>
                    </w:p>
                    <w:p>
                      <w:pPr>
                        <w:jc w:val="center"/>
                      </w:pPr>
                      <w:r>
                        <w:rPr>
                          <w:rFonts w:hint="eastAsia"/>
                          <w:sz w:val="24"/>
                          <w:szCs w:val="32"/>
                        </w:rPr>
                        <w:t>事项发起</w:t>
                      </w:r>
                    </w:p>
                  </w:txbxContent>
                </v:textbox>
              </v:shape>
            </w:pict>
          </mc:Fallback>
        </mc:AlternateContent>
      </w:r>
      <w:r>
        <w:rPr>
          <w:rFonts w:hint="eastAsia" w:ascii="楷体_GB2312" w:hAnsi="楷体_GB2312" w:eastAsia="楷体_GB2312" w:cs="楷体_GB2312"/>
          <w:sz w:val="32"/>
          <w:szCs w:val="40"/>
        </w:rPr>
        <w:t xml:space="preserve">          </w:t>
      </w: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pPr>
      <w:r>
        <w:rPr>
          <w:sz w:val="32"/>
        </w:rPr>
        <mc:AlternateContent>
          <mc:Choice Requires="wps">
            <w:drawing>
              <wp:anchor distT="0" distB="0" distL="114300" distR="114300" simplePos="0" relativeHeight="251762688" behindDoc="0" locked="0" layoutInCell="1" allowOverlap="1">
                <wp:simplePos x="0" y="0"/>
                <wp:positionH relativeFrom="column">
                  <wp:posOffset>2757170</wp:posOffset>
                </wp:positionH>
                <wp:positionV relativeFrom="paragraph">
                  <wp:posOffset>51435</wp:posOffset>
                </wp:positionV>
                <wp:extent cx="0" cy="558800"/>
                <wp:effectExtent l="38100" t="0" r="38100" b="12700"/>
                <wp:wrapNone/>
                <wp:docPr id="7" name="直接箭头连接符 7"/>
                <wp:cNvGraphicFramePr/>
                <a:graphic xmlns:a="http://schemas.openxmlformats.org/drawingml/2006/main">
                  <a:graphicData uri="http://schemas.microsoft.com/office/word/2010/wordprocessingShape">
                    <wps:wsp>
                      <wps:cNvCnPr/>
                      <wps:spPr>
                        <a:xfrm>
                          <a:off x="3764915" y="4292600"/>
                          <a:ext cx="0" cy="558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17.1pt;margin-top:4.05pt;height:44pt;width:0pt;z-index:251762688;mso-width-relative:page;mso-height-relative:page;" filled="f" stroked="t" coordsize="21600,21600" o:gfxdata="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0GUpA1AAAAAgBAAAPAAAAAAAAAAEA&#10;IAAAACIAAABkcnMvZG93bnJldi54bWxQSwECFAAUAAAACACHTuJA7iKrCxMCAADsAwAADgAAAAAA&#10;AAABACAAAAAjAQAAZHJzL2Uyb0RvYy54bWxQSwUGAAAAAAYABgBZAQAAqAUAAAAA&#10;">
                <v:fill on="f" focussize="0,0"/>
                <v:stroke weight="0.5pt" color="#000000 [3213]" miterlimit="8" joinstyle="miter" endarrow="block"/>
                <v:imagedata o:title=""/>
                <o:lock v:ext="edit" aspectratio="f"/>
              </v:shape>
            </w:pict>
          </mc:Fallback>
        </mc:AlternateContent>
      </w:r>
    </w:p>
    <w:p>
      <w:pPr>
        <w:jc w:val="center"/>
        <w:rPr>
          <w:rFonts w:ascii="楷体_GB2312" w:hAnsi="楷体_GB2312" w:eastAsia="楷体_GB2312" w:cs="楷体_GB2312"/>
          <w:sz w:val="32"/>
          <w:szCs w:val="40"/>
        </w:rPr>
      </w:pPr>
      <w:r>
        <w:rPr>
          <w:sz w:val="32"/>
        </w:rPr>
        <mc:AlternateContent>
          <mc:Choice Requires="wps">
            <w:drawing>
              <wp:anchor distT="0" distB="0" distL="114300" distR="114300" simplePos="0" relativeHeight="251763712" behindDoc="0" locked="0" layoutInCell="1" allowOverlap="1">
                <wp:simplePos x="0" y="0"/>
                <wp:positionH relativeFrom="column">
                  <wp:posOffset>1724025</wp:posOffset>
                </wp:positionH>
                <wp:positionV relativeFrom="paragraph">
                  <wp:posOffset>212725</wp:posOffset>
                </wp:positionV>
                <wp:extent cx="2132330" cy="538480"/>
                <wp:effectExtent l="6350" t="6350" r="13970" b="7620"/>
                <wp:wrapNone/>
                <wp:docPr id="3" name="流程图: 可选过程 3"/>
                <wp:cNvGraphicFramePr/>
                <a:graphic xmlns:a="http://schemas.openxmlformats.org/drawingml/2006/main">
                  <a:graphicData uri="http://schemas.microsoft.com/office/word/2010/wordprocessingShape">
                    <wps:wsp>
                      <wps:cNvSpPr/>
                      <wps:spPr>
                        <a:xfrm>
                          <a:off x="2722245" y="5080000"/>
                          <a:ext cx="2132330" cy="538480"/>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szCs w:val="32"/>
                              </w:rPr>
                            </w:pPr>
                            <w:r>
                              <w:rPr>
                                <w:rFonts w:hint="eastAsia"/>
                                <w:sz w:val="24"/>
                                <w:szCs w:val="32"/>
                              </w:rPr>
                              <w:t>党支部召开会议讨论</w:t>
                            </w:r>
                          </w:p>
                          <w:p>
                            <w:pPr>
                              <w:jc w:val="center"/>
                            </w:pPr>
                            <w:r>
                              <w:rPr>
                                <w:rFonts w:hint="eastAsia"/>
                                <w:sz w:val="24"/>
                                <w:szCs w:val="32"/>
                              </w:rPr>
                              <w:t>研究</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135.75pt;margin-top:16.75pt;height:42.4pt;width:167.9pt;z-index:251763712;v-text-anchor:middle;mso-width-relative:page;mso-height-relative:page;" fillcolor="#FFFFFF [3201]" filled="t" stroked="t" coordsize="21600,21600" o:gfxdata="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B7xiRj2QAAAAoBAAAPAAAAAAAAAAEAIAAAACIAAABkcnMvZG93&#10;bnJldi54bWxQSwECFAAUAAAACACHTuJA2FoG5qoCAAAxBQAADgAAAAAAAAABACAAAAAoAQAAZHJz&#10;L2Uyb0RvYy54bWxQSwUGAAAAAAYABgBZAQAARAYAAAAA&#10;">
                <v:fill on="t" focussize="0,0"/>
                <v:stroke weight="1pt" color="#000000 [3213]" miterlimit="8" joinstyle="miter"/>
                <v:imagedata o:title=""/>
                <o:lock v:ext="edit" aspectratio="f"/>
                <v:textbox>
                  <w:txbxContent>
                    <w:p>
                      <w:pPr>
                        <w:jc w:val="center"/>
                        <w:rPr>
                          <w:sz w:val="24"/>
                          <w:szCs w:val="32"/>
                        </w:rPr>
                      </w:pPr>
                      <w:r>
                        <w:rPr>
                          <w:rFonts w:hint="eastAsia"/>
                          <w:sz w:val="24"/>
                          <w:szCs w:val="32"/>
                        </w:rPr>
                        <w:t>党支部召开会议讨论</w:t>
                      </w:r>
                    </w:p>
                    <w:p>
                      <w:pPr>
                        <w:jc w:val="center"/>
                      </w:pPr>
                      <w:r>
                        <w:rPr>
                          <w:rFonts w:hint="eastAsia"/>
                          <w:sz w:val="24"/>
                          <w:szCs w:val="32"/>
                        </w:rPr>
                        <w:t>研究</w:t>
                      </w:r>
                    </w:p>
                  </w:txbxContent>
                </v:textbox>
              </v:shape>
            </w:pict>
          </mc:Fallback>
        </mc:AlternateContent>
      </w:r>
    </w:p>
    <w:p>
      <w:pPr>
        <w:jc w:val="center"/>
        <w:rPr>
          <w:rFonts w:ascii="楷体_GB2312" w:hAnsi="楷体_GB2312" w:eastAsia="楷体_GB2312" w:cs="楷体_GB2312"/>
          <w:sz w:val="32"/>
          <w:szCs w:val="40"/>
        </w:rPr>
      </w:pPr>
      <w:r>
        <w:rPr>
          <w:sz w:val="28"/>
        </w:rPr>
        <mc:AlternateContent>
          <mc:Choice Requires="wps">
            <w:drawing>
              <wp:anchor distT="0" distB="0" distL="114300" distR="114300" simplePos="0" relativeHeight="251764736" behindDoc="0" locked="0" layoutInCell="1" allowOverlap="1">
                <wp:simplePos x="0" y="0"/>
                <wp:positionH relativeFrom="column">
                  <wp:posOffset>2740025</wp:posOffset>
                </wp:positionH>
                <wp:positionV relativeFrom="paragraph">
                  <wp:posOffset>366395</wp:posOffset>
                </wp:positionV>
                <wp:extent cx="0" cy="488950"/>
                <wp:effectExtent l="38100" t="0" r="38100" b="6350"/>
                <wp:wrapNone/>
                <wp:docPr id="13" name="直接箭头连接符 7"/>
                <wp:cNvGraphicFramePr/>
                <a:graphic xmlns:a="http://schemas.openxmlformats.org/drawingml/2006/main">
                  <a:graphicData uri="http://schemas.microsoft.com/office/word/2010/wordprocessingShape">
                    <wps:wsp>
                      <wps:cNvCnPr/>
                      <wps:spPr>
                        <a:xfrm>
                          <a:off x="3747770" y="5416550"/>
                          <a:ext cx="0" cy="488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7" o:spid="_x0000_s1026" o:spt="32" type="#_x0000_t32" style="position:absolute;left:0pt;margin-left:215.75pt;margin-top:28.85pt;height:38.5pt;width:0pt;z-index:251764736;mso-width-relative:page;mso-height-relative:page;" filled="f" stroked="t" coordsize="21600,21600" o:gfxdata="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4qToTWAAAACgEAAA8AAAAAAAAA&#10;AQAgAAAAIgAAAGRycy9kb3ducmV2LnhtbFBLAQIUABQAAAAIAIdO4kBIXuUwEwIAAO0DAAAOAAAA&#10;AAAAAAEAIAAAACUBAABkcnMvZTJvRG9jLnhtbFBLBQYAAAAABgAGAFkBAACqBQAAAAA=&#10;">
                <v:fill on="f" focussize="0,0"/>
                <v:stroke weight="0.5pt" color="#000000 [3213]" miterlimit="8" joinstyle="miter" endarrow="block"/>
                <v:imagedata o:title=""/>
                <o:lock v:ext="edit" aspectratio="f"/>
              </v:shape>
            </w:pict>
          </mc:Fallback>
        </mc:AlternateContent>
      </w:r>
    </w:p>
    <w:p>
      <w:pPr>
        <w:jc w:val="center"/>
        <w:rPr>
          <w:rFonts w:ascii="楷体_GB2312" w:hAnsi="楷体_GB2312" w:eastAsia="楷体_GB2312" w:cs="楷体_GB2312"/>
          <w:sz w:val="32"/>
          <w:szCs w:val="40"/>
        </w:rPr>
        <w:sectPr>
          <w:headerReference r:id="rId3" w:type="default"/>
          <w:footerReference r:id="rId4" w:type="default"/>
          <w:footerReference r:id="rId5" w:type="even"/>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806720" behindDoc="0" locked="0" layoutInCell="1" allowOverlap="1">
                <wp:simplePos x="0" y="0"/>
                <wp:positionH relativeFrom="column">
                  <wp:posOffset>259715</wp:posOffset>
                </wp:positionH>
                <wp:positionV relativeFrom="paragraph">
                  <wp:posOffset>3183890</wp:posOffset>
                </wp:positionV>
                <wp:extent cx="5581015" cy="911860"/>
                <wp:effectExtent l="4445" t="4445" r="15240" b="17145"/>
                <wp:wrapNone/>
                <wp:docPr id="1427" name="文本框 1427"/>
                <wp:cNvGraphicFramePr/>
                <a:graphic xmlns:a="http://schemas.openxmlformats.org/drawingml/2006/main">
                  <a:graphicData uri="http://schemas.microsoft.com/office/word/2010/wordprocessingShape">
                    <wps:wsp>
                      <wps:cNvSpPr txBox="1"/>
                      <wps:spPr>
                        <a:xfrm>
                          <a:off x="0" y="0"/>
                          <a:ext cx="5581015" cy="9118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廉政风险点：1.不按要求召开会议研究；2.民主决策执行不力。</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防控措施：1.加强政治能力培训；2.村（居）务监督委员会、全体党员加强监督。</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0.45pt;margin-top:250.7pt;height:71.8pt;width:439.45pt;z-index:251806720;mso-width-relative:page;mso-height-relative:page;" fillcolor="#FFFFFF" filled="t" stroked="t" coordsize="21600,21600" o:gfxdata="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8UM49kAAAAKAQAADwAAAAAAAAABACAAAAAiAAAAZHJzL2Rvd25yZXYueG1sUEsBAhQAFAAAAAgA&#10;h07iQFyrdfskAgAAcA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廉政风险点：1.不按要求召开会议研究；2.民主决策执行不力。</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防控措施：1.加强政治能力培训；2.村（居）务监督委员会、全体党员加强监督。</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28"/>
        </w:rPr>
        <mc:AlternateContent>
          <mc:Choice Requires="wps">
            <w:drawing>
              <wp:anchor distT="0" distB="0" distL="114300" distR="114300" simplePos="0" relativeHeight="251766784" behindDoc="0" locked="0" layoutInCell="1" allowOverlap="1">
                <wp:simplePos x="0" y="0"/>
                <wp:positionH relativeFrom="column">
                  <wp:posOffset>2760980</wp:posOffset>
                </wp:positionH>
                <wp:positionV relativeFrom="paragraph">
                  <wp:posOffset>931545</wp:posOffset>
                </wp:positionV>
                <wp:extent cx="0" cy="487045"/>
                <wp:effectExtent l="38100" t="0" r="38100" b="8255"/>
                <wp:wrapNone/>
                <wp:docPr id="1014" name="直接箭头连接符 7"/>
                <wp:cNvGraphicFramePr/>
                <a:graphic xmlns:a="http://schemas.openxmlformats.org/drawingml/2006/main">
                  <a:graphicData uri="http://schemas.microsoft.com/office/word/2010/wordprocessingShape">
                    <wps:wsp>
                      <wps:cNvCnPr/>
                      <wps:spPr>
                        <a:xfrm>
                          <a:off x="3768725" y="6370955"/>
                          <a:ext cx="0" cy="48704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7" o:spid="_x0000_s1026" o:spt="32" type="#_x0000_t32" style="position:absolute;left:0pt;margin-left:217.4pt;margin-top:73.35pt;height:38.35pt;width:0pt;z-index:251766784;mso-width-relative:page;mso-height-relative:page;" filled="f" stroked="t" coordsize="21600,21600" o:gfxdata="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GO8ee9YAAAALAQAADwAAAAAA&#10;AAABACAAAAAiAAAAZHJzL2Rvd25yZXYueG1sUEsBAhQAFAAAAAgAh07iQMbJ3g0VAgAA7wMAAA4A&#10;AAAAAAAAAQAgAAAAJQEAAGRycy9lMm9Eb2MueG1sUEsFBgAAAAAGAAYAWQEAAKwFAAAAAA==&#10;">
                <v:fill on="f" focussize="0,0"/>
                <v:stroke weight="0.5pt" color="#000000 [3213]" miterlimit="8" joinstyle="miter" endarrow="block"/>
                <v:imagedata o:title=""/>
                <o:lock v:ext="edit" aspectratio="f"/>
              </v:shape>
            </w:pict>
          </mc:Fallback>
        </mc:AlternateContent>
      </w:r>
      <w:r>
        <w:rPr>
          <w:sz w:val="28"/>
        </w:rPr>
        <mc:AlternateContent>
          <mc:Choice Requires="wps">
            <w:drawing>
              <wp:anchor distT="0" distB="0" distL="114300" distR="114300" simplePos="0" relativeHeight="251768832" behindDoc="0" locked="0" layoutInCell="1" allowOverlap="1">
                <wp:simplePos x="0" y="0"/>
                <wp:positionH relativeFrom="column">
                  <wp:posOffset>1583690</wp:posOffset>
                </wp:positionH>
                <wp:positionV relativeFrom="paragraph">
                  <wp:posOffset>2480945</wp:posOffset>
                </wp:positionV>
                <wp:extent cx="2356485" cy="586105"/>
                <wp:effectExtent l="6350" t="6350" r="18415" b="17145"/>
                <wp:wrapNone/>
                <wp:docPr id="1042" name="流程图: 终止 1042"/>
                <wp:cNvGraphicFramePr/>
                <a:graphic xmlns:a="http://schemas.openxmlformats.org/drawingml/2006/main">
                  <a:graphicData uri="http://schemas.microsoft.com/office/word/2010/wordprocessingShape">
                    <wps:wsp>
                      <wps:cNvSpPr/>
                      <wps:spPr>
                        <a:xfrm>
                          <a:off x="2657475" y="9149080"/>
                          <a:ext cx="2356485" cy="586105"/>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szCs w:val="32"/>
                              </w:rPr>
                            </w:pPr>
                            <w:r>
                              <w:rPr>
                                <w:rFonts w:hint="eastAsia"/>
                                <w:sz w:val="24"/>
                                <w:szCs w:val="32"/>
                              </w:rPr>
                              <w:t>考核评价/意见反馈</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16" type="#_x0000_t116" style="position:absolute;left:0pt;margin-left:124.7pt;margin-top:195.35pt;height:46.15pt;width:185.55pt;z-index:251768832;v-text-anchor:middle;mso-width-relative:page;mso-height-relative:page;" fillcolor="#FFFFFF [3201]" filled="t" stroked="t" coordsize="21600,21600" o:gfxdata="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GZGjeNoAAAALAQAADwAAAAAAAAABACAAAAAiAAAAZHJzL2Rvd25yZXYueG1s&#10;UEsBAhQAFAAAAAgAh07iQC9HcAqhAgAAKwUAAA4AAAAAAAAAAQAgAAAAKQEAAGRycy9lMm9Eb2Mu&#10;eG1sUEsFBgAAAAAGAAYAWQEAADwGAAAAAA==&#10;">
                <v:fill on="t" focussize="0,0"/>
                <v:stroke weight="1pt" color="#000000 [3213]" miterlimit="8" joinstyle="miter"/>
                <v:imagedata o:title=""/>
                <o:lock v:ext="edit" aspectratio="f"/>
                <v:textbox>
                  <w:txbxContent>
                    <w:p>
                      <w:pPr>
                        <w:jc w:val="center"/>
                        <w:rPr>
                          <w:sz w:val="24"/>
                          <w:szCs w:val="32"/>
                        </w:rPr>
                      </w:pPr>
                      <w:r>
                        <w:rPr>
                          <w:rFonts w:hint="eastAsia"/>
                          <w:sz w:val="24"/>
                          <w:szCs w:val="32"/>
                        </w:rPr>
                        <w:t>考核评价/意见反馈</w:t>
                      </w:r>
                    </w:p>
                  </w:txbxContent>
                </v:textbox>
              </v:shape>
            </w:pict>
          </mc:Fallback>
        </mc:AlternateContent>
      </w:r>
      <w:r>
        <w:rPr>
          <w:sz w:val="28"/>
        </w:rPr>
        <mc:AlternateContent>
          <mc:Choice Requires="wps">
            <w:drawing>
              <wp:anchor distT="0" distB="0" distL="114300" distR="114300" simplePos="0" relativeHeight="251769856" behindDoc="0" locked="0" layoutInCell="1" allowOverlap="1">
                <wp:simplePos x="0" y="0"/>
                <wp:positionH relativeFrom="column">
                  <wp:posOffset>2769235</wp:posOffset>
                </wp:positionH>
                <wp:positionV relativeFrom="paragraph">
                  <wp:posOffset>1903095</wp:posOffset>
                </wp:positionV>
                <wp:extent cx="3810" cy="528955"/>
                <wp:effectExtent l="34925" t="0" r="37465" b="4445"/>
                <wp:wrapNone/>
                <wp:docPr id="1059" name="直接箭头连接符 7"/>
                <wp:cNvGraphicFramePr/>
                <a:graphic xmlns:a="http://schemas.openxmlformats.org/drawingml/2006/main">
                  <a:graphicData uri="http://schemas.microsoft.com/office/word/2010/wordprocessingShape">
                    <wps:wsp>
                      <wps:cNvCnPr/>
                      <wps:spPr>
                        <a:xfrm>
                          <a:off x="3776980" y="8381365"/>
                          <a:ext cx="3810" cy="5289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7" o:spid="_x0000_s1026" o:spt="32" type="#_x0000_t32" style="position:absolute;left:0pt;margin-left:218.05pt;margin-top:149.85pt;height:41.65pt;width:0.3pt;z-index:251769856;mso-width-relative:page;mso-height-relative:page;" filled="f" stroked="t" coordsize="21600,21600" o:gfxdata="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LnWU9cAAAALAQAADwAA&#10;AAAAAAABACAAAAAiAAAAZHJzL2Rvd25yZXYueG1sUEsBAhQAFAAAAAgAh07iQAtQQF0XAgAA8gMA&#10;AA4AAAAAAAAAAQAgAAAAJgEAAGRycy9lMm9Eb2MueG1sUEsFBgAAAAAGAAYAWQEAAK8FAAAAAA==&#10;">
                <v:fill on="f" focussize="0,0"/>
                <v:stroke weight="0.5pt" color="#000000 [3213]" miterlimit="8" joinstyle="miter" endarrow="block"/>
                <v:imagedata o:title=""/>
                <o:lock v:ext="edit" aspectratio="f"/>
              </v:shape>
            </w:pict>
          </mc:Fallback>
        </mc:AlternateContent>
      </w:r>
      <w:r>
        <w:rPr>
          <w:sz w:val="28"/>
        </w:rPr>
        <mc:AlternateContent>
          <mc:Choice Requires="wps">
            <w:drawing>
              <wp:anchor distT="0" distB="0" distL="114300" distR="114300" simplePos="0" relativeHeight="251767808" behindDoc="0" locked="0" layoutInCell="1" allowOverlap="1">
                <wp:simplePos x="0" y="0"/>
                <wp:positionH relativeFrom="column">
                  <wp:posOffset>1837690</wp:posOffset>
                </wp:positionH>
                <wp:positionV relativeFrom="paragraph">
                  <wp:posOffset>1452880</wp:posOffset>
                </wp:positionV>
                <wp:extent cx="1844675" cy="457200"/>
                <wp:effectExtent l="6350" t="6350" r="15875" b="12700"/>
                <wp:wrapNone/>
                <wp:docPr id="1023" name="流程图: 可选过程 3"/>
                <wp:cNvGraphicFramePr/>
                <a:graphic xmlns:a="http://schemas.openxmlformats.org/drawingml/2006/main">
                  <a:graphicData uri="http://schemas.microsoft.com/office/word/2010/wordprocessingShape">
                    <wps:wsp>
                      <wps:cNvSpPr/>
                      <wps:spPr>
                        <a:xfrm>
                          <a:off x="2886710" y="7312025"/>
                          <a:ext cx="1844675" cy="457200"/>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szCs w:val="32"/>
                              </w:rPr>
                            </w:pPr>
                            <w:r>
                              <w:rPr>
                                <w:rFonts w:hint="eastAsia"/>
                                <w:sz w:val="24"/>
                                <w:szCs w:val="32"/>
                              </w:rPr>
                              <w:t>组织实施</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流程图: 可选过程 3" o:spid="_x0000_s1026" o:spt="176" type="#_x0000_t176" style="position:absolute;left:0pt;margin-left:144.7pt;margin-top:114.4pt;height:36pt;width:145.25pt;z-index:251767808;v-text-anchor:middle;mso-width-relative:page;mso-height-relative:page;" fillcolor="#FFFFFF [3201]" filled="t" stroked="t" coordsize="21600,21600" o:gfxdata="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AZ8fjs2QAAAAsBAAAPAAAAAAAAAAEAIAAAACIAAABkcnMvZG93&#10;bnJldi54bWxQSwECFAAUAAAACACHTuJA3DGNjqoCAAA0BQAADgAAAAAAAAABACAAAAAoAQAAZHJz&#10;L2Uyb0RvYy54bWxQSwUGAAAAAAYABgBZAQAARAYAAAAA&#10;">
                <v:fill on="t" focussize="0,0"/>
                <v:stroke weight="1pt" color="#000000 [3213]" miterlimit="8" joinstyle="miter"/>
                <v:imagedata o:title=""/>
                <o:lock v:ext="edit" aspectratio="f"/>
                <v:textbox>
                  <w:txbxContent>
                    <w:p>
                      <w:pPr>
                        <w:jc w:val="center"/>
                        <w:rPr>
                          <w:sz w:val="24"/>
                          <w:szCs w:val="32"/>
                        </w:rPr>
                      </w:pPr>
                      <w:r>
                        <w:rPr>
                          <w:rFonts w:hint="eastAsia"/>
                          <w:sz w:val="24"/>
                          <w:szCs w:val="32"/>
                        </w:rPr>
                        <w:t>组织实施</w:t>
                      </w:r>
                    </w:p>
                  </w:txbxContent>
                </v:textbox>
              </v:shape>
            </w:pict>
          </mc:Fallback>
        </mc:AlternateContent>
      </w:r>
      <w:r>
        <w:rPr>
          <w:sz w:val="28"/>
        </w:rPr>
        <mc:AlternateContent>
          <mc:Choice Requires="wps">
            <w:drawing>
              <wp:anchor distT="0" distB="0" distL="114300" distR="114300" simplePos="0" relativeHeight="251765760" behindDoc="0" locked="0" layoutInCell="1" allowOverlap="1">
                <wp:simplePos x="0" y="0"/>
                <wp:positionH relativeFrom="column">
                  <wp:posOffset>1788160</wp:posOffset>
                </wp:positionH>
                <wp:positionV relativeFrom="paragraph">
                  <wp:posOffset>476250</wp:posOffset>
                </wp:positionV>
                <wp:extent cx="1891665" cy="466090"/>
                <wp:effectExtent l="6350" t="6350" r="6985" b="22860"/>
                <wp:wrapNone/>
                <wp:docPr id="14" name="流程图: 可选过程 3"/>
                <wp:cNvGraphicFramePr/>
                <a:graphic xmlns:a="http://schemas.openxmlformats.org/drawingml/2006/main">
                  <a:graphicData uri="http://schemas.microsoft.com/office/word/2010/wordprocessingShape">
                    <wps:wsp>
                      <wps:cNvSpPr/>
                      <wps:spPr>
                        <a:xfrm>
                          <a:off x="2878455" y="6310630"/>
                          <a:ext cx="1891665" cy="466090"/>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szCs w:val="32"/>
                              </w:rPr>
                            </w:pPr>
                            <w:r>
                              <w:rPr>
                                <w:rFonts w:hint="eastAsia"/>
                                <w:sz w:val="24"/>
                                <w:szCs w:val="32"/>
                              </w:rPr>
                              <w:t>制定工作方案</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流程图: 可选过程 3" o:spid="_x0000_s1026" o:spt="176" type="#_x0000_t176" style="position:absolute;left:0pt;margin-left:140.8pt;margin-top:37.5pt;height:36.7pt;width:148.95pt;z-index:251765760;v-text-anchor:middle;mso-width-relative:page;mso-height-relative:page;" fillcolor="#FFFFFF [3201]" filled="t" stroked="t" coordsize="21600,21600" o:gfxdata="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5Tfrq9kAAAAKAQAADwAAAAAAAAABACAAAAAiAAAAZHJzL2Rv&#10;d25yZXYueG1sUEsBAhQAFAAAAAgAh07iQFWtBw6rAgAAMgUAAA4AAAAAAAAAAQAgAAAAKAEAAGRy&#10;cy9lMm9Eb2MueG1sUEsFBgAAAAAGAAYAWQEAAEUGAAAAAA==&#10;">
                <v:fill on="t" focussize="0,0"/>
                <v:stroke weight="1pt" color="#000000 [3213]" miterlimit="8" joinstyle="miter"/>
                <v:imagedata o:title=""/>
                <o:lock v:ext="edit" aspectratio="f"/>
                <v:textbox>
                  <w:txbxContent>
                    <w:p>
                      <w:pPr>
                        <w:jc w:val="center"/>
                        <w:rPr>
                          <w:sz w:val="24"/>
                          <w:szCs w:val="32"/>
                        </w:rPr>
                      </w:pPr>
                      <w:r>
                        <w:rPr>
                          <w:rFonts w:hint="eastAsia"/>
                          <w:sz w:val="24"/>
                          <w:szCs w:val="32"/>
                        </w:rPr>
                        <w:t>制定工作方案</w:t>
                      </w:r>
                    </w:p>
                  </w:txbxContent>
                </v:textbox>
              </v:shape>
            </w:pict>
          </mc:Fallback>
        </mc:AlternateContent>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02</w:t>
      </w:r>
      <w:r>
        <w:rPr>
          <w:rFonts w:hint="eastAsia" w:ascii="黑体" w:hAnsi="黑体" w:eastAsia="黑体" w:cs="黑体"/>
          <w:sz w:val="44"/>
          <w:szCs w:val="52"/>
        </w:rPr>
        <w:t>组织建设</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加强基层党建工作</w:t>
      </w: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pPr>
      <w:r>
        <w:rPr>
          <w:sz w:val="32"/>
        </w:rPr>
        <mc:AlternateContent>
          <mc:Choice Requires="wpg">
            <w:drawing>
              <wp:anchor distT="0" distB="0" distL="114300" distR="114300" simplePos="0" relativeHeight="251679744" behindDoc="0" locked="0" layoutInCell="1" allowOverlap="1">
                <wp:simplePos x="0" y="0"/>
                <wp:positionH relativeFrom="column">
                  <wp:posOffset>1529080</wp:posOffset>
                </wp:positionH>
                <wp:positionV relativeFrom="paragraph">
                  <wp:posOffset>43815</wp:posOffset>
                </wp:positionV>
                <wp:extent cx="2703195" cy="5363210"/>
                <wp:effectExtent l="6350" t="6350" r="14605" b="21590"/>
                <wp:wrapNone/>
                <wp:docPr id="434" name="组合 434"/>
                <wp:cNvGraphicFramePr/>
                <a:graphic xmlns:a="http://schemas.openxmlformats.org/drawingml/2006/main">
                  <a:graphicData uri="http://schemas.microsoft.com/office/word/2010/wordprocessingGroup">
                    <wpg:wgp>
                      <wpg:cNvGrpSpPr/>
                      <wpg:grpSpPr>
                        <a:xfrm>
                          <a:off x="0" y="0"/>
                          <a:ext cx="2702947" cy="5363210"/>
                          <a:chOff x="9660" y="3512"/>
                          <a:chExt cx="3492" cy="8446"/>
                        </a:xfrm>
                      </wpg:grpSpPr>
                      <wps:wsp>
                        <wps:cNvPr id="435" name="流程图: 终止 1"/>
                        <wps:cNvSpPr/>
                        <wps:spPr>
                          <a:xfrm>
                            <a:off x="9660" y="3512"/>
                            <a:ext cx="3492" cy="1288"/>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Cs w:val="21"/>
                                </w:rPr>
                              </w:pPr>
                              <w:r>
                                <w:rPr>
                                  <w:rFonts w:hint="eastAsia"/>
                                  <w:szCs w:val="21"/>
                                </w:rPr>
                                <w:t>研究提出党组织建设、干部队伍建设、党员管理等各项制度、计划、实施方案</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436" name="组合 11"/>
                        <wpg:cNvGrpSpPr/>
                        <wpg:grpSpPr>
                          <a:xfrm>
                            <a:off x="9842" y="4822"/>
                            <a:ext cx="3019" cy="2367"/>
                            <a:chOff x="9842" y="4822"/>
                            <a:chExt cx="3019" cy="2367"/>
                          </a:xfrm>
                        </wpg:grpSpPr>
                        <wps:wsp>
                          <wps:cNvPr id="437" name="直接箭头连接符 7"/>
                          <wps:cNvCnPr/>
                          <wps:spPr>
                            <a:xfrm>
                              <a:off x="11371" y="4822"/>
                              <a:ext cx="0" cy="141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38" name="流程图: 可选过程 3"/>
                          <wps:cNvSpPr/>
                          <wps:spPr>
                            <a:xfrm>
                              <a:off x="9842" y="6211"/>
                              <a:ext cx="3019" cy="978"/>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szCs w:val="32"/>
                                  </w:rPr>
                                </w:pPr>
                                <w:r>
                                  <w:rPr>
                                    <w:rFonts w:hint="eastAsia"/>
                                    <w:sz w:val="24"/>
                                    <w:szCs w:val="32"/>
                                  </w:rPr>
                                  <w:t>党支部召开会议讨论、研究确定制度、计划和实施方案</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440" name="组合 12"/>
                        <wpg:cNvGrpSpPr/>
                        <wpg:grpSpPr>
                          <a:xfrm>
                            <a:off x="10198" y="9389"/>
                            <a:ext cx="2309" cy="2569"/>
                            <a:chOff x="10213" y="7064"/>
                            <a:chExt cx="2309" cy="2569"/>
                          </a:xfrm>
                        </wpg:grpSpPr>
                        <wps:wsp>
                          <wps:cNvPr id="459" name="直接箭头连接符 7"/>
                          <wps:cNvCnPr/>
                          <wps:spPr>
                            <a:xfrm>
                              <a:off x="11364" y="7064"/>
                              <a:ext cx="0" cy="156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2" name="流程图: 可选过程 3"/>
                          <wps:cNvSpPr/>
                          <wps:spPr>
                            <a:xfrm>
                              <a:off x="10213" y="8620"/>
                              <a:ext cx="2309" cy="1013"/>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pPr>
                                <w:r>
                                  <w:rPr>
                                    <w:rFonts w:hint="eastAsia"/>
                                    <w:sz w:val="24"/>
                                    <w:szCs w:val="32"/>
                                  </w:rPr>
                                  <w:t>考核评价/意见反馈</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anchor>
            </w:drawing>
          </mc:Choice>
          <mc:Fallback>
            <w:pict>
              <v:group id="_x0000_s1026" o:spid="_x0000_s1026" o:spt="203" style="position:absolute;left:0pt;margin-left:120.4pt;margin-top:3.45pt;height:422.3pt;width:212.85pt;z-index:251679744;mso-width-relative:page;mso-height-relative:page;" coordorigin="9660,3512" coordsize="3492,8446" o:gfxdata="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">
                <o:lock v:ext="edit" aspectratio="f"/>
                <v:shape id="流程图: 终止 1" o:spid="_x0000_s1026" o:spt="116" type="#_x0000_t116" style="position:absolute;left:9660;top:3512;height:1288;width:3492;v-text-anchor:middle;" fillcolor="#FFFFFF [3201]" filled="t" stroked="t" coordsize="21600,21600" o:gfxdata="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w12Xe/&#10;AAAA3AAAAA8AAAAAAAAAAQAgAAAAIgAAAGRycy9kb3ducmV2LnhtbFBLAQIUABQAAAAIAIdO4kAz&#10;LwWeOwAAADkAAAAQAAAAAAAAAAEAIAAAAA4BAABkcnMvc2hhcGV4bWwueG1sUEsFBgAAAAAGAAYA&#10;WwEAALgDAAAAAA==&#10;">
                  <v:fill on="t" focussize="0,0"/>
                  <v:stroke weight="1pt" color="#000000 [3213]" miterlimit="8" joinstyle="miter"/>
                  <v:imagedata o:title=""/>
                  <o:lock v:ext="edit" aspectratio="f"/>
                  <v:textbox>
                    <w:txbxContent>
                      <w:p>
                        <w:pPr>
                          <w:jc w:val="center"/>
                          <w:rPr>
                            <w:szCs w:val="21"/>
                          </w:rPr>
                        </w:pPr>
                        <w:r>
                          <w:rPr>
                            <w:rFonts w:hint="eastAsia"/>
                            <w:szCs w:val="21"/>
                          </w:rPr>
                          <w:t>研究提出党组织建设、干部队伍建设、党员管理等各项制度、计划、实施方案</w:t>
                        </w:r>
                      </w:p>
                    </w:txbxContent>
                  </v:textbox>
                </v:shape>
                <v:group id="组合 11" o:spid="_x0000_s1026" o:spt="203" style="position:absolute;left:9842;top:4822;height:2367;width:3019;" coordorigin="9842,4822" coordsize="3019,2367" o:gfxdata="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zj3JB8AAAADcAAAADwAAAAAAAAABACAAAAAiAAAAZHJzL2Rvd25yZXYu&#10;eG1sUEsBAhQAFAAAAAgAh07iQDMvBZ47AAAAOQAAABUAAAAAAAAAAQAgAAAADwEAAGRycy9ncm91&#10;cHNoYXBleG1sLnhtbFBLBQYAAAAABgAGAGABAADMAwAAAAA=&#10;">
                  <o:lock v:ext="edit" aspectratio="f"/>
                  <v:shape id="直接箭头连接符 7" o:spid="_x0000_s1026" o:spt="32" type="#_x0000_t32" style="position:absolute;left:11371;top:4822;height:1417;width:0;" filled="f" stroked="t" coordsize="21600,21600" o:gfxdata="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q9m2vQAA&#10;ANwAAAAPAAAAAAAAAAEAIAAAACIAAABkcnMvZG93bnJldi54bWxQSwECFAAUAAAACACHTuJAMy8F&#10;njsAAAA5AAAAEAAAAAAAAAABACAAAAAMAQAAZHJzL3NoYXBleG1sLnhtbFBLBQYAAAAABgAGAFsB&#10;AAC2AwAAAAA=&#10;">
                    <v:fill on="f" focussize="0,0"/>
                    <v:stroke weight="0.5pt" color="#000000 [3213]" miterlimit="8" joinstyle="miter" endarrow="block"/>
                    <v:imagedata o:title=""/>
                    <o:lock v:ext="edit" aspectratio="f"/>
                  </v:shape>
                  <v:shape id="流程图: 可选过程 3" o:spid="_x0000_s1026" o:spt="176" type="#_x0000_t176" style="position:absolute;left:9842;top:6211;height:978;width:3019;v-text-anchor:middle;" fillcolor="#FFFFFF [3201]" filled="t" stroked="t" coordsize="21600,21600" o:gfxdata="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QmnvrsAAADc&#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jc w:val="center"/>
                            <w:rPr>
                              <w:sz w:val="24"/>
                              <w:szCs w:val="32"/>
                            </w:rPr>
                          </w:pPr>
                          <w:r>
                            <w:rPr>
                              <w:rFonts w:hint="eastAsia"/>
                              <w:sz w:val="24"/>
                              <w:szCs w:val="32"/>
                            </w:rPr>
                            <w:t>党支部召开会议讨论、研究确定制度、计划和实施方案</w:t>
                          </w:r>
                        </w:p>
                      </w:txbxContent>
                    </v:textbox>
                  </v:shape>
                </v:group>
                <v:group id="组合 12" o:spid="_x0000_s1026" o:spt="203" style="position:absolute;left:10198;top:9389;height:2569;width:2309;" coordorigin="10213,7064" coordsize="2309,2569" o:gfxdata="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aeh5W7AAAA3AAAAA8AAAAAAAAAAQAgAAAAIgAAAGRycy9kb3ducmV2LnhtbFBL&#10;AQIUABQAAAAIAIdO4kAzLwWeOwAAADkAAAAVAAAAAAAAAAEAIAAAAAoBAABkcnMvZ3JvdXBzaGFw&#10;ZXhtbC54bWxQSwUGAAAAAAYABgBgAQAAxwMAAAAA&#10;">
                  <o:lock v:ext="edit" aspectratio="f"/>
                  <v:shape id="直接箭头连接符 7" o:spid="_x0000_s1026" o:spt="32" type="#_x0000_t32" style="position:absolute;left:11364;top:7064;height:1569;width:0;" filled="f" stroked="t" coordsize="21600,21600" o:gfxdata="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6cN/74A&#10;AADcAAAADwAAAAAAAAABACAAAAAiAAAAZHJzL2Rvd25yZXYueG1sUEsBAhQAFAAAAAgAh07iQDMv&#10;BZ47AAAAOQAAABAAAAAAAAAAAQAgAAAADQEAAGRycy9zaGFwZXhtbC54bWxQSwUGAAAAAAYABgBb&#10;AQAAtwMAAAAA&#10;">
                    <v:fill on="f" focussize="0,0"/>
                    <v:stroke weight="0.5pt" color="#000000 [3213]" miterlimit="8" joinstyle="miter" endarrow="block"/>
                    <v:imagedata o:title=""/>
                    <o:lock v:ext="edit" aspectratio="f"/>
                  </v:shape>
                  <v:shape id="流程图: 可选过程 3" o:spid="_x0000_s1026" o:spt="176" type="#_x0000_t176" style="position:absolute;left:10213;top:8620;height:1013;width:2309;v-text-anchor:middle;" fillcolor="#FFFFFF [3201]" filled="t" stroked="t" coordsize="21600,21600" o:gfxdata="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1K/Sb4A&#10;AADcAAAADwAAAAAAAAABACAAAAAiAAAAZHJzL2Rvd25yZXYueG1sUEsBAhQAFAAAAAgAh07iQDMv&#10;BZ47AAAAOQAAABAAAAAAAAAAAQAgAAAADQEAAGRycy9zaGFwZXhtbC54bWxQSwUGAAAAAAYABgBb&#10;AQAAtwMAAAAA&#10;">
                    <v:fill on="t" focussize="0,0"/>
                    <v:stroke weight="1pt" color="#000000 [3213]" miterlimit="8" joinstyle="miter"/>
                    <v:imagedata o:title=""/>
                    <o:lock v:ext="edit" aspectratio="f"/>
                    <v:textbox>
                      <w:txbxContent>
                        <w:p>
                          <w:pPr>
                            <w:jc w:val="center"/>
                          </w:pPr>
                          <w:r>
                            <w:rPr>
                              <w:rFonts w:hint="eastAsia"/>
                              <w:sz w:val="24"/>
                              <w:szCs w:val="32"/>
                            </w:rPr>
                            <w:t>考核评价/意见反馈</w:t>
                          </w:r>
                        </w:p>
                      </w:txbxContent>
                    </v:textbox>
                  </v:shape>
                </v:group>
              </v:group>
            </w:pict>
          </mc:Fallback>
        </mc:AlternateContent>
      </w: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sectPr>
          <w:headerReference r:id="rId6" w:type="even"/>
          <w:footerReference r:id="rId7" w:type="even"/>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807744" behindDoc="0" locked="0" layoutInCell="1" allowOverlap="1">
                <wp:simplePos x="0" y="0"/>
                <wp:positionH relativeFrom="column">
                  <wp:posOffset>1270</wp:posOffset>
                </wp:positionH>
                <wp:positionV relativeFrom="paragraph">
                  <wp:posOffset>3849370</wp:posOffset>
                </wp:positionV>
                <wp:extent cx="5762625" cy="1634490"/>
                <wp:effectExtent l="5080" t="4445" r="4445" b="18415"/>
                <wp:wrapNone/>
                <wp:docPr id="23" name="文本框 23"/>
                <wp:cNvGraphicFramePr/>
                <a:graphic xmlns:a="http://schemas.openxmlformats.org/drawingml/2006/main">
                  <a:graphicData uri="http://schemas.microsoft.com/office/word/2010/wordprocessingShape">
                    <wps:wsp>
                      <wps:cNvSpPr txBox="1"/>
                      <wps:spPr>
                        <a:xfrm>
                          <a:off x="0" y="0"/>
                          <a:ext cx="5762625" cy="163449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廉政风险点：1、党支部会议召开不及时；2、研究制定方案可行性不强；3、党员管理不到位；4、考核不规范；5、回避考核中发现的问题，或发现问题隐瞒不报。</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各党支部的监督和管理；2、乡镇安排包村干部细化对于方案的可执行性；3、严格按照要求管理并考核党员，杜绝回避考核中发现的问题或发现问题隐瞒不报；4、严禁违反规定向有关人员透露干部考核等信息。</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0.1pt;margin-top:303.1pt;height:128.7pt;width:453.75pt;z-index:251807744;mso-width-relative:page;mso-height-relative:page;" fillcolor="#FFFFFF" filled="t" stroked="t" coordsize="21600,21600" o:gfxdata="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C0g&#10;YSrYAAAACAEAAA8AAAAAAAAAAQAgAAAAIgAAAGRycy9kb3ducmV2LnhtbFBLAQIUABQAAAAIAIdO&#10;4kBjD3FMIwIAAG0EAAAOAAAAAAAAAAEAIAAAACcBAABkcnMvZTJvRG9jLnhtbFBLBQYAAAAABgAG&#10;AFkBAAC8BQ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廉政风险点：1、党支部会议召开不及时；2、研究制定方案可行性不强；3、党员管理不到位；4、考核不规范；5、回避考核中发现的问题，或发现问题隐瞒不报。</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各党支部的监督和管理；2、乡镇安排包村干部细化对于方案的可执行性；3、严格按照要求管理并考核党员，杜绝回避考核中发现的问题或发现问题隐瞒不报；4、严禁违反规定向有关人员透露干部考核等信息。</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s">
            <w:drawing>
              <wp:anchor distT="0" distB="0" distL="114300" distR="114300" simplePos="0" relativeHeight="251943936" behindDoc="0" locked="0" layoutInCell="1" allowOverlap="1">
                <wp:simplePos x="0" y="0"/>
                <wp:positionH relativeFrom="column">
                  <wp:posOffset>2844165</wp:posOffset>
                </wp:positionH>
                <wp:positionV relativeFrom="paragraph">
                  <wp:posOffset>799465</wp:posOffset>
                </wp:positionV>
                <wp:extent cx="0" cy="899795"/>
                <wp:effectExtent l="38100" t="0" r="38100" b="14605"/>
                <wp:wrapNone/>
                <wp:docPr id="121" name="直接箭头连接符 7"/>
                <wp:cNvGraphicFramePr/>
                <a:graphic xmlns:a="http://schemas.openxmlformats.org/drawingml/2006/main">
                  <a:graphicData uri="http://schemas.microsoft.com/office/word/2010/wordprocessingShape">
                    <wps:wsp>
                      <wps:cNvCnPr/>
                      <wps:spPr>
                        <a:xfrm>
                          <a:off x="0" y="0"/>
                          <a:ext cx="0" cy="8997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7" o:spid="_x0000_s1026" o:spt="32" type="#_x0000_t32" style="position:absolute;left:0pt;margin-left:223.95pt;margin-top:62.95pt;height:70.85pt;width:0pt;z-index:251943936;mso-width-relative:page;mso-height-relative:page;" filled="f" stroked="t" coordsize="21600,21600" o:gfxdata="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E1b1v1wAAAAsBAAAPAAAAAAAAAAEAIAAAACIAAABkcnMv&#10;ZG93bnJldi54bWxQSwECFAAUAAAACACHTuJAw1uRwwQCAADiAwAADgAAAAAAAAABACAAAAAmAQAA&#10;ZHJzL2Uyb0RvYy54bWxQSwUGAAAAAAYABgBZAQAAnAUAAAAA&#10;">
                <v:fill on="f" focussize="0,0"/>
                <v:stroke weight="0.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757568" behindDoc="0" locked="0" layoutInCell="1" allowOverlap="1">
                <wp:simplePos x="0" y="0"/>
                <wp:positionH relativeFrom="column">
                  <wp:posOffset>1735455</wp:posOffset>
                </wp:positionH>
                <wp:positionV relativeFrom="paragraph">
                  <wp:posOffset>1697355</wp:posOffset>
                </wp:positionV>
                <wp:extent cx="2316480" cy="515620"/>
                <wp:effectExtent l="6350" t="6350" r="20320" b="11430"/>
                <wp:wrapNone/>
                <wp:docPr id="1088" name="流程图: 可选过程 3"/>
                <wp:cNvGraphicFramePr/>
                <a:graphic xmlns:a="http://schemas.openxmlformats.org/drawingml/2006/main">
                  <a:graphicData uri="http://schemas.microsoft.com/office/word/2010/wordprocessingShape">
                    <wps:wsp>
                      <wps:cNvSpPr/>
                      <wps:spPr>
                        <a:xfrm>
                          <a:off x="0" y="0"/>
                          <a:ext cx="2316480" cy="515620"/>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ind w:firstLine="480" w:firstLineChars="200"/>
                            </w:pPr>
                            <w:r>
                              <w:rPr>
                                <w:rFonts w:hint="eastAsia"/>
                                <w:sz w:val="24"/>
                                <w:szCs w:val="32"/>
                              </w:rPr>
                              <w:t>按照相关规定工作开展</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流程图: 可选过程 3" o:spid="_x0000_s1026" o:spt="176" type="#_x0000_t176" style="position:absolute;left:0pt;margin-left:136.65pt;margin-top:133.65pt;height:40.6pt;width:182.4pt;z-index:251757568;v-text-anchor:middle;mso-width-relative:page;mso-height-relative:page;" fillcolor="#FFFFFF [3201]" filled="t" stroked="t" coordsize="21600,21600" o:gfxdata="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Cc6WcT2QAAAAsBAAAPAAAAAAAAAAEAIAAAACIAAABkcnMvZG93bnJldi54bWxQSwEC&#10;FAAUAAAACACHTuJATwYNhJ4CAAAoBQAADgAAAAAAAAABACAAAAAoAQAAZHJzL2Uyb0RvYy54bWxQ&#10;SwUGAAAAAAYABgBZAQAAOAYAAAAA&#10;">
                <v:fill on="t" focussize="0,0"/>
                <v:stroke weight="1pt" color="#000000 [3213]" miterlimit="8" joinstyle="miter"/>
                <v:imagedata o:title=""/>
                <o:lock v:ext="edit" aspectratio="f"/>
                <v:textbox>
                  <w:txbxContent>
                    <w:p>
                      <w:pPr>
                        <w:ind w:firstLine="480" w:firstLineChars="200"/>
                      </w:pPr>
                      <w:r>
                        <w:rPr>
                          <w:rFonts w:hint="eastAsia"/>
                          <w:sz w:val="24"/>
                          <w:szCs w:val="32"/>
                        </w:rPr>
                        <w:t>按照相关规定工作开展</w:t>
                      </w:r>
                    </w:p>
                  </w:txbxContent>
                </v:textbox>
              </v:shape>
            </w:pict>
          </mc:Fallback>
        </mc:AlternateContent>
      </w:r>
    </w:p>
    <w:p>
      <w:pPr>
        <w:spacing w:line="600" w:lineRule="exact"/>
        <w:jc w:val="center"/>
        <w:rPr>
          <w:rFonts w:ascii="方正小标宋简体" w:eastAsia="方正小标宋简体"/>
          <w:sz w:val="44"/>
          <w:szCs w:val="44"/>
        </w:rPr>
      </w:pPr>
      <w:r>
        <w:rPr>
          <w:rFonts w:hint="eastAsia" w:ascii="方正小标宋简体" w:eastAsia="方正小标宋简体"/>
          <w:sz w:val="44"/>
          <w:szCs w:val="44"/>
        </w:rPr>
        <w:t>中国共产党发展党员工作流程图</w:t>
      </w:r>
    </w:p>
    <w:p>
      <w:pPr>
        <w:spacing w:line="360" w:lineRule="exact"/>
        <w:rPr>
          <w:rFonts w:ascii="宋体" w:hAnsi="宋体"/>
          <w:szCs w:val="21"/>
        </w:rPr>
      </w:pPr>
    </w:p>
    <w:p>
      <w:pPr>
        <w:spacing w:line="360" w:lineRule="exact"/>
        <w:rPr>
          <w:rFonts w:ascii="宋体" w:hAnsi="宋体"/>
          <w:szCs w:val="21"/>
        </w:rPr>
      </w:pPr>
      <w:r>
        <w:rPr>
          <w:rFonts w:ascii="宋体" w:hAnsi="宋体"/>
          <w:b/>
          <w:szCs w:val="21"/>
        </w:rPr>
        <w:t>发展党员工作总要求：</w:t>
      </w:r>
      <w:r>
        <w:rPr>
          <w:rFonts w:ascii="宋体" w:hAnsi="宋体"/>
          <w:szCs w:val="21"/>
        </w:rPr>
        <w:t>控制总量、优化结构、提高质量、发挥作用。</w:t>
      </w:r>
    </w:p>
    <w:p>
      <w:pPr>
        <w:spacing w:line="360" w:lineRule="exact"/>
        <w:rPr>
          <w:rFonts w:ascii="宋体" w:hAnsi="宋体"/>
          <w:szCs w:val="21"/>
        </w:rPr>
      </w:pPr>
      <w:r>
        <w:rPr>
          <w:rFonts w:ascii="宋体" w:hAnsi="宋体"/>
          <w:b/>
          <w:szCs w:val="21"/>
        </w:rPr>
        <w:t>发展党员工作原则：</w:t>
      </w:r>
      <w:r>
        <w:rPr>
          <w:rFonts w:ascii="宋体" w:hAnsi="宋体"/>
          <w:szCs w:val="21"/>
        </w:rPr>
        <w:t>坚持入党自愿原则和个别吸收原则，成熟一个，发展一个。</w:t>
      </w:r>
    </w:p>
    <w:p>
      <w:pPr>
        <w:spacing w:line="360" w:lineRule="exact"/>
        <w:rPr>
          <w:rFonts w:ascii="宋体" w:hAnsi="宋体"/>
          <w:szCs w:val="21"/>
        </w:rPr>
      </w:pPr>
      <w:r>
        <w:rPr>
          <w:rFonts w:ascii="宋体" w:hAnsi="宋体"/>
          <w:b/>
          <w:szCs w:val="21"/>
        </w:rPr>
        <w:t>申请入党的条件：</w:t>
      </w:r>
      <w:r>
        <w:rPr>
          <w:rFonts w:ascii="宋体" w:hAnsi="宋体"/>
          <w:szCs w:val="21"/>
        </w:rPr>
        <w:t>年满十八岁的中国工人、农民、军人、知识分子和其他社会阶层的先进分子，承认党的纲领和章程，愿意参加党的</w:t>
      </w:r>
    </w:p>
    <w:p>
      <w:pPr>
        <w:spacing w:line="360" w:lineRule="exact"/>
        <w:ind w:firstLine="1680" w:firstLineChars="800"/>
        <w:rPr>
          <w:rFonts w:ascii="宋体" w:hAnsi="宋体"/>
          <w:szCs w:val="21"/>
        </w:rPr>
      </w:pPr>
      <w:r>
        <w:rPr>
          <w:rFonts w:ascii="宋体" w:hAnsi="宋体"/>
          <w:szCs w:val="21"/>
        </w:rPr>
        <mc:AlternateContent>
          <mc:Choice Requires="wpg">
            <w:drawing>
              <wp:anchor distT="0" distB="0" distL="114300" distR="114300" simplePos="0" relativeHeight="251955200" behindDoc="0" locked="0" layoutInCell="1" allowOverlap="1">
                <wp:simplePos x="0" y="0"/>
                <wp:positionH relativeFrom="column">
                  <wp:posOffset>133350</wp:posOffset>
                </wp:positionH>
                <wp:positionV relativeFrom="paragraph">
                  <wp:posOffset>388620</wp:posOffset>
                </wp:positionV>
                <wp:extent cx="8601075" cy="4061460"/>
                <wp:effectExtent l="4445" t="4445" r="5080" b="10795"/>
                <wp:wrapSquare wrapText="bothSides"/>
                <wp:docPr id="393" name="组合 393"/>
                <wp:cNvGraphicFramePr/>
                <a:graphic xmlns:a="http://schemas.openxmlformats.org/drawingml/2006/main">
                  <a:graphicData uri="http://schemas.microsoft.com/office/word/2010/wordprocessingGroup">
                    <wpg:wgp>
                      <wpg:cNvGrpSpPr/>
                      <wpg:grpSpPr>
                        <a:xfrm>
                          <a:off x="0" y="0"/>
                          <a:ext cx="8601075" cy="4061460"/>
                          <a:chOff x="1628" y="4070"/>
                          <a:chExt cx="13545" cy="6396"/>
                        </a:xfrm>
                      </wpg:grpSpPr>
                      <wpg:grpSp>
                        <wpg:cNvPr id="788" name="组合 12"/>
                        <wpg:cNvGrpSpPr/>
                        <wpg:grpSpPr>
                          <a:xfrm>
                            <a:off x="1628" y="4070"/>
                            <a:ext cx="13545" cy="5772"/>
                            <a:chOff x="1628" y="4070"/>
                            <a:chExt cx="13545" cy="5772"/>
                          </a:xfrm>
                        </wpg:grpSpPr>
                        <wps:wsp>
                          <wps:cNvPr id="789" name="文本框 2"/>
                          <wps:cNvSpPr txBox="1"/>
                          <wps:spPr>
                            <a:xfrm>
                              <a:off x="1628" y="4538"/>
                              <a:ext cx="1785" cy="109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sz w:val="24"/>
                                  </w:rPr>
                                </w:pPr>
                              </w:p>
                              <w:p>
                                <w:pPr>
                                  <w:rPr>
                                    <w:rFonts w:ascii="宋体" w:hAnsi="宋体"/>
                                  </w:rPr>
                                </w:pPr>
                                <w:r>
                                  <w:rPr>
                                    <w:rFonts w:ascii="宋体" w:hAnsi="宋体"/>
                                    <w:sz w:val="24"/>
                                  </w:rPr>
                                  <w:t>一、申请入党</w:t>
                                </w:r>
                              </w:p>
                            </w:txbxContent>
                          </wps:txbx>
                          <wps:bodyPr upright="1"/>
                        </wps:wsp>
                        <wps:wsp>
                          <wps:cNvPr id="790" name="文本框 4"/>
                          <wps:cNvSpPr txBox="1"/>
                          <wps:spPr>
                            <a:xfrm>
                              <a:off x="3833" y="4070"/>
                              <a:ext cx="6195" cy="171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rPr>
                                    <w:rFonts w:ascii="宋体" w:hAnsi="宋体"/>
                                    <w:szCs w:val="21"/>
                                  </w:rPr>
                                </w:pPr>
                                <w:r>
                                  <w:rPr>
                                    <w:rFonts w:ascii="宋体" w:hAnsi="宋体"/>
                                    <w:szCs w:val="21"/>
                                  </w:rPr>
                                  <w:t>1.递交入党申请书.</w:t>
                                </w:r>
                              </w:p>
                              <w:p>
                                <w:pPr>
                                  <w:spacing w:line="260" w:lineRule="exact"/>
                                  <w:ind w:firstLine="420" w:firstLineChars="200"/>
                                  <w:rPr>
                                    <w:rFonts w:ascii="宋体" w:hAnsi="宋体"/>
                                    <w:szCs w:val="21"/>
                                  </w:rPr>
                                </w:pPr>
                                <w:r>
                                  <w:rPr>
                                    <w:rFonts w:ascii="宋体" w:hAnsi="宋体"/>
                                    <w:szCs w:val="21"/>
                                  </w:rPr>
                                  <w:t>入党申请人应当向工作、学习所在单位党组织提出入党申请，没有工作、学习单位或工作、学习单位未建立党组织的，应当向居住地党组织提出入党申请。</w:t>
                                </w:r>
                              </w:p>
                              <w:p>
                                <w:pPr>
                                  <w:spacing w:line="260" w:lineRule="exact"/>
                                  <w:ind w:firstLine="420" w:firstLineChars="200"/>
                                  <w:rPr>
                                    <w:rFonts w:ascii="宋体" w:hAnsi="宋体"/>
                                    <w:szCs w:val="21"/>
                                  </w:rPr>
                                </w:pPr>
                                <w:r>
                                  <w:rPr>
                                    <w:rFonts w:ascii="宋体" w:hAnsi="宋体"/>
                                    <w:szCs w:val="21"/>
                                  </w:rPr>
                                  <w:t>流动人员还可以向单位所在地党组织或单位主管部门党组织提出入党申请，也可以向流动党员党组织提出入党申请。</w:t>
                                </w:r>
                              </w:p>
                              <w:p/>
                            </w:txbxContent>
                          </wps:txbx>
                          <wps:bodyPr upright="1"/>
                        </wps:wsp>
                        <wps:wsp>
                          <wps:cNvPr id="791" name="文本框 5"/>
                          <wps:cNvSpPr txBox="1"/>
                          <wps:spPr>
                            <a:xfrm>
                              <a:off x="10868" y="4070"/>
                              <a:ext cx="3465" cy="171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pPr>
                                <w:r>
                                  <w:rPr>
                                    <w:rFonts w:ascii="宋体" w:hAnsi="宋体"/>
                                    <w:szCs w:val="21"/>
                                  </w:rPr>
                                  <w:t>2.党组织派人谈话.党组织</w:t>
                                </w:r>
                                <w:r>
                                  <w:rPr>
                                    <w:rFonts w:hint="eastAsia" w:ascii="宋体" w:hAnsi="宋体"/>
                                    <w:szCs w:val="21"/>
                                  </w:rPr>
                                  <w:t>收</w:t>
                                </w:r>
                                <w:r>
                                  <w:rPr>
                                    <w:rFonts w:ascii="宋体" w:hAnsi="宋体"/>
                                    <w:szCs w:val="21"/>
                                  </w:rPr>
                                  <w:t>到入党申请书后，应当在一个月内派人同入党申请人谈话，了解基本情况。</w:t>
                                </w:r>
                              </w:p>
                            </w:txbxContent>
                          </wps:txbx>
                          <wps:bodyPr upright="1"/>
                        </wps:wsp>
                        <wps:wsp>
                          <wps:cNvPr id="792" name="文本框 6"/>
                          <wps:cNvSpPr txBox="1"/>
                          <wps:spPr>
                            <a:xfrm>
                              <a:off x="7928" y="6098"/>
                              <a:ext cx="3465"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ind w:firstLine="420" w:firstLineChars="200"/>
                                  <w:rPr>
                                    <w:rFonts w:ascii="宋体" w:hAnsi="宋体"/>
                                    <w:szCs w:val="21"/>
                                  </w:rPr>
                                </w:pPr>
                                <w:r>
                                  <w:rPr>
                                    <w:rFonts w:hint="eastAsia" w:ascii="宋体" w:hAnsi="宋体"/>
                                    <w:szCs w:val="21"/>
                                  </w:rPr>
                                  <w:t>5.指定培养联系人.指定一至两名正式党员作入党积极分子的培养人。主要任务是：</w:t>
                                </w:r>
                              </w:p>
                              <w:p>
                                <w:pPr>
                                  <w:spacing w:line="240" w:lineRule="exact"/>
                                  <w:ind w:firstLine="420" w:firstLineChars="200"/>
                                  <w:rPr>
                                    <w:rFonts w:ascii="宋体" w:hAnsi="宋体"/>
                                    <w:szCs w:val="21"/>
                                  </w:rPr>
                                </w:pPr>
                                <w:r>
                                  <w:rPr>
                                    <w:rFonts w:hint="eastAsia" w:ascii="宋体" w:hAnsi="宋体"/>
                                    <w:szCs w:val="21"/>
                                  </w:rPr>
                                  <w:t>（一）向入党积极分子介绍党的基本知识；</w:t>
                                </w:r>
                              </w:p>
                              <w:p>
                                <w:pPr>
                                  <w:spacing w:line="240" w:lineRule="exact"/>
                                  <w:ind w:firstLine="420" w:firstLineChars="200"/>
                                  <w:rPr>
                                    <w:rFonts w:ascii="宋体" w:hAnsi="宋体"/>
                                    <w:szCs w:val="21"/>
                                  </w:rPr>
                                </w:pPr>
                                <w:r>
                                  <w:rPr>
                                    <w:rFonts w:hint="eastAsia" w:ascii="宋体" w:hAnsi="宋体"/>
                                    <w:szCs w:val="21"/>
                                  </w:rPr>
                                  <w:t>（二）了解入党积极分子的政治觉悟、道德品质、现实表现和家庭情况等，做好培养教育工作，引导入党积极分子端正入党动机；</w:t>
                                </w:r>
                              </w:p>
                              <w:p>
                                <w:pPr>
                                  <w:spacing w:line="240" w:lineRule="exact"/>
                                  <w:ind w:firstLine="420" w:firstLineChars="200"/>
                                  <w:rPr>
                                    <w:rFonts w:ascii="宋体" w:hAnsi="宋体"/>
                                    <w:szCs w:val="21"/>
                                  </w:rPr>
                                </w:pPr>
                                <w:r>
                                  <w:rPr>
                                    <w:rFonts w:hint="eastAsia" w:ascii="宋体" w:hAnsi="宋体"/>
                                    <w:szCs w:val="21"/>
                                  </w:rPr>
                                  <w:t>（三）及时向党支部汇报入党积极分子情况；</w:t>
                                </w:r>
                              </w:p>
                              <w:p>
                                <w:pPr>
                                  <w:spacing w:line="240" w:lineRule="exact"/>
                                  <w:ind w:firstLine="420" w:firstLineChars="200"/>
                                </w:pPr>
                                <w:r>
                                  <w:rPr>
                                    <w:rFonts w:hint="eastAsia" w:ascii="宋体" w:hAnsi="宋体"/>
                                    <w:szCs w:val="21"/>
                                  </w:rPr>
                                  <w:t>（四）向党支部提出能否将入党积极分子列为发展对象的意见。</w:t>
                                </w:r>
                              </w:p>
                            </w:txbxContent>
                          </wps:txbx>
                          <wps:bodyPr upright="1"/>
                        </wps:wsp>
                        <wps:wsp>
                          <wps:cNvPr id="793" name="文本框 8"/>
                          <wps:cNvSpPr txBox="1"/>
                          <wps:spPr>
                            <a:xfrm>
                              <a:off x="3833" y="6722"/>
                              <a:ext cx="2100" cy="265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ind w:firstLine="420" w:firstLineChars="200"/>
                                  <w:rPr>
                                    <w:rFonts w:ascii="宋体" w:hAnsi="宋体"/>
                                    <w:szCs w:val="21"/>
                                  </w:rPr>
                                </w:pPr>
                              </w:p>
                              <w:p>
                                <w:pPr>
                                  <w:spacing w:line="280" w:lineRule="exact"/>
                                  <w:ind w:firstLine="420" w:firstLineChars="200"/>
                                </w:pPr>
                                <w:r>
                                  <w:rPr>
                                    <w:rFonts w:ascii="宋体" w:hAnsi="宋体"/>
                                    <w:szCs w:val="21"/>
                                  </w:rPr>
                                  <w:t>3.确定入党</w:t>
                                </w:r>
                                <w:r>
                                  <w:rPr>
                                    <w:rFonts w:hint="eastAsia" w:ascii="宋体" w:hAnsi="宋体"/>
                                    <w:szCs w:val="21"/>
                                  </w:rPr>
                                  <w:t>积极分子.采取党员推荐、群团组织推优等方式产生人选，由支部委员会（不设支部委员会的由支部大会，下同）研究决定。</w:t>
                                </w:r>
                              </w:p>
                            </w:txbxContent>
                          </wps:txbx>
                          <wps:bodyPr upright="1"/>
                        </wps:wsp>
                        <wps:wsp>
                          <wps:cNvPr id="794" name="文本框 9"/>
                          <wps:cNvSpPr txBox="1"/>
                          <wps:spPr>
                            <a:xfrm>
                              <a:off x="6353" y="7658"/>
                              <a:ext cx="1155" cy="9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pPr>
                                <w:r>
                                  <w:rPr>
                                    <w:rFonts w:hint="eastAsia" w:ascii="宋体" w:hAnsi="宋体"/>
                                    <w:szCs w:val="21"/>
                                  </w:rPr>
                                  <w:t>4.报上级党委备案</w:t>
                                </w:r>
                              </w:p>
                            </w:txbxContent>
                          </wps:txbx>
                          <wps:bodyPr upright="1"/>
                        </wps:wsp>
                        <wps:wsp>
                          <wps:cNvPr id="795" name="文本框 10"/>
                          <wps:cNvSpPr txBox="1"/>
                          <wps:spPr>
                            <a:xfrm>
                              <a:off x="1628" y="7502"/>
                              <a:ext cx="1785" cy="109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rPr>
                                    <w:rFonts w:ascii="宋体" w:hAnsi="宋体"/>
                                    <w:szCs w:val="21"/>
                                  </w:rPr>
                                </w:pPr>
                                <w:r>
                                  <w:rPr>
                                    <w:rFonts w:ascii="宋体" w:hAnsi="宋体"/>
                                    <w:szCs w:val="21"/>
                                  </w:rPr>
                                  <w:t>二、入党积极分子的确定和培养教育</w:t>
                                </w:r>
                              </w:p>
                              <w:p>
                                <w:pPr>
                                  <w:rPr>
                                    <w:rFonts w:ascii="宋体" w:hAnsi="宋体"/>
                                    <w:sz w:val="24"/>
                                  </w:rPr>
                                </w:pPr>
                              </w:p>
                            </w:txbxContent>
                          </wps:txbx>
                          <wps:bodyPr upright="1"/>
                        </wps:wsp>
                        <wps:wsp>
                          <wps:cNvPr id="796" name="文本框 11"/>
                          <wps:cNvSpPr txBox="1"/>
                          <wps:spPr>
                            <a:xfrm>
                              <a:off x="11813" y="6098"/>
                              <a:ext cx="3360" cy="374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ind w:firstLine="420" w:firstLineChars="200"/>
                                  <w:rPr>
                                    <w:rFonts w:ascii="宋体" w:hAnsi="宋体"/>
                                    <w:szCs w:val="21"/>
                                  </w:rPr>
                                </w:pPr>
                                <w:r>
                                  <w:rPr>
                                    <w:rFonts w:hint="eastAsia" w:ascii="宋体" w:hAnsi="宋体"/>
                                    <w:szCs w:val="21"/>
                                  </w:rPr>
                                  <w:t>6.培养教育考察。入党积极分子每半年要向党组织写出一篇思想汇报；党支部每半年对入党积极分子进行一次考察。基层党委每年对入党积极分子队伍状况作一次分析。</w:t>
                                </w:r>
                              </w:p>
                              <w:p>
                                <w:pPr>
                                  <w:spacing w:line="240" w:lineRule="exact"/>
                                  <w:ind w:firstLine="420" w:firstLineChars="200"/>
                                </w:pPr>
                                <w:r>
                                  <w:rPr>
                                    <w:rFonts w:hint="eastAsia" w:ascii="宋体" w:hAnsi="宋体"/>
                                    <w:szCs w:val="21"/>
                                  </w:rPr>
                                  <w:t>入党积极分子工作、学习所在单位（居住地）发生变动，应当及时报告原单位（居住地）党组织。原单位（居住地）党组织应当及时将培养教育等有关材料转交现单位（居住地）党组织。现单位（居住地）党组织应当对有关材料进行认真审查，并接续做好培养教育工作。培养教育时间可连续计算。</w:t>
                                </w:r>
                              </w:p>
                            </w:txbxContent>
                          </wps:txbx>
                          <wps:bodyPr upright="1"/>
                        </wps:wsp>
                      </wpg:grpSp>
                      <wpg:grpSp>
                        <wpg:cNvPr id="797" name="组合 29"/>
                        <wpg:cNvGrpSpPr/>
                        <wpg:grpSpPr>
                          <a:xfrm>
                            <a:off x="2468" y="5162"/>
                            <a:ext cx="11130" cy="5304"/>
                            <a:chOff x="2468" y="5162"/>
                            <a:chExt cx="11130" cy="5304"/>
                          </a:xfrm>
                        </wpg:grpSpPr>
                        <wps:wsp>
                          <wps:cNvPr id="798" name="直接连接符 15"/>
                          <wps:cNvCnPr/>
                          <wps:spPr>
                            <a:xfrm>
                              <a:off x="3413" y="5162"/>
                              <a:ext cx="420" cy="0"/>
                            </a:xfrm>
                            <a:prstGeom prst="line">
                              <a:avLst/>
                            </a:prstGeom>
                            <a:ln w="9525" cap="flat" cmpd="sng">
                              <a:solidFill>
                                <a:srgbClr val="000000"/>
                              </a:solidFill>
                              <a:prstDash val="solid"/>
                              <a:headEnd type="none" w="med" len="med"/>
                              <a:tailEnd type="triangle" w="med" len="med"/>
                            </a:ln>
                          </wps:spPr>
                          <wps:bodyPr/>
                        </wps:wsp>
                        <wps:wsp>
                          <wps:cNvPr id="799" name="直接连接符 16"/>
                          <wps:cNvCnPr/>
                          <wps:spPr>
                            <a:xfrm>
                              <a:off x="10028" y="5162"/>
                              <a:ext cx="840" cy="0"/>
                            </a:xfrm>
                            <a:prstGeom prst="line">
                              <a:avLst/>
                            </a:prstGeom>
                            <a:ln w="9525" cap="flat" cmpd="sng">
                              <a:solidFill>
                                <a:srgbClr val="000000"/>
                              </a:solidFill>
                              <a:prstDash val="solid"/>
                              <a:headEnd type="none" w="med" len="med"/>
                              <a:tailEnd type="triangle" w="med" len="med"/>
                            </a:ln>
                          </wps:spPr>
                          <wps:bodyPr/>
                        </wps:wsp>
                        <wps:wsp>
                          <wps:cNvPr id="800" name="直接连接符 21"/>
                          <wps:cNvCnPr/>
                          <wps:spPr>
                            <a:xfrm>
                              <a:off x="2468" y="5630"/>
                              <a:ext cx="0" cy="1872"/>
                            </a:xfrm>
                            <a:prstGeom prst="line">
                              <a:avLst/>
                            </a:prstGeom>
                            <a:ln w="9525" cap="flat" cmpd="sng">
                              <a:solidFill>
                                <a:srgbClr val="000000"/>
                              </a:solidFill>
                              <a:prstDash val="solid"/>
                              <a:headEnd type="none" w="med" len="med"/>
                              <a:tailEnd type="triangle" w="med" len="med"/>
                            </a:ln>
                          </wps:spPr>
                          <wps:bodyPr/>
                        </wps:wsp>
                        <wps:wsp>
                          <wps:cNvPr id="801" name="直接连接符 22"/>
                          <wps:cNvCnPr/>
                          <wps:spPr>
                            <a:xfrm>
                              <a:off x="3413" y="8126"/>
                              <a:ext cx="420" cy="0"/>
                            </a:xfrm>
                            <a:prstGeom prst="line">
                              <a:avLst/>
                            </a:prstGeom>
                            <a:ln w="9525" cap="flat" cmpd="sng">
                              <a:solidFill>
                                <a:srgbClr val="000000"/>
                              </a:solidFill>
                              <a:prstDash val="solid"/>
                              <a:headEnd type="none" w="med" len="med"/>
                              <a:tailEnd type="triangle" w="med" len="med"/>
                            </a:ln>
                          </wps:spPr>
                          <wps:bodyPr/>
                        </wps:wsp>
                        <wps:wsp>
                          <wps:cNvPr id="802" name="直接连接符 24"/>
                          <wps:cNvCnPr/>
                          <wps:spPr>
                            <a:xfrm>
                              <a:off x="5933" y="8126"/>
                              <a:ext cx="420" cy="0"/>
                            </a:xfrm>
                            <a:prstGeom prst="line">
                              <a:avLst/>
                            </a:prstGeom>
                            <a:ln w="9525" cap="flat" cmpd="sng">
                              <a:solidFill>
                                <a:srgbClr val="000000"/>
                              </a:solidFill>
                              <a:prstDash val="solid"/>
                              <a:headEnd type="none" w="med" len="med"/>
                              <a:tailEnd type="triangle" w="med" len="med"/>
                            </a:ln>
                          </wps:spPr>
                          <wps:bodyPr/>
                        </wps:wsp>
                        <wps:wsp>
                          <wps:cNvPr id="803" name="直接连接符 25"/>
                          <wps:cNvCnPr/>
                          <wps:spPr>
                            <a:xfrm>
                              <a:off x="7508" y="8126"/>
                              <a:ext cx="420" cy="0"/>
                            </a:xfrm>
                            <a:prstGeom prst="line">
                              <a:avLst/>
                            </a:prstGeom>
                            <a:ln w="9525" cap="flat" cmpd="sng">
                              <a:solidFill>
                                <a:srgbClr val="000000"/>
                              </a:solidFill>
                              <a:prstDash val="solid"/>
                              <a:headEnd type="none" w="med" len="med"/>
                              <a:tailEnd type="triangle" w="med" len="med"/>
                            </a:ln>
                          </wps:spPr>
                          <wps:bodyPr/>
                        </wps:wsp>
                        <wps:wsp>
                          <wps:cNvPr id="804" name="直接连接符 26"/>
                          <wps:cNvCnPr/>
                          <wps:spPr>
                            <a:xfrm>
                              <a:off x="11393" y="8126"/>
                              <a:ext cx="420" cy="0"/>
                            </a:xfrm>
                            <a:prstGeom prst="line">
                              <a:avLst/>
                            </a:prstGeom>
                            <a:ln w="9525" cap="flat" cmpd="sng">
                              <a:solidFill>
                                <a:srgbClr val="000000"/>
                              </a:solidFill>
                              <a:prstDash val="solid"/>
                              <a:headEnd type="none" w="med" len="med"/>
                              <a:tailEnd type="triangle" w="med" len="med"/>
                            </a:ln>
                          </wps:spPr>
                          <wps:bodyPr/>
                        </wps:wsp>
                        <wps:wsp>
                          <wps:cNvPr id="805" name="直接连接符 27"/>
                          <wps:cNvCnPr/>
                          <wps:spPr>
                            <a:xfrm>
                              <a:off x="2468" y="8594"/>
                              <a:ext cx="0" cy="1872"/>
                            </a:xfrm>
                            <a:prstGeom prst="line">
                              <a:avLst/>
                            </a:prstGeom>
                            <a:ln w="9525" cap="flat" cmpd="sng">
                              <a:solidFill>
                                <a:srgbClr val="000000"/>
                              </a:solidFill>
                              <a:prstDash val="solid"/>
                              <a:headEnd type="none" w="med" len="med"/>
                              <a:tailEnd type="triangle" w="med" len="med"/>
                            </a:ln>
                          </wps:spPr>
                          <wps:bodyPr/>
                        </wps:wsp>
                        <wps:wsp>
                          <wps:cNvPr id="806" name="直接连接符 28"/>
                          <wps:cNvCnPr/>
                          <wps:spPr>
                            <a:xfrm>
                              <a:off x="13598" y="9842"/>
                              <a:ext cx="0" cy="468"/>
                            </a:xfrm>
                            <a:prstGeom prst="line">
                              <a:avLst/>
                            </a:prstGeom>
                            <a:ln w="9525" cap="flat" cmpd="sng">
                              <a:solidFill>
                                <a:srgbClr val="000000"/>
                              </a:solidFill>
                              <a:prstDash val="solid"/>
                              <a:headEnd type="none" w="med" len="med"/>
                              <a:tailEnd type="triangle" w="med" len="med"/>
                            </a:ln>
                          </wps:spPr>
                          <wps:bodyPr/>
                        </wps:wsp>
                      </wpg:grpSp>
                    </wpg:wgp>
                  </a:graphicData>
                </a:graphic>
              </wp:anchor>
            </w:drawing>
          </mc:Choice>
          <mc:Fallback>
            <w:pict>
              <v:group id="_x0000_s1026" o:spid="_x0000_s1026" o:spt="203" style="position:absolute;left:0pt;margin-left:10.5pt;margin-top:30.6pt;height:319.8pt;width:677.25pt;mso-wrap-distance-bottom:0pt;mso-wrap-distance-left:9pt;mso-wrap-distance-right:9pt;mso-wrap-distance-top:0pt;z-index:251955200;mso-width-relative:page;mso-height-relative:page;" coordorigin="1628,4070" coordsize="13545,6396" o:gfxdata="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">
                <o:lock v:ext="edit" aspectratio="f"/>
                <v:group id="组合 12" o:spid="_x0000_s1026" o:spt="203" style="position:absolute;left:1628;top:4070;height:5772;width:13545;" coordorigin="1628,4070" coordsize="13545,5772" o:gfxdata="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Kh0UHW7AAAA3AAAAA8AAAAAAAAAAQAgAAAAIgAAAGRycy9kb3ducmV2LnhtbFBL&#10;AQIUABQAAAAIAIdO4kAzLwWeOwAAADkAAAAVAAAAAAAAAAEAIAAAAAoBAABkcnMvZ3JvdXBzaGFw&#10;ZXhtbC54bWxQSwUGAAAAAAYABgBgAQAAxwMAAAAA&#10;">
                  <o:lock v:ext="edit" aspectratio="f"/>
                  <v:shape id="文本框 2" o:spid="_x0000_s1026" o:spt="202" type="#_x0000_t202" style="position:absolute;left:1628;top:4538;height:1092;width:1785;" fillcolor="#FFFFFF" filled="t" stroked="t" coordsize="21600,21600" o:gfxdata="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SxTl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rPr>
                              <w:rFonts w:ascii="宋体" w:hAnsi="宋体"/>
                              <w:sz w:val="24"/>
                            </w:rPr>
                          </w:pPr>
                        </w:p>
                        <w:p>
                          <w:pPr>
                            <w:rPr>
                              <w:rFonts w:ascii="宋体" w:hAnsi="宋体"/>
                            </w:rPr>
                          </w:pPr>
                          <w:r>
                            <w:rPr>
                              <w:rFonts w:ascii="宋体" w:hAnsi="宋体"/>
                              <w:sz w:val="24"/>
                            </w:rPr>
                            <w:t>一、申请入党</w:t>
                          </w:r>
                        </w:p>
                      </w:txbxContent>
                    </v:textbox>
                  </v:shape>
                  <v:shape id="文本框 4" o:spid="_x0000_s1026" o:spt="202" type="#_x0000_t202" style="position:absolute;left:3833;top:4070;height:1716;width:6195;" fillcolor="#FFFFFF" filled="t" stroked="t" coordsize="21600,21600" o:gfxdata="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HPbNS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60" w:lineRule="exact"/>
                            <w:rPr>
                              <w:rFonts w:ascii="宋体" w:hAnsi="宋体"/>
                              <w:szCs w:val="21"/>
                            </w:rPr>
                          </w:pPr>
                          <w:r>
                            <w:rPr>
                              <w:rFonts w:ascii="宋体" w:hAnsi="宋体"/>
                              <w:szCs w:val="21"/>
                            </w:rPr>
                            <w:t>1.递交入党申请书.</w:t>
                          </w:r>
                        </w:p>
                        <w:p>
                          <w:pPr>
                            <w:spacing w:line="260" w:lineRule="exact"/>
                            <w:ind w:firstLine="420" w:firstLineChars="200"/>
                            <w:rPr>
                              <w:rFonts w:ascii="宋体" w:hAnsi="宋体"/>
                              <w:szCs w:val="21"/>
                            </w:rPr>
                          </w:pPr>
                          <w:r>
                            <w:rPr>
                              <w:rFonts w:ascii="宋体" w:hAnsi="宋体"/>
                              <w:szCs w:val="21"/>
                            </w:rPr>
                            <w:t>入党申请人应当向工作、学习所在单位党组织提出入党申请，没有工作、学习单位或工作、学习单位未建立党组织的，应当向居住地党组织提出入党申请。</w:t>
                          </w:r>
                        </w:p>
                        <w:p>
                          <w:pPr>
                            <w:spacing w:line="260" w:lineRule="exact"/>
                            <w:ind w:firstLine="420" w:firstLineChars="200"/>
                            <w:rPr>
                              <w:rFonts w:ascii="宋体" w:hAnsi="宋体"/>
                              <w:szCs w:val="21"/>
                            </w:rPr>
                          </w:pPr>
                          <w:r>
                            <w:rPr>
                              <w:rFonts w:ascii="宋体" w:hAnsi="宋体"/>
                              <w:szCs w:val="21"/>
                            </w:rPr>
                            <w:t>流动人员还可以向单位所在地党组织或单位主管部门党组织提出入党申请，也可以向流动党员党组织提出入党申请。</w:t>
                          </w:r>
                        </w:p>
                        <w:p/>
                      </w:txbxContent>
                    </v:textbox>
                  </v:shape>
                  <v:shape id="文本框 5" o:spid="_x0000_s1026" o:spt="202" type="#_x0000_t202" style="position:absolute;left:10868;top:4070;height:1716;width:3465;" fillcolor="#FFFFFF" filled="t" stroked="t" coordsize="21600,21600" o:gfxdata="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6DyU+/&#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260" w:lineRule="exact"/>
                            <w:ind w:firstLine="420" w:firstLineChars="200"/>
                          </w:pPr>
                          <w:r>
                            <w:rPr>
                              <w:rFonts w:ascii="宋体" w:hAnsi="宋体"/>
                              <w:szCs w:val="21"/>
                            </w:rPr>
                            <w:t>2.党组织派人谈话.党组织</w:t>
                          </w:r>
                          <w:r>
                            <w:rPr>
                              <w:rFonts w:hint="eastAsia" w:ascii="宋体" w:hAnsi="宋体"/>
                              <w:szCs w:val="21"/>
                            </w:rPr>
                            <w:t>收</w:t>
                          </w:r>
                          <w:r>
                            <w:rPr>
                              <w:rFonts w:ascii="宋体" w:hAnsi="宋体"/>
                              <w:szCs w:val="21"/>
                            </w:rPr>
                            <w:t>到入党申请书后，应当在一个月内派人同入党申请人谈话，了解基本情况。</w:t>
                          </w:r>
                        </w:p>
                      </w:txbxContent>
                    </v:textbox>
                  </v:shape>
                  <v:shape id="文本框 6" o:spid="_x0000_s1026" o:spt="202" type="#_x0000_t202" style="position:absolute;left:7928;top:6098;height:3276;width:3465;" fillcolor="#FFFFFF" filled="t" stroked="t" coordsize="21600,21600" o:gfxdata="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UVc4&#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240" w:lineRule="exact"/>
                            <w:ind w:firstLine="420" w:firstLineChars="200"/>
                            <w:rPr>
                              <w:rFonts w:ascii="宋体" w:hAnsi="宋体"/>
                              <w:szCs w:val="21"/>
                            </w:rPr>
                          </w:pPr>
                          <w:r>
                            <w:rPr>
                              <w:rFonts w:hint="eastAsia" w:ascii="宋体" w:hAnsi="宋体"/>
                              <w:szCs w:val="21"/>
                            </w:rPr>
                            <w:t>5.指定培养联系人.指定一至两名正式党员作入党积极分子的培养人。主要任务是：</w:t>
                          </w:r>
                        </w:p>
                        <w:p>
                          <w:pPr>
                            <w:spacing w:line="240" w:lineRule="exact"/>
                            <w:ind w:firstLine="420" w:firstLineChars="200"/>
                            <w:rPr>
                              <w:rFonts w:ascii="宋体" w:hAnsi="宋体"/>
                              <w:szCs w:val="21"/>
                            </w:rPr>
                          </w:pPr>
                          <w:r>
                            <w:rPr>
                              <w:rFonts w:hint="eastAsia" w:ascii="宋体" w:hAnsi="宋体"/>
                              <w:szCs w:val="21"/>
                            </w:rPr>
                            <w:t>（一）向入党积极分子介绍党的基本知识；</w:t>
                          </w:r>
                        </w:p>
                        <w:p>
                          <w:pPr>
                            <w:spacing w:line="240" w:lineRule="exact"/>
                            <w:ind w:firstLine="420" w:firstLineChars="200"/>
                            <w:rPr>
                              <w:rFonts w:ascii="宋体" w:hAnsi="宋体"/>
                              <w:szCs w:val="21"/>
                            </w:rPr>
                          </w:pPr>
                          <w:r>
                            <w:rPr>
                              <w:rFonts w:hint="eastAsia" w:ascii="宋体" w:hAnsi="宋体"/>
                              <w:szCs w:val="21"/>
                            </w:rPr>
                            <w:t>（二）了解入党积极分子的政治觉悟、道德品质、现实表现和家庭情况等，做好培养教育工作，引导入党积极分子端正入党动机；</w:t>
                          </w:r>
                        </w:p>
                        <w:p>
                          <w:pPr>
                            <w:spacing w:line="240" w:lineRule="exact"/>
                            <w:ind w:firstLine="420" w:firstLineChars="200"/>
                            <w:rPr>
                              <w:rFonts w:ascii="宋体" w:hAnsi="宋体"/>
                              <w:szCs w:val="21"/>
                            </w:rPr>
                          </w:pPr>
                          <w:r>
                            <w:rPr>
                              <w:rFonts w:hint="eastAsia" w:ascii="宋体" w:hAnsi="宋体"/>
                              <w:szCs w:val="21"/>
                            </w:rPr>
                            <w:t>（三）及时向党支部汇报入党积极分子情况；</w:t>
                          </w:r>
                        </w:p>
                        <w:p>
                          <w:pPr>
                            <w:spacing w:line="240" w:lineRule="exact"/>
                            <w:ind w:firstLine="420" w:firstLineChars="200"/>
                          </w:pPr>
                          <w:r>
                            <w:rPr>
                              <w:rFonts w:hint="eastAsia" w:ascii="宋体" w:hAnsi="宋体"/>
                              <w:szCs w:val="21"/>
                            </w:rPr>
                            <w:t>（四）向党支部提出能否将入党积极分子列为发展对象的意见。</w:t>
                          </w:r>
                        </w:p>
                      </w:txbxContent>
                    </v:textbox>
                  </v:shape>
                  <v:shape id="文本框 8" o:spid="_x0000_s1026" o:spt="202" type="#_x0000_t202" style="position:absolute;left:3833;top:6722;height:2652;width:2100;" fillcolor="#FFFFFF" filled="t" stroked="t" coordsize="21600,21600" o:gfxdata="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R3yo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ind w:firstLine="420" w:firstLineChars="200"/>
                            <w:rPr>
                              <w:rFonts w:ascii="宋体" w:hAnsi="宋体"/>
                              <w:szCs w:val="21"/>
                            </w:rPr>
                          </w:pPr>
                        </w:p>
                        <w:p>
                          <w:pPr>
                            <w:spacing w:line="280" w:lineRule="exact"/>
                            <w:ind w:firstLine="420" w:firstLineChars="200"/>
                          </w:pPr>
                          <w:r>
                            <w:rPr>
                              <w:rFonts w:ascii="宋体" w:hAnsi="宋体"/>
                              <w:szCs w:val="21"/>
                            </w:rPr>
                            <w:t>3.确定入党</w:t>
                          </w:r>
                          <w:r>
                            <w:rPr>
                              <w:rFonts w:hint="eastAsia" w:ascii="宋体" w:hAnsi="宋体"/>
                              <w:szCs w:val="21"/>
                            </w:rPr>
                            <w:t>积极分子.采取党员推荐、群团组织推优等方式产生人选，由支部委员会（不设支部委员会的由支部大会，下同）研究决定。</w:t>
                          </w:r>
                        </w:p>
                      </w:txbxContent>
                    </v:textbox>
                  </v:shape>
                  <v:shape id="文本框 9" o:spid="_x0000_s1026" o:spt="202" type="#_x0000_t202" style="position:absolute;left:6353;top:7658;height:936;width:1155;" fillcolor="#FFFFFF" filled="t" stroked="t" coordsize="21600,21600" o:gfxdata="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Rq1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pPr>
                          <w:r>
                            <w:rPr>
                              <w:rFonts w:hint="eastAsia" w:ascii="宋体" w:hAnsi="宋体"/>
                              <w:szCs w:val="21"/>
                            </w:rPr>
                            <w:t>4.报上级党委备案</w:t>
                          </w:r>
                        </w:p>
                      </w:txbxContent>
                    </v:textbox>
                  </v:shape>
                  <v:shape id="文本框 10" o:spid="_x0000_s1026" o:spt="202" type="#_x0000_t202" style="position:absolute;left:1628;top:7502;height:1092;width:1785;" fillcolor="#FFFFFF" filled="t" stroked="t" coordsize="21600,21600" o:gfxdata="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4z0y/&#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280" w:lineRule="exact"/>
                            <w:rPr>
                              <w:rFonts w:ascii="宋体" w:hAnsi="宋体"/>
                              <w:szCs w:val="21"/>
                            </w:rPr>
                          </w:pPr>
                          <w:r>
                            <w:rPr>
                              <w:rFonts w:ascii="宋体" w:hAnsi="宋体"/>
                              <w:szCs w:val="21"/>
                            </w:rPr>
                            <w:t>二、入党积极分子的确定和培养教育</w:t>
                          </w:r>
                        </w:p>
                        <w:p>
                          <w:pPr>
                            <w:rPr>
                              <w:rFonts w:ascii="宋体" w:hAnsi="宋体"/>
                              <w:sz w:val="24"/>
                            </w:rPr>
                          </w:pPr>
                        </w:p>
                      </w:txbxContent>
                    </v:textbox>
                  </v:shape>
                  <v:shape id="文本框 11" o:spid="_x0000_s1026" o:spt="202" type="#_x0000_t202" style="position:absolute;left:11813;top:6098;height:3744;width:3360;" fillcolor="#FFFFFF" filled="t" stroked="t" coordsize="21600,21600" o:gfxdata="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qUTu/&#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240" w:lineRule="exact"/>
                            <w:ind w:firstLine="420" w:firstLineChars="200"/>
                            <w:rPr>
                              <w:rFonts w:ascii="宋体" w:hAnsi="宋体"/>
                              <w:szCs w:val="21"/>
                            </w:rPr>
                          </w:pPr>
                          <w:r>
                            <w:rPr>
                              <w:rFonts w:hint="eastAsia" w:ascii="宋体" w:hAnsi="宋体"/>
                              <w:szCs w:val="21"/>
                            </w:rPr>
                            <w:t>6.培养教育考察。入党积极分子每半年要向党组织写出一篇思想汇报；党支部每半年对入党积极分子进行一次考察。基层党委每年对入党积极分子队伍状况作一次分析。</w:t>
                          </w:r>
                        </w:p>
                        <w:p>
                          <w:pPr>
                            <w:spacing w:line="240" w:lineRule="exact"/>
                            <w:ind w:firstLine="420" w:firstLineChars="200"/>
                          </w:pPr>
                          <w:r>
                            <w:rPr>
                              <w:rFonts w:hint="eastAsia" w:ascii="宋体" w:hAnsi="宋体"/>
                              <w:szCs w:val="21"/>
                            </w:rPr>
                            <w:t>入党积极分子工作、学习所在单位（居住地）发生变动，应当及时报告原单位（居住地）党组织。原单位（居住地）党组织应当及时将培养教育等有关材料转交现单位（居住地）党组织。现单位（居住地）党组织应当对有关材料进行认真审查，并接续做好培养教育工作。培养教育时间可连续计算。</w:t>
                          </w:r>
                        </w:p>
                      </w:txbxContent>
                    </v:textbox>
                  </v:shape>
                </v:group>
                <v:group id="组合 29" o:spid="_x0000_s1026" o:spt="203" style="position:absolute;left:2468;top:5162;height:5304;width:11130;" coordorigin="2468,5162" coordsize="11130,5304" o:gfxdata="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cMlLavwAAANwAAAAPAAAAAAAAAAEAIAAAACIAAABkcnMvZG93bnJldi54&#10;bWxQSwECFAAUAAAACACHTuJAMy8FnjsAAAA5AAAAFQAAAAAAAAABACAAAAAOAQAAZHJzL2dyb3Vw&#10;c2hhcGV4bWwueG1sUEsFBgAAAAAGAAYAYAEAAMsDAAAAAA==&#10;">
                  <o:lock v:ext="edit" aspectratio="f"/>
                  <v:line id="直接连接符 15" o:spid="_x0000_s1026" o:spt="20" style="position:absolute;left:3413;top:5162;height:0;width:420;" filled="f" stroked="t" coordsize="21600,21600" o:gfxdata="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iqXP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 o:spid="_x0000_s1026" o:spt="20" style="position:absolute;left:10028;top:5162;height:0;width:840;" filled="f" stroked="t" coordsize="21600,21600" o:gfxdata="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GAFS/&#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21" o:spid="_x0000_s1026" o:spt="20" style="position:absolute;left:2468;top:5630;height:1872;width:0;" filled="f" stroked="t" coordsize="21600,21600" o:gfxdata="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kKoGL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接连接符 22" o:spid="_x0000_s1026" o:spt="20" style="position:absolute;left:3413;top:8126;height:0;width:420;" filled="f" stroked="t" coordsize="21600,21600" o:gfxdata="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kODYO/&#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24" o:spid="_x0000_s1026" o:spt="20" style="position:absolute;left:5933;top:8126;height:0;width:420;" filled="f" stroked="t" coordsize="21600,21600" o:gfxdata="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ck/S/&#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25" o:spid="_x0000_s1026" o:spt="20" style="position:absolute;left:7508;top:8126;height:0;width:420;" filled="f" stroked="t" coordsize="21600,21600" o:gfxdata="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aQN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26" o:spid="_x0000_s1026" o:spt="20" style="position:absolute;left:11393;top:8126;height:0;width:420;" filled="f" stroked="t" coordsize="21600,21600" o:gfxdata="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l5rhu/&#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27" o:spid="_x0000_s1026" o:spt="20" style="position:absolute;left:2468;top:8594;height:1872;width:0;" filled="f" stroked="t" coordsize="21600,21600" o:gfxdata="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Y1C4C/&#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28" o:spid="_x0000_s1026" o:spt="20" style="position:absolute;left:13598;top:9842;height:468;width:0;" filled="f" stroked="t" coordsize="21600,21600" o:gfxdata="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bnlfe/&#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w10:wrap type="square"/>
              </v:group>
            </w:pict>
          </mc:Fallback>
        </mc:AlternateContent>
      </w:r>
      <w:r>
        <w:rPr>
          <w:rFonts w:ascii="宋体" w:hAnsi="宋体"/>
          <w:szCs w:val="21"/>
        </w:rPr>
        <w:t>一个组织并在其中积极工作、执行党的决议和按期交纳党费的，可以申请加入中国共产党。</w:t>
      </w:r>
    </w:p>
    <w:p>
      <w:pPr>
        <w:rPr>
          <w:rFonts w:ascii="黑体" w:hAnsi="黑体" w:eastAsia="黑体" w:cs="黑体"/>
          <w:sz w:val="44"/>
          <w:szCs w:val="52"/>
        </w:rPr>
      </w:pPr>
      <w:r>
        <w:rPr>
          <w:rFonts w:hint="eastAsia" w:ascii="方正小标宋简体" w:eastAsia="方正小标宋简体"/>
          <w:sz w:val="44"/>
          <w:szCs w:val="44"/>
        </w:rPr>
        <mc:AlternateContent>
          <mc:Choice Requires="wpg">
            <w:drawing>
              <wp:anchor distT="0" distB="0" distL="114300" distR="114300" simplePos="0" relativeHeight="251956224" behindDoc="0" locked="0" layoutInCell="1" allowOverlap="1">
                <wp:simplePos x="0" y="0"/>
                <wp:positionH relativeFrom="column">
                  <wp:posOffset>-354330</wp:posOffset>
                </wp:positionH>
                <wp:positionV relativeFrom="paragraph">
                  <wp:posOffset>-8255</wp:posOffset>
                </wp:positionV>
                <wp:extent cx="8801100" cy="5547360"/>
                <wp:effectExtent l="4445" t="5080" r="14605" b="10160"/>
                <wp:wrapSquare wrapText="bothSides"/>
                <wp:docPr id="807" name="组合 807"/>
                <wp:cNvGraphicFramePr/>
                <a:graphic xmlns:a="http://schemas.openxmlformats.org/drawingml/2006/main">
                  <a:graphicData uri="http://schemas.microsoft.com/office/word/2010/wordprocessingGroup">
                    <wpg:wgp>
                      <wpg:cNvGrpSpPr/>
                      <wpg:grpSpPr>
                        <a:xfrm>
                          <a:off x="0" y="0"/>
                          <a:ext cx="8801100" cy="5547360"/>
                          <a:chOff x="1418" y="1574"/>
                          <a:chExt cx="13860" cy="8736"/>
                        </a:xfrm>
                      </wpg:grpSpPr>
                      <wpg:grpSp>
                        <wpg:cNvPr id="808" name="组合 39"/>
                        <wpg:cNvGrpSpPr/>
                        <wpg:grpSpPr>
                          <a:xfrm>
                            <a:off x="1418" y="1574"/>
                            <a:ext cx="13860" cy="8580"/>
                            <a:chOff x="1418" y="1574"/>
                            <a:chExt cx="13860" cy="8580"/>
                          </a:xfrm>
                        </wpg:grpSpPr>
                        <wps:wsp>
                          <wps:cNvPr id="809" name="文本框 31"/>
                          <wps:cNvSpPr txBox="1"/>
                          <wps:spPr>
                            <a:xfrm>
                              <a:off x="1418" y="1574"/>
                              <a:ext cx="1575" cy="7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rPr>
                                    <w:rFonts w:ascii="宋体" w:hAnsi="宋体"/>
                                    <w:szCs w:val="21"/>
                                  </w:rPr>
                                </w:pPr>
                                <w:r>
                                  <w:rPr>
                                    <w:rFonts w:hint="eastAsia" w:ascii="宋体" w:hAnsi="宋体"/>
                                    <w:szCs w:val="21"/>
                                  </w:rPr>
                                  <w:t>三、发展对象的确定和考察</w:t>
                                </w:r>
                              </w:p>
                              <w:p/>
                            </w:txbxContent>
                          </wps:txbx>
                          <wps:bodyPr upright="1"/>
                        </wps:wsp>
                        <wps:wsp>
                          <wps:cNvPr id="810" name="文本框 32"/>
                          <wps:cNvSpPr txBox="1"/>
                          <wps:spPr>
                            <a:xfrm>
                              <a:off x="3518" y="1574"/>
                              <a:ext cx="8715" cy="7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ind w:firstLine="420" w:firstLineChars="200"/>
                                  <w:rPr>
                                    <w:rFonts w:ascii="宋体" w:hAnsi="宋体"/>
                                    <w:szCs w:val="21"/>
                                  </w:rPr>
                                </w:pPr>
                                <w:r>
                                  <w:rPr>
                                    <w:rFonts w:hint="eastAsia" w:ascii="宋体" w:hAnsi="宋体"/>
                                    <w:szCs w:val="21"/>
                                  </w:rPr>
                                  <w:t>7.确定发展对象。经过一年以上培养教育和考察,基本具备党员条件的入党积极分子，在听取党小组、培养联系人、党员和群众意见的基础上，召开支部委员会讨论发展对象。</w:t>
                                </w:r>
                              </w:p>
                              <w:p/>
                            </w:txbxContent>
                          </wps:txbx>
                          <wps:bodyPr upright="1"/>
                        </wps:wsp>
                        <wps:wsp>
                          <wps:cNvPr id="811" name="文本框 33"/>
                          <wps:cNvSpPr txBox="1"/>
                          <wps:spPr>
                            <a:xfrm>
                              <a:off x="3518" y="2666"/>
                              <a:ext cx="7245" cy="296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ind w:firstLine="420" w:firstLineChars="200"/>
                                  <w:rPr>
                                    <w:rFonts w:ascii="宋体" w:hAnsi="宋体"/>
                                    <w:szCs w:val="21"/>
                                  </w:rPr>
                                </w:pPr>
                                <w:r>
                                  <w:rPr>
                                    <w:rFonts w:hint="eastAsia" w:ascii="宋体" w:hAnsi="宋体"/>
                                    <w:szCs w:val="21"/>
                                  </w:rPr>
                                  <w:t>进行政治审查.</w:t>
                                </w:r>
                              </w:p>
                              <w:p>
                                <w:pPr>
                                  <w:spacing w:line="280" w:lineRule="exact"/>
                                  <w:rPr>
                                    <w:rFonts w:ascii="宋体" w:hAnsi="宋体"/>
                                    <w:szCs w:val="21"/>
                                  </w:rPr>
                                </w:pPr>
                                <w:r>
                                  <w:rPr>
                                    <w:rFonts w:hint="eastAsia" w:ascii="宋体" w:hAnsi="宋体"/>
                                    <w:szCs w:val="21"/>
                                  </w:rPr>
                                  <w:t>主要内容：对党的理论和路线、方针、政策的态度；政治历史和在重大政治斗争中的表现；遵纪守法和遵守社会公德情况；直系亲属和与本人关系密切的主要社会关系的政治情况。</w:t>
                                </w:r>
                              </w:p>
                              <w:p>
                                <w:pPr>
                                  <w:spacing w:line="280" w:lineRule="exact"/>
                                  <w:rPr>
                                    <w:rFonts w:ascii="宋体" w:hAnsi="宋体"/>
                                    <w:szCs w:val="21"/>
                                  </w:rPr>
                                </w:pPr>
                                <w:r>
                                  <w:rPr>
                                    <w:rFonts w:hint="eastAsia" w:ascii="宋体" w:hAnsi="宋体"/>
                                    <w:szCs w:val="21"/>
                                  </w:rPr>
                                  <w:t>基本方法：同本人谈话、查阅有关档案材料、找有关单位和人员了解情况以及必要的函调或外调。在听取本人介绍和查阅有关材料后，情况清楚的可不函调或外调。对流动人员中的发展对象进行政治审查时，还应当征求其户籍所在地和居住地基层党组织的意见。</w:t>
                                </w:r>
                              </w:p>
                              <w:p>
                                <w:pPr>
                                  <w:spacing w:line="280" w:lineRule="exact"/>
                                  <w:ind w:firstLine="420" w:firstLineChars="200"/>
                                </w:pPr>
                                <w:r>
                                  <w:rPr>
                                    <w:rFonts w:hint="eastAsia" w:ascii="宋体" w:hAnsi="宋体"/>
                                    <w:szCs w:val="21"/>
                                  </w:rPr>
                                  <w:t>政治审查必须严肃认真、实事求是，注重本人的一贯表现。审查情况应当形成结论性材料。</w:t>
                                </w:r>
                              </w:p>
                            </w:txbxContent>
                          </wps:txbx>
                          <wps:bodyPr upright="1"/>
                        </wps:wsp>
                        <wps:wsp>
                          <wps:cNvPr id="812" name="文本框 34"/>
                          <wps:cNvSpPr txBox="1"/>
                          <wps:spPr>
                            <a:xfrm>
                              <a:off x="11183" y="3602"/>
                              <a:ext cx="3045" cy="15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ind w:firstLine="420" w:firstLineChars="200"/>
                                </w:pPr>
                                <w:r>
                                  <w:rPr>
                                    <w:rFonts w:hint="eastAsia" w:ascii="宋体" w:hAnsi="宋体"/>
                                    <w:szCs w:val="21"/>
                                  </w:rPr>
                                  <w:t>听取意见.政治审查合格后，听取党小组、培养联系人、党员和群众意见，并形成结论性材料，</w:t>
                                </w:r>
                              </w:p>
                            </w:txbxContent>
                          </wps:txbx>
                          <wps:bodyPr upright="1"/>
                        </wps:wsp>
                        <wps:wsp>
                          <wps:cNvPr id="813" name="文本框 35"/>
                          <wps:cNvSpPr txBox="1"/>
                          <wps:spPr>
                            <a:xfrm>
                              <a:off x="10028" y="5786"/>
                              <a:ext cx="4830" cy="7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ind w:firstLine="420" w:firstLineChars="200"/>
                                </w:pPr>
                                <w:r>
                                  <w:rPr>
                                    <w:rFonts w:hint="eastAsia" w:ascii="宋体" w:hAnsi="宋体"/>
                                    <w:szCs w:val="21"/>
                                  </w:rPr>
                                  <w:t>召开支委会.在听取意见的基础上，召开支部委员会讨论发展对象，进行公示并报上级党委</w:t>
                                </w:r>
                              </w:p>
                            </w:txbxContent>
                          </wps:txbx>
                          <wps:bodyPr upright="1"/>
                        </wps:wsp>
                        <wps:wsp>
                          <wps:cNvPr id="814" name="文本框 36"/>
                          <wps:cNvSpPr txBox="1"/>
                          <wps:spPr>
                            <a:xfrm>
                              <a:off x="13388" y="7346"/>
                              <a:ext cx="1890" cy="9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pPr>
                                <w:r>
                                  <w:rPr>
                                    <w:rFonts w:hint="eastAsia" w:ascii="宋体" w:hAnsi="宋体"/>
                                    <w:szCs w:val="21"/>
                                  </w:rPr>
                                  <w:t>8.报上级党委备案，列为发展对象</w:t>
                                </w:r>
                              </w:p>
                            </w:txbxContent>
                          </wps:txbx>
                          <wps:bodyPr upright="1"/>
                        </wps:wsp>
                        <wps:wsp>
                          <wps:cNvPr id="815" name="文本框 37"/>
                          <wps:cNvSpPr txBox="1"/>
                          <wps:spPr>
                            <a:xfrm>
                              <a:off x="6878" y="6722"/>
                              <a:ext cx="5985" cy="343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20" w:lineRule="exact"/>
                                  <w:ind w:firstLine="420" w:firstLineChars="200"/>
                                  <w:rPr>
                                    <w:rFonts w:ascii="宋体" w:hAnsi="宋体"/>
                                    <w:szCs w:val="21"/>
                                  </w:rPr>
                                </w:pPr>
                                <w:r>
                                  <w:rPr>
                                    <w:rFonts w:hint="eastAsia" w:ascii="宋体" w:hAnsi="宋体"/>
                                    <w:szCs w:val="21"/>
                                  </w:rPr>
                                  <w:t>9.确定入党介绍人。发展对象应当有两名正式党员作入党介绍人。入党介绍人一般由培养联系人担任，也可由党组织指定。</w:t>
                                </w:r>
                              </w:p>
                              <w:p>
                                <w:pPr>
                                  <w:spacing w:line="220" w:lineRule="exact"/>
                                  <w:ind w:firstLine="420" w:firstLineChars="200"/>
                                  <w:rPr>
                                    <w:rFonts w:ascii="宋体" w:hAnsi="宋体"/>
                                    <w:szCs w:val="21"/>
                                  </w:rPr>
                                </w:pPr>
                                <w:r>
                                  <w:rPr>
                                    <w:rFonts w:hint="eastAsia" w:ascii="宋体" w:hAnsi="宋体"/>
                                    <w:szCs w:val="21"/>
                                  </w:rPr>
                                  <w:t>受留党察看处分、尚未恢复党员权利的党员，不能作入党介绍人。</w:t>
                                </w:r>
                              </w:p>
                              <w:p>
                                <w:pPr>
                                  <w:spacing w:line="220" w:lineRule="exact"/>
                                  <w:ind w:firstLine="420" w:firstLineChars="200"/>
                                  <w:rPr>
                                    <w:rFonts w:ascii="宋体" w:hAnsi="宋体"/>
                                    <w:szCs w:val="21"/>
                                  </w:rPr>
                                </w:pPr>
                                <w:r>
                                  <w:rPr>
                                    <w:rFonts w:hint="eastAsia" w:ascii="宋体" w:hAnsi="宋体"/>
                                    <w:szCs w:val="21"/>
                                  </w:rPr>
                                  <w:t>入党介绍人主要任务：</w:t>
                                </w:r>
                              </w:p>
                              <w:p>
                                <w:pPr>
                                  <w:spacing w:line="220" w:lineRule="exact"/>
                                  <w:ind w:firstLine="420" w:firstLineChars="200"/>
                                  <w:rPr>
                                    <w:rFonts w:ascii="宋体" w:hAnsi="宋体"/>
                                    <w:szCs w:val="21"/>
                                  </w:rPr>
                                </w:pPr>
                                <w:r>
                                  <w:rPr>
                                    <w:rFonts w:hint="eastAsia" w:ascii="宋体" w:hAnsi="宋体"/>
                                    <w:szCs w:val="21"/>
                                  </w:rPr>
                                  <w:t>（一）向发展对象解释党的纲领、章程，说明党员的条件、义务和权利；</w:t>
                                </w:r>
                              </w:p>
                              <w:p>
                                <w:pPr>
                                  <w:spacing w:line="220" w:lineRule="exact"/>
                                  <w:ind w:firstLine="420" w:firstLineChars="200"/>
                                  <w:rPr>
                                    <w:rFonts w:ascii="宋体" w:hAnsi="宋体"/>
                                    <w:szCs w:val="21"/>
                                  </w:rPr>
                                </w:pPr>
                                <w:r>
                                  <w:rPr>
                                    <w:rFonts w:hint="eastAsia" w:ascii="宋体" w:hAnsi="宋体"/>
                                    <w:szCs w:val="21"/>
                                  </w:rPr>
                                  <w:t>（二）认真了解发展对象的入党动机、政治觉悟、道德品质、工作经历、现实表现等情况，如实向党组织汇报；</w:t>
                                </w:r>
                              </w:p>
                              <w:p>
                                <w:pPr>
                                  <w:spacing w:line="220" w:lineRule="exact"/>
                                  <w:ind w:firstLine="420" w:firstLineChars="200"/>
                                  <w:rPr>
                                    <w:rFonts w:ascii="宋体" w:hAnsi="宋体"/>
                                    <w:szCs w:val="21"/>
                                  </w:rPr>
                                </w:pPr>
                                <w:r>
                                  <w:rPr>
                                    <w:rFonts w:hint="eastAsia" w:ascii="宋体" w:hAnsi="宋体"/>
                                    <w:szCs w:val="21"/>
                                  </w:rPr>
                                  <w:t>（三）指导发展对象填写《中国共产党入党志愿书》，并认真填写自己的意见；</w:t>
                                </w:r>
                              </w:p>
                              <w:p>
                                <w:pPr>
                                  <w:spacing w:line="220" w:lineRule="exact"/>
                                  <w:ind w:firstLine="420" w:firstLineChars="200"/>
                                  <w:rPr>
                                    <w:rFonts w:ascii="宋体" w:hAnsi="宋体"/>
                                    <w:szCs w:val="21"/>
                                  </w:rPr>
                                </w:pPr>
                                <w:r>
                                  <w:rPr>
                                    <w:rFonts w:hint="eastAsia" w:ascii="宋体" w:hAnsi="宋体"/>
                                    <w:szCs w:val="21"/>
                                  </w:rPr>
                                  <w:t>（四）向支部大会负责地介绍发展对象的情况；</w:t>
                                </w:r>
                              </w:p>
                              <w:p>
                                <w:pPr>
                                  <w:spacing w:line="220" w:lineRule="exact"/>
                                  <w:ind w:firstLine="420" w:firstLineChars="200"/>
                                </w:pPr>
                                <w:r>
                                  <w:rPr>
                                    <w:rFonts w:hint="eastAsia" w:ascii="宋体" w:hAnsi="宋体"/>
                                    <w:szCs w:val="21"/>
                                  </w:rPr>
                                  <w:t>（五）发展对象批准为预备党员后，继续对其进行教育帮助。</w:t>
                                </w:r>
                              </w:p>
                            </w:txbxContent>
                          </wps:txbx>
                          <wps:bodyPr upright="1"/>
                        </wps:wsp>
                        <wps:wsp>
                          <wps:cNvPr id="816" name="文本框 38"/>
                          <wps:cNvSpPr txBox="1"/>
                          <wps:spPr>
                            <a:xfrm>
                              <a:off x="3518" y="6566"/>
                              <a:ext cx="3045"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ind w:firstLine="420" w:firstLineChars="200"/>
                                </w:pPr>
                                <w:r>
                                  <w:rPr>
                                    <w:rFonts w:hint="eastAsia"/>
                                  </w:rPr>
                                  <w:t>10.开展集中培训。基层党委或县级党委组织部门应当对发展对象进行短期集中培训。培训时间一般不少于三天（或不少于二十四个学时）。培训主要学习党章、《关于党内政治生活的若干准则》等文件。中央组织部编写的《入党教材》，可以作为学习辅导材料 。</w:t>
                                </w:r>
                              </w:p>
                              <w:p>
                                <w:pPr>
                                  <w:spacing w:line="280" w:lineRule="exact"/>
                                  <w:ind w:firstLine="420" w:firstLineChars="200"/>
                                </w:pPr>
                                <w:r>
                                  <w:rPr>
                                    <w:rFonts w:hint="eastAsia"/>
                                  </w:rPr>
                                  <w:t>未经培训的，除个别特殊情况外，不能发展入党。</w:t>
                                </w:r>
                              </w:p>
                            </w:txbxContent>
                          </wps:txbx>
                          <wps:bodyPr upright="1"/>
                        </wps:wsp>
                      </wpg:grpSp>
                      <wpg:grpSp>
                        <wpg:cNvPr id="817" name="组合 48"/>
                        <wpg:cNvGrpSpPr/>
                        <wpg:grpSpPr>
                          <a:xfrm>
                            <a:off x="2153" y="2042"/>
                            <a:ext cx="11760" cy="8268"/>
                            <a:chOff x="2153" y="2042"/>
                            <a:chExt cx="11760" cy="8268"/>
                          </a:xfrm>
                        </wpg:grpSpPr>
                        <wps:wsp>
                          <wps:cNvPr id="818" name="直接连接符 40"/>
                          <wps:cNvCnPr/>
                          <wps:spPr>
                            <a:xfrm>
                              <a:off x="10763" y="4382"/>
                              <a:ext cx="420" cy="0"/>
                            </a:xfrm>
                            <a:prstGeom prst="line">
                              <a:avLst/>
                            </a:prstGeom>
                            <a:ln w="9525" cap="flat" cmpd="sng">
                              <a:solidFill>
                                <a:srgbClr val="000000"/>
                              </a:solidFill>
                              <a:prstDash val="solid"/>
                              <a:headEnd type="none" w="med" len="med"/>
                              <a:tailEnd type="triangle" w="med" len="med"/>
                            </a:ln>
                          </wps:spPr>
                          <wps:bodyPr/>
                        </wps:wsp>
                        <wps:wsp>
                          <wps:cNvPr id="819" name="直接连接符 41"/>
                          <wps:cNvCnPr/>
                          <wps:spPr>
                            <a:xfrm>
                              <a:off x="7298" y="2354"/>
                              <a:ext cx="0" cy="312"/>
                            </a:xfrm>
                            <a:prstGeom prst="line">
                              <a:avLst/>
                            </a:prstGeom>
                            <a:ln w="9525" cap="flat" cmpd="sng">
                              <a:solidFill>
                                <a:srgbClr val="000000"/>
                              </a:solidFill>
                              <a:prstDash val="solid"/>
                              <a:headEnd type="none" w="med" len="med"/>
                              <a:tailEnd type="triangle" w="med" len="med"/>
                            </a:ln>
                          </wps:spPr>
                          <wps:bodyPr/>
                        </wps:wsp>
                        <wps:wsp>
                          <wps:cNvPr id="820" name="直接连接符 42"/>
                          <wps:cNvCnPr/>
                          <wps:spPr>
                            <a:xfrm>
                              <a:off x="2153" y="2354"/>
                              <a:ext cx="0" cy="7956"/>
                            </a:xfrm>
                            <a:prstGeom prst="line">
                              <a:avLst/>
                            </a:prstGeom>
                            <a:ln w="9525" cap="flat" cmpd="sng">
                              <a:solidFill>
                                <a:srgbClr val="000000"/>
                              </a:solidFill>
                              <a:prstDash val="solid"/>
                              <a:headEnd type="none" w="med" len="med"/>
                              <a:tailEnd type="triangle" w="med" len="med"/>
                            </a:ln>
                          </wps:spPr>
                          <wps:bodyPr/>
                        </wps:wsp>
                        <wps:wsp>
                          <wps:cNvPr id="821" name="直接连接符 43"/>
                          <wps:cNvCnPr/>
                          <wps:spPr>
                            <a:xfrm>
                              <a:off x="13913" y="6566"/>
                              <a:ext cx="0" cy="780"/>
                            </a:xfrm>
                            <a:prstGeom prst="line">
                              <a:avLst/>
                            </a:prstGeom>
                            <a:ln w="9525" cap="flat" cmpd="sng">
                              <a:solidFill>
                                <a:srgbClr val="000000"/>
                              </a:solidFill>
                              <a:prstDash val="solid"/>
                              <a:headEnd type="none" w="med" len="med"/>
                              <a:tailEnd type="triangle" w="med" len="med"/>
                            </a:ln>
                          </wps:spPr>
                          <wps:bodyPr/>
                        </wps:wsp>
                        <wps:wsp>
                          <wps:cNvPr id="822" name="直接连接符 44"/>
                          <wps:cNvCnPr/>
                          <wps:spPr>
                            <a:xfrm>
                              <a:off x="12653" y="5162"/>
                              <a:ext cx="0" cy="624"/>
                            </a:xfrm>
                            <a:prstGeom prst="line">
                              <a:avLst/>
                            </a:prstGeom>
                            <a:ln w="9525" cap="flat" cmpd="sng">
                              <a:solidFill>
                                <a:srgbClr val="000000"/>
                              </a:solidFill>
                              <a:prstDash val="solid"/>
                              <a:headEnd type="none" w="med" len="med"/>
                              <a:tailEnd type="triangle" w="med" len="med"/>
                            </a:ln>
                          </wps:spPr>
                          <wps:bodyPr/>
                        </wps:wsp>
                        <wps:wsp>
                          <wps:cNvPr id="823" name="直接连接符 45"/>
                          <wps:cNvCnPr/>
                          <wps:spPr>
                            <a:xfrm flipH="1">
                              <a:off x="12863" y="7970"/>
                              <a:ext cx="525" cy="0"/>
                            </a:xfrm>
                            <a:prstGeom prst="line">
                              <a:avLst/>
                            </a:prstGeom>
                            <a:ln w="9525" cap="flat" cmpd="sng">
                              <a:solidFill>
                                <a:srgbClr val="000000"/>
                              </a:solidFill>
                              <a:prstDash val="solid"/>
                              <a:headEnd type="none" w="med" len="med"/>
                              <a:tailEnd type="triangle" w="med" len="med"/>
                            </a:ln>
                          </wps:spPr>
                          <wps:bodyPr/>
                        </wps:wsp>
                        <wps:wsp>
                          <wps:cNvPr id="824" name="直接连接符 46"/>
                          <wps:cNvCnPr/>
                          <wps:spPr>
                            <a:xfrm flipH="1">
                              <a:off x="6563" y="8438"/>
                              <a:ext cx="315" cy="0"/>
                            </a:xfrm>
                            <a:prstGeom prst="line">
                              <a:avLst/>
                            </a:prstGeom>
                            <a:ln w="9525" cap="flat" cmpd="sng">
                              <a:solidFill>
                                <a:srgbClr val="000000"/>
                              </a:solidFill>
                              <a:prstDash val="solid"/>
                              <a:headEnd type="none" w="med" len="med"/>
                              <a:tailEnd type="triangle" w="med" len="med"/>
                            </a:ln>
                          </wps:spPr>
                          <wps:bodyPr/>
                        </wps:wsp>
                        <wps:wsp>
                          <wps:cNvPr id="825" name="直接连接符 47"/>
                          <wps:cNvCnPr/>
                          <wps:spPr>
                            <a:xfrm>
                              <a:off x="2993" y="2042"/>
                              <a:ext cx="525" cy="0"/>
                            </a:xfrm>
                            <a:prstGeom prst="line">
                              <a:avLst/>
                            </a:prstGeom>
                            <a:ln w="9525" cap="flat" cmpd="sng">
                              <a:solidFill>
                                <a:srgbClr val="000000"/>
                              </a:solidFill>
                              <a:prstDash val="solid"/>
                              <a:headEnd type="none" w="med" len="med"/>
                              <a:tailEnd type="triangle" w="med" len="med"/>
                            </a:ln>
                          </wps:spPr>
                          <wps:bodyPr/>
                        </wps:wsp>
                      </wpg:grpSp>
                    </wpg:wgp>
                  </a:graphicData>
                </a:graphic>
              </wp:anchor>
            </w:drawing>
          </mc:Choice>
          <mc:Fallback>
            <w:pict>
              <v:group id="_x0000_s1026" o:spid="_x0000_s1026" o:spt="203" style="position:absolute;left:0pt;margin-left:-27.9pt;margin-top:-0.65pt;height:436.8pt;width:693pt;mso-wrap-distance-bottom:0pt;mso-wrap-distance-left:9pt;mso-wrap-distance-right:9pt;mso-wrap-distance-top:0pt;z-index:251956224;mso-width-relative:page;mso-height-relative:page;" coordorigin="1418,1574" coordsize="13860,8736" o:gfxdata="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">
                <o:lock v:ext="edit" aspectratio="f"/>
                <v:group id="组合 39" o:spid="_x0000_s1026" o:spt="203" style="position:absolute;left:1418;top:1574;height:8580;width:13860;" coordorigin="1418,1574" coordsize="13860,8580" o:gfxdata="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zE8d5vAAAANwAAAAPAAAAAAAAAAEAIAAAACIAAABkcnMvZG93bnJldi54bWxQ&#10;SwECFAAUAAAACACHTuJAMy8FnjsAAAA5AAAAFQAAAAAAAAABACAAAAALAQAAZHJzL2dyb3Vwc2hh&#10;cGV4bWwueG1sUEsFBgAAAAAGAAYAYAEAAMgDAAAAAA==&#10;">
                  <o:lock v:ext="edit" aspectratio="f"/>
                  <v:shape id="文本框 31" o:spid="_x0000_s1026" o:spt="202" type="#_x0000_t202" style="position:absolute;left:1418;top:1574;height:780;width:1575;" fillcolor="#FFFFFF" filled="t" stroked="t" coordsize="21600,21600" o:gfxdata="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8SY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80" w:lineRule="exact"/>
                            <w:rPr>
                              <w:rFonts w:ascii="宋体" w:hAnsi="宋体"/>
                              <w:szCs w:val="21"/>
                            </w:rPr>
                          </w:pPr>
                          <w:r>
                            <w:rPr>
                              <w:rFonts w:hint="eastAsia" w:ascii="宋体" w:hAnsi="宋体"/>
                              <w:szCs w:val="21"/>
                            </w:rPr>
                            <w:t>三、发展对象的确定和考察</w:t>
                          </w:r>
                        </w:p>
                        <w:p/>
                      </w:txbxContent>
                    </v:textbox>
                  </v:shape>
                  <v:shape id="文本框 32" o:spid="_x0000_s1026" o:spt="202" type="#_x0000_t202" style="position:absolute;left:3518;top:1574;height:780;width:8715;" fillcolor="#FFFFFF" filled="t" stroked="t" coordsize="21600,21600" o:gfxdata="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qj72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280" w:lineRule="exact"/>
                            <w:ind w:firstLine="420" w:firstLineChars="200"/>
                            <w:rPr>
                              <w:rFonts w:ascii="宋体" w:hAnsi="宋体"/>
                              <w:szCs w:val="21"/>
                            </w:rPr>
                          </w:pPr>
                          <w:r>
                            <w:rPr>
                              <w:rFonts w:hint="eastAsia" w:ascii="宋体" w:hAnsi="宋体"/>
                              <w:szCs w:val="21"/>
                            </w:rPr>
                            <w:t>7.确定发展对象。经过一年以上培养教育和考察,基本具备党员条件的入党积极分子，在听取党小组、培养联系人、党员和群众意见的基础上，召开支部委员会讨论发展对象。</w:t>
                          </w:r>
                        </w:p>
                        <w:p/>
                      </w:txbxContent>
                    </v:textbox>
                  </v:shape>
                  <v:shape id="文本框 33" o:spid="_x0000_s1026" o:spt="202" type="#_x0000_t202" style="position:absolute;left:3518;top:2666;height:2964;width:7245;" fillcolor="#FFFFFF" filled="t" stroked="t" coordsize="21600,21600" o:gfxdata="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eReQ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ind w:firstLine="420" w:firstLineChars="200"/>
                            <w:rPr>
                              <w:rFonts w:ascii="宋体" w:hAnsi="宋体"/>
                              <w:szCs w:val="21"/>
                            </w:rPr>
                          </w:pPr>
                          <w:r>
                            <w:rPr>
                              <w:rFonts w:hint="eastAsia" w:ascii="宋体" w:hAnsi="宋体"/>
                              <w:szCs w:val="21"/>
                            </w:rPr>
                            <w:t>进行政治审查.</w:t>
                          </w:r>
                        </w:p>
                        <w:p>
                          <w:pPr>
                            <w:spacing w:line="280" w:lineRule="exact"/>
                            <w:rPr>
                              <w:rFonts w:ascii="宋体" w:hAnsi="宋体"/>
                              <w:szCs w:val="21"/>
                            </w:rPr>
                          </w:pPr>
                          <w:r>
                            <w:rPr>
                              <w:rFonts w:hint="eastAsia" w:ascii="宋体" w:hAnsi="宋体"/>
                              <w:szCs w:val="21"/>
                            </w:rPr>
                            <w:t>主要内容：对党的理论和路线、方针、政策的态度；政治历史和在重大政治斗争中的表现；遵纪守法和遵守社会公德情况；直系亲属和与本人关系密切的主要社会关系的政治情况。</w:t>
                          </w:r>
                        </w:p>
                        <w:p>
                          <w:pPr>
                            <w:spacing w:line="280" w:lineRule="exact"/>
                            <w:rPr>
                              <w:rFonts w:ascii="宋体" w:hAnsi="宋体"/>
                              <w:szCs w:val="21"/>
                            </w:rPr>
                          </w:pPr>
                          <w:r>
                            <w:rPr>
                              <w:rFonts w:hint="eastAsia" w:ascii="宋体" w:hAnsi="宋体"/>
                              <w:szCs w:val="21"/>
                            </w:rPr>
                            <w:t>基本方法：同本人谈话、查阅有关档案材料、找有关单位和人员了解情况以及必要的函调或外调。在听取本人介绍和查阅有关材料后，情况清楚的可不函调或外调。对流动人员中的发展对象进行政治审查时，还应当征求其户籍所在地和居住地基层党组织的意见。</w:t>
                          </w:r>
                        </w:p>
                        <w:p>
                          <w:pPr>
                            <w:spacing w:line="280" w:lineRule="exact"/>
                            <w:ind w:firstLine="420" w:firstLineChars="200"/>
                          </w:pPr>
                          <w:r>
                            <w:rPr>
                              <w:rFonts w:hint="eastAsia" w:ascii="宋体" w:hAnsi="宋体"/>
                              <w:szCs w:val="21"/>
                            </w:rPr>
                            <w:t>政治审查必须严肃认真、实事求是，注重本人的一贯表现。审查情况应当形成结论性材料。</w:t>
                          </w:r>
                        </w:p>
                      </w:txbxContent>
                    </v:textbox>
                  </v:shape>
                  <v:shape id="文本框 34" o:spid="_x0000_s1026" o:spt="202" type="#_x0000_t202" style="position:absolute;left:11183;top:3602;height:1560;width:3045;" fillcolor="#FFFFFF" filled="t" stroked="t" coordsize="21600,21600" o:gfxdata="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U2wDS/&#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280" w:lineRule="exact"/>
                            <w:ind w:firstLine="420" w:firstLineChars="200"/>
                          </w:pPr>
                          <w:r>
                            <w:rPr>
                              <w:rFonts w:hint="eastAsia" w:ascii="宋体" w:hAnsi="宋体"/>
                              <w:szCs w:val="21"/>
                            </w:rPr>
                            <w:t>听取意见.政治审查合格后，听取党小组、培养联系人、党员和群众意见，并形成结论性材料，</w:t>
                          </w:r>
                        </w:p>
                      </w:txbxContent>
                    </v:textbox>
                  </v:shape>
                  <v:shape id="文本框 35" o:spid="_x0000_s1026" o:spt="202" type="#_x0000_t202" style="position:absolute;left:10028;top:5786;height:780;width:4830;" fillcolor="#FFFFFF" filled="t" stroked="t" coordsize="21600,21600" o:gfxdata="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nplr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ind w:firstLine="420" w:firstLineChars="200"/>
                          </w:pPr>
                          <w:r>
                            <w:rPr>
                              <w:rFonts w:hint="eastAsia" w:ascii="宋体" w:hAnsi="宋体"/>
                              <w:szCs w:val="21"/>
                            </w:rPr>
                            <w:t>召开支委会.在听取意见的基础上，召开支部委员会讨论发展对象，进行公示并报上级党委</w:t>
                          </w:r>
                        </w:p>
                      </w:txbxContent>
                    </v:textbox>
                  </v:shape>
                  <v:shape id="文本框 36" o:spid="_x0000_s1026" o:spt="202" type="#_x0000_t202" style="position:absolute;left:13388;top:7346;height:936;width:1890;" fillcolor="#FFFFFF" filled="t" stroked="t" coordsize="21600,21600" o:gfxdata="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ZP92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pPr>
                          <w:r>
                            <w:rPr>
                              <w:rFonts w:hint="eastAsia" w:ascii="宋体" w:hAnsi="宋体"/>
                              <w:szCs w:val="21"/>
                            </w:rPr>
                            <w:t>8.报上级党委备案，列为发展对象</w:t>
                          </w:r>
                        </w:p>
                      </w:txbxContent>
                    </v:textbox>
                  </v:shape>
                  <v:shape id="文本框 37" o:spid="_x0000_s1026" o:spt="202" type="#_x0000_t202" style="position:absolute;left:6878;top:6722;height:3432;width:5985;" fillcolor="#FFFFFF" filled="t" stroked="t" coordsize="21600,21600" o:gfxdata="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t9YQ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20" w:lineRule="exact"/>
                            <w:ind w:firstLine="420" w:firstLineChars="200"/>
                            <w:rPr>
                              <w:rFonts w:ascii="宋体" w:hAnsi="宋体"/>
                              <w:szCs w:val="21"/>
                            </w:rPr>
                          </w:pPr>
                          <w:r>
                            <w:rPr>
                              <w:rFonts w:hint="eastAsia" w:ascii="宋体" w:hAnsi="宋体"/>
                              <w:szCs w:val="21"/>
                            </w:rPr>
                            <w:t>9.确定入党介绍人。发展对象应当有两名正式党员作入党介绍人。入党介绍人一般由培养联系人担任，也可由党组织指定。</w:t>
                          </w:r>
                        </w:p>
                        <w:p>
                          <w:pPr>
                            <w:spacing w:line="220" w:lineRule="exact"/>
                            <w:ind w:firstLine="420" w:firstLineChars="200"/>
                            <w:rPr>
                              <w:rFonts w:ascii="宋体" w:hAnsi="宋体"/>
                              <w:szCs w:val="21"/>
                            </w:rPr>
                          </w:pPr>
                          <w:r>
                            <w:rPr>
                              <w:rFonts w:hint="eastAsia" w:ascii="宋体" w:hAnsi="宋体"/>
                              <w:szCs w:val="21"/>
                            </w:rPr>
                            <w:t>受留党察看处分、尚未恢复党员权利的党员，不能作入党介绍人。</w:t>
                          </w:r>
                        </w:p>
                        <w:p>
                          <w:pPr>
                            <w:spacing w:line="220" w:lineRule="exact"/>
                            <w:ind w:firstLine="420" w:firstLineChars="200"/>
                            <w:rPr>
                              <w:rFonts w:ascii="宋体" w:hAnsi="宋体"/>
                              <w:szCs w:val="21"/>
                            </w:rPr>
                          </w:pPr>
                          <w:r>
                            <w:rPr>
                              <w:rFonts w:hint="eastAsia" w:ascii="宋体" w:hAnsi="宋体"/>
                              <w:szCs w:val="21"/>
                            </w:rPr>
                            <w:t>入党介绍人主要任务：</w:t>
                          </w:r>
                        </w:p>
                        <w:p>
                          <w:pPr>
                            <w:spacing w:line="220" w:lineRule="exact"/>
                            <w:ind w:firstLine="420" w:firstLineChars="200"/>
                            <w:rPr>
                              <w:rFonts w:ascii="宋体" w:hAnsi="宋体"/>
                              <w:szCs w:val="21"/>
                            </w:rPr>
                          </w:pPr>
                          <w:r>
                            <w:rPr>
                              <w:rFonts w:hint="eastAsia" w:ascii="宋体" w:hAnsi="宋体"/>
                              <w:szCs w:val="21"/>
                            </w:rPr>
                            <w:t>（一）向发展对象解释党的纲领、章程，说明党员的条件、义务和权利；</w:t>
                          </w:r>
                        </w:p>
                        <w:p>
                          <w:pPr>
                            <w:spacing w:line="220" w:lineRule="exact"/>
                            <w:ind w:firstLine="420" w:firstLineChars="200"/>
                            <w:rPr>
                              <w:rFonts w:ascii="宋体" w:hAnsi="宋体"/>
                              <w:szCs w:val="21"/>
                            </w:rPr>
                          </w:pPr>
                          <w:r>
                            <w:rPr>
                              <w:rFonts w:hint="eastAsia" w:ascii="宋体" w:hAnsi="宋体"/>
                              <w:szCs w:val="21"/>
                            </w:rPr>
                            <w:t>（二）认真了解发展对象的入党动机、政治觉悟、道德品质、工作经历、现实表现等情况，如实向党组织汇报；</w:t>
                          </w:r>
                        </w:p>
                        <w:p>
                          <w:pPr>
                            <w:spacing w:line="220" w:lineRule="exact"/>
                            <w:ind w:firstLine="420" w:firstLineChars="200"/>
                            <w:rPr>
                              <w:rFonts w:ascii="宋体" w:hAnsi="宋体"/>
                              <w:szCs w:val="21"/>
                            </w:rPr>
                          </w:pPr>
                          <w:r>
                            <w:rPr>
                              <w:rFonts w:hint="eastAsia" w:ascii="宋体" w:hAnsi="宋体"/>
                              <w:szCs w:val="21"/>
                            </w:rPr>
                            <w:t>（三）指导发展对象填写《中国共产党入党志愿书》，并认真填写自己的意见；</w:t>
                          </w:r>
                        </w:p>
                        <w:p>
                          <w:pPr>
                            <w:spacing w:line="220" w:lineRule="exact"/>
                            <w:ind w:firstLine="420" w:firstLineChars="200"/>
                            <w:rPr>
                              <w:rFonts w:ascii="宋体" w:hAnsi="宋体"/>
                              <w:szCs w:val="21"/>
                            </w:rPr>
                          </w:pPr>
                          <w:r>
                            <w:rPr>
                              <w:rFonts w:hint="eastAsia" w:ascii="宋体" w:hAnsi="宋体"/>
                              <w:szCs w:val="21"/>
                            </w:rPr>
                            <w:t>（四）向支部大会负责地介绍发展对象的情况；</w:t>
                          </w:r>
                        </w:p>
                        <w:p>
                          <w:pPr>
                            <w:spacing w:line="220" w:lineRule="exact"/>
                            <w:ind w:firstLine="420" w:firstLineChars="200"/>
                          </w:pPr>
                          <w:r>
                            <w:rPr>
                              <w:rFonts w:hint="eastAsia" w:ascii="宋体" w:hAnsi="宋体"/>
                              <w:szCs w:val="21"/>
                            </w:rPr>
                            <w:t>（五）发展对象批准为预备党员后，继续对其进行教育帮助。</w:t>
                          </w:r>
                        </w:p>
                      </w:txbxContent>
                    </v:textbox>
                  </v:shape>
                  <v:shape id="文本框 38" o:spid="_x0000_s1026" o:spt="202" type="#_x0000_t202" style="position:absolute;left:3518;top:6566;height:3276;width:3045;" fillcolor="#FFFFFF" filled="t" stroked="t" coordsize="21600,21600" o:gfxdata="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g3GN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ind w:firstLine="420" w:firstLineChars="200"/>
                          </w:pPr>
                          <w:r>
                            <w:rPr>
                              <w:rFonts w:hint="eastAsia"/>
                            </w:rPr>
                            <w:t>10.开展集中培训。基层党委或县级党委组织部门应当对发展对象进行短期集中培训。培训时间一般不少于三天（或不少于二十四个学时）。培训主要学习党章、《关于党内政治生活的若干准则》等文件。中央组织部编写的《入党教材》，可以作为学习辅导材料 。</w:t>
                          </w:r>
                        </w:p>
                        <w:p>
                          <w:pPr>
                            <w:spacing w:line="280" w:lineRule="exact"/>
                            <w:ind w:firstLine="420" w:firstLineChars="200"/>
                          </w:pPr>
                          <w:r>
                            <w:rPr>
                              <w:rFonts w:hint="eastAsia"/>
                            </w:rPr>
                            <w:t>未经培训的，除个别特殊情况外，不能发展入党。</w:t>
                          </w:r>
                        </w:p>
                      </w:txbxContent>
                    </v:textbox>
                  </v:shape>
                </v:group>
                <v:group id="组合 48" o:spid="_x0000_s1026" o:spt="203" style="position:absolute;left:2153;top:2042;height:8268;width:11760;" coordorigin="2153,2042" coordsize="11760,8268" o:gfxdata="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HVcXWvwAAANwAAAAPAAAAAAAAAAEAIAAAACIAAABkcnMvZG93bnJldi54&#10;bWxQSwECFAAUAAAACACHTuJAMy8FnjsAAAA5AAAAFQAAAAAAAAABACAAAAAOAQAAZHJzL2dyb3Vw&#10;c2hhcGV4bWwueG1sUEsFBgAAAAAGAAYAYAEAAMsDAAAAAA==&#10;">
                  <o:lock v:ext="edit" aspectratio="f"/>
                  <v:line id="直接连接符 40" o:spid="_x0000_s1026" o:spt="20" style="position:absolute;left:10763;top:4382;height:0;width:420;" filled="f" stroked="t" coordsize="21600,21600" o:gfxdata="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e0yw7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接连接符 41" o:spid="_x0000_s1026" o:spt="20" style="position:absolute;left:7298;top:2354;height:312;width:0;" filled="f" stroked="t" coordsize="21600,21600" o:gfxdata="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oZdY&#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42" o:spid="_x0000_s1026" o:spt="20" style="position:absolute;left:2153;top:2354;height:7956;width:0;" filled="f" stroked="t" coordsize="21600,21600" o:gfxdata="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ff0eL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接连接符 43" o:spid="_x0000_s1026" o:spt="20" style="position:absolute;left:13913;top:6566;height:780;width:0;" filled="f" stroked="t" coordsize="21600,21600" o:gfxdata="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rtR4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44" o:spid="_x0000_s1026" o:spt="20" style="position:absolute;left:12653;top:5162;height:624;width:0;" filled="f" stroked="t" coordsize="21600,21600" o:gfxdata="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ac+U&#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45" o:spid="_x0000_s1026" o:spt="20" style="position:absolute;left:12863;top:7970;flip:x;height:0;width:525;" filled="f" stroked="t" coordsize="21600,21600" o:gfxdata="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m2a/&#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46" o:spid="_x0000_s1026" o:spt="20" style="position:absolute;left:6563;top:8438;flip:x;height:0;width:315;" filled="f" stroked="t" coordsize="21600,21600" o:gfxdata="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y/su/&#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47" o:spid="_x0000_s1026" o:spt="20" style="position:absolute;left:2993;top:2042;height:0;width:525;" filled="f" stroked="t" coordsize="21600,21600" o:gfxdata="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2AV+C/&#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w10:wrap type="square"/>
              </v:group>
            </w:pict>
          </mc:Fallback>
        </mc:AlternateContent>
      </w:r>
    </w:p>
    <w:p>
      <w:pPr>
        <w:jc w:val="center"/>
        <w:rPr>
          <w:rFonts w:ascii="黑体" w:hAnsi="黑体" w:eastAsia="黑体" w:cs="黑体"/>
          <w:sz w:val="44"/>
          <w:szCs w:val="52"/>
        </w:rPr>
      </w:pPr>
      <w:r>
        <w:rPr>
          <w:rFonts w:hint="eastAsia" w:ascii="方正小标宋简体" w:eastAsia="方正小标宋简体"/>
          <w:sz w:val="44"/>
          <w:szCs w:val="44"/>
        </w:rPr>
        <mc:AlternateContent>
          <mc:Choice Requires="wpg">
            <w:drawing>
              <wp:anchor distT="0" distB="0" distL="114300" distR="114300" simplePos="0" relativeHeight="251957248" behindDoc="0" locked="0" layoutInCell="1" allowOverlap="1">
                <wp:simplePos x="0" y="0"/>
                <wp:positionH relativeFrom="column">
                  <wp:posOffset>-287655</wp:posOffset>
                </wp:positionH>
                <wp:positionV relativeFrom="paragraph">
                  <wp:posOffset>-107315</wp:posOffset>
                </wp:positionV>
                <wp:extent cx="8801100" cy="5745480"/>
                <wp:effectExtent l="4445" t="5080" r="14605" b="21590"/>
                <wp:wrapSquare wrapText="bothSides"/>
                <wp:docPr id="826" name="组合 826"/>
                <wp:cNvGraphicFramePr/>
                <a:graphic xmlns:a="http://schemas.openxmlformats.org/drawingml/2006/main">
                  <a:graphicData uri="http://schemas.microsoft.com/office/word/2010/wordprocessingGroup">
                    <wpg:wgp>
                      <wpg:cNvGrpSpPr/>
                      <wpg:grpSpPr>
                        <a:xfrm>
                          <a:off x="0" y="0"/>
                          <a:ext cx="8801100" cy="5745480"/>
                          <a:chOff x="1418" y="1418"/>
                          <a:chExt cx="13860" cy="9048"/>
                        </a:xfrm>
                      </wpg:grpSpPr>
                      <wpg:grpSp>
                        <wpg:cNvPr id="827" name="组合 59"/>
                        <wpg:cNvGrpSpPr/>
                        <wpg:grpSpPr>
                          <a:xfrm>
                            <a:off x="1418" y="1418"/>
                            <a:ext cx="13860" cy="9048"/>
                            <a:chOff x="1418" y="1418"/>
                            <a:chExt cx="13860" cy="9048"/>
                          </a:xfrm>
                        </wpg:grpSpPr>
                        <wps:wsp>
                          <wps:cNvPr id="828" name="文本框 50"/>
                          <wps:cNvSpPr txBox="1"/>
                          <wps:spPr>
                            <a:xfrm>
                              <a:off x="1418" y="2666"/>
                              <a:ext cx="1155" cy="7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leftChars="-50" w:hanging="105" w:hangingChars="50"/>
                                  <w:rPr>
                                    <w:szCs w:val="21"/>
                                  </w:rPr>
                                </w:pPr>
                                <w:r>
                                  <w:rPr>
                                    <w:rFonts w:hAnsi="宋体"/>
                                    <w:szCs w:val="21"/>
                                  </w:rPr>
                                  <w:t>四、预备党员的接收</w:t>
                                </w:r>
                              </w:p>
                              <w:p/>
                            </w:txbxContent>
                          </wps:txbx>
                          <wps:bodyPr upright="1"/>
                        </wps:wsp>
                        <wps:wsp>
                          <wps:cNvPr id="829" name="文本框 51"/>
                          <wps:cNvSpPr txBox="1"/>
                          <wps:spPr>
                            <a:xfrm>
                              <a:off x="11183" y="1418"/>
                              <a:ext cx="4095" cy="904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ind w:firstLine="360" w:firstLineChars="200"/>
                                  <w:rPr>
                                    <w:sz w:val="18"/>
                                    <w:szCs w:val="18"/>
                                  </w:rPr>
                                </w:pPr>
                                <w:r>
                                  <w:rPr>
                                    <w:sz w:val="18"/>
                                    <w:szCs w:val="18"/>
                                  </w:rPr>
                                  <w:t>15.</w:t>
                                </w:r>
                                <w:r>
                                  <w:rPr>
                                    <w:rFonts w:hAnsi="宋体"/>
                                    <w:sz w:val="18"/>
                                    <w:szCs w:val="18"/>
                                  </w:rPr>
                                  <w:t>支部大会讨论。经基层党委预审合格的发展对象，由支部委员会提交支部大会讨论。</w:t>
                                </w:r>
                              </w:p>
                              <w:p>
                                <w:pPr>
                                  <w:spacing w:line="240" w:lineRule="exact"/>
                                  <w:ind w:firstLine="360" w:firstLineChars="200"/>
                                  <w:rPr>
                                    <w:sz w:val="18"/>
                                    <w:szCs w:val="18"/>
                                  </w:rPr>
                                </w:pPr>
                                <w:r>
                                  <w:rPr>
                                    <w:rFonts w:hAnsi="宋体"/>
                                    <w:sz w:val="18"/>
                                    <w:szCs w:val="18"/>
                                  </w:rPr>
                                  <w:t>召开讨论接收预备党员的支部大会，有表决权的到会人数必须超过应到会有表决权人数的半数。</w:t>
                                </w:r>
                              </w:p>
                              <w:p>
                                <w:pPr>
                                  <w:spacing w:line="240" w:lineRule="exact"/>
                                  <w:ind w:firstLine="360" w:firstLineChars="200"/>
                                  <w:rPr>
                                    <w:sz w:val="18"/>
                                    <w:szCs w:val="18"/>
                                  </w:rPr>
                                </w:pPr>
                                <w:r>
                                  <w:rPr>
                                    <w:rFonts w:hAnsi="宋体"/>
                                    <w:sz w:val="18"/>
                                    <w:szCs w:val="18"/>
                                  </w:rPr>
                                  <w:t>支部大会讨论接收预备党员的主要程序是：</w:t>
                                </w:r>
                              </w:p>
                              <w:p>
                                <w:pPr>
                                  <w:spacing w:line="240" w:lineRule="exact"/>
                                  <w:ind w:firstLine="360" w:firstLineChars="200"/>
                                  <w:rPr>
                                    <w:sz w:val="18"/>
                                    <w:szCs w:val="18"/>
                                  </w:rPr>
                                </w:pPr>
                                <w:r>
                                  <w:rPr>
                                    <w:rFonts w:hAnsi="宋体"/>
                                    <w:sz w:val="18"/>
                                    <w:szCs w:val="18"/>
                                  </w:rPr>
                                  <w:t>（一）发展对象汇报对党的认识、入党动机、本人履历、家庭和主要社会关系情况，以及需向党组织说明的问题；</w:t>
                                </w:r>
                              </w:p>
                              <w:p>
                                <w:pPr>
                                  <w:spacing w:line="240" w:lineRule="exact"/>
                                  <w:ind w:firstLine="360" w:firstLineChars="200"/>
                                  <w:rPr>
                                    <w:sz w:val="18"/>
                                    <w:szCs w:val="18"/>
                                  </w:rPr>
                                </w:pPr>
                                <w:r>
                                  <w:rPr>
                                    <w:rFonts w:hAnsi="宋体"/>
                                    <w:sz w:val="18"/>
                                    <w:szCs w:val="18"/>
                                  </w:rPr>
                                  <w:t>（二）入党介绍人介绍发展对象有关情况，并对其能否入党表明意见；</w:t>
                                </w:r>
                              </w:p>
                              <w:p>
                                <w:pPr>
                                  <w:spacing w:line="240" w:lineRule="exact"/>
                                  <w:ind w:firstLine="360" w:firstLineChars="200"/>
                                  <w:rPr>
                                    <w:sz w:val="18"/>
                                    <w:szCs w:val="18"/>
                                  </w:rPr>
                                </w:pPr>
                                <w:r>
                                  <w:rPr>
                                    <w:rFonts w:hAnsi="宋体"/>
                                    <w:sz w:val="18"/>
                                    <w:szCs w:val="18"/>
                                  </w:rPr>
                                  <w:t>（三）支部委员会报告对发展对象的审查情况；</w:t>
                                </w:r>
                              </w:p>
                              <w:p>
                                <w:pPr>
                                  <w:spacing w:line="240" w:lineRule="exact"/>
                                  <w:ind w:firstLine="360" w:firstLineChars="200"/>
                                  <w:rPr>
                                    <w:sz w:val="18"/>
                                    <w:szCs w:val="18"/>
                                  </w:rPr>
                                </w:pPr>
                                <w:r>
                                  <w:rPr>
                                    <w:rFonts w:hAnsi="宋体"/>
                                    <w:sz w:val="18"/>
                                    <w:szCs w:val="18"/>
                                  </w:rPr>
                                  <w:t>（四）与会党员对发展对象能否入党进行充分讨论，并采取无记名投票方式进行表决。赞成人数超过应到会有表决权的正式党员的半数，才能通过接收</w:t>
                                </w:r>
                                <w:r>
                                  <w:rPr>
                                    <w:rFonts w:hint="eastAsia" w:hAnsi="宋体"/>
                                    <w:sz w:val="18"/>
                                    <w:szCs w:val="18"/>
                                  </w:rPr>
                                  <w:t>预备</w:t>
                                </w:r>
                                <w:r>
                                  <w:rPr>
                                    <w:rFonts w:hAnsi="宋体"/>
                                    <w:sz w:val="18"/>
                                    <w:szCs w:val="18"/>
                                  </w:rPr>
                                  <w:t>党员的决议。因故不能到会的有表决权的正式党员，在支部大会召开前正式向党支部提出书面意见的，应当统计在票数内。</w:t>
                                </w:r>
                              </w:p>
                              <w:p>
                                <w:pPr>
                                  <w:spacing w:line="240" w:lineRule="exact"/>
                                  <w:ind w:firstLine="360" w:firstLineChars="200"/>
                                  <w:rPr>
                                    <w:sz w:val="18"/>
                                    <w:szCs w:val="18"/>
                                  </w:rPr>
                                </w:pPr>
                                <w:r>
                                  <w:rPr>
                                    <w:rFonts w:hAnsi="宋体"/>
                                    <w:sz w:val="18"/>
                                    <w:szCs w:val="18"/>
                                  </w:rPr>
                                  <w:t>支部大会讨论两个以上的发展对象入党时，必须逐个讨论和表决。</w:t>
                                </w:r>
                              </w:p>
                              <w:p>
                                <w:pPr>
                                  <w:spacing w:line="240" w:lineRule="exact"/>
                                  <w:ind w:firstLine="360" w:firstLineChars="200"/>
                                  <w:rPr>
                                    <w:sz w:val="18"/>
                                    <w:szCs w:val="18"/>
                                  </w:rPr>
                                </w:pPr>
                                <w:r>
                                  <w:rPr>
                                    <w:rFonts w:hAnsi="宋体"/>
                                    <w:sz w:val="18"/>
                                    <w:szCs w:val="18"/>
                                  </w:rPr>
                                  <w:t>党支部应当及时将支部大会决议写入《中国共产党入党志愿书》，连同本人入党申请书、政治审查材料、培养教育考察材料等，一并报上级党委审批。</w:t>
                                </w:r>
                              </w:p>
                              <w:p>
                                <w:pPr>
                                  <w:spacing w:line="240" w:lineRule="exact"/>
                                  <w:ind w:firstLine="360" w:firstLineChars="200"/>
                                  <w:rPr>
                                    <w:sz w:val="18"/>
                                    <w:szCs w:val="18"/>
                                  </w:rPr>
                                </w:pPr>
                                <w:r>
                                  <w:rPr>
                                    <w:rFonts w:hAnsi="宋体"/>
                                    <w:sz w:val="18"/>
                                    <w:szCs w:val="18"/>
                                  </w:rPr>
                                  <w:t>支部大会决议主要包括：发展对象的主要表现；应到会和实际到会有表决权的党员人数；表决结果；通过决议的日期；支部书记签名。</w:t>
                                </w:r>
                              </w:p>
                              <w:p>
                                <w:pPr>
                                  <w:spacing w:line="240" w:lineRule="exact"/>
                                  <w:ind w:firstLine="360" w:firstLineChars="200"/>
                                  <w:rPr>
                                    <w:sz w:val="18"/>
                                    <w:szCs w:val="18"/>
                                  </w:rPr>
                                </w:pPr>
                                <w:r>
                                  <w:rPr>
                                    <w:rFonts w:hAnsi="宋体"/>
                                    <w:sz w:val="18"/>
                                    <w:szCs w:val="18"/>
                                  </w:rPr>
                                  <w:t>预备党员必须由党委（工委）审批。</w:t>
                                </w:r>
                              </w:p>
                              <w:p>
                                <w:pPr>
                                  <w:spacing w:line="240" w:lineRule="exact"/>
                                  <w:ind w:firstLine="360" w:firstLineChars="200"/>
                                  <w:rPr>
                                    <w:sz w:val="18"/>
                                    <w:szCs w:val="18"/>
                                  </w:rPr>
                                </w:pPr>
                                <w:r>
                                  <w:rPr>
                                    <w:rFonts w:hAnsi="宋体"/>
                                    <w:sz w:val="18"/>
                                    <w:szCs w:val="18"/>
                                  </w:rPr>
                                  <w:t>乡镇党委所属的基层党委，不能审批预备党员，但应当对支部大会通过接收的预备党员进行审议。</w:t>
                                </w:r>
                              </w:p>
                              <w:p>
                                <w:pPr>
                                  <w:spacing w:line="240" w:lineRule="exact"/>
                                  <w:ind w:firstLine="360" w:firstLineChars="200"/>
                                  <w:rPr>
                                    <w:sz w:val="18"/>
                                    <w:szCs w:val="18"/>
                                  </w:rPr>
                                </w:pPr>
                                <w:r>
                                  <w:rPr>
                                    <w:rFonts w:hAnsi="宋体"/>
                                    <w:sz w:val="18"/>
                                    <w:szCs w:val="18"/>
                                  </w:rPr>
                                  <w:t>党总支不能审批预备党员，但应当对支部大会通过接收的预备党员进行审议。</w:t>
                                </w:r>
                              </w:p>
                              <w:p>
                                <w:pPr>
                                  <w:spacing w:line="240" w:lineRule="exact"/>
                                  <w:ind w:firstLine="360" w:firstLineChars="200"/>
                                  <w:rPr>
                                    <w:sz w:val="18"/>
                                    <w:szCs w:val="18"/>
                                  </w:rPr>
                                </w:pPr>
                                <w:r>
                                  <w:rPr>
                                    <w:rFonts w:hAnsi="宋体"/>
                                    <w:sz w:val="18"/>
                                    <w:szCs w:val="18"/>
                                  </w:rPr>
                                  <w:t>除另有规定外，临时党组织不能接收，审批预备党员。</w:t>
                                </w:r>
                              </w:p>
                              <w:p>
                                <w:pPr>
                                  <w:spacing w:line="240" w:lineRule="exact"/>
                                  <w:ind w:firstLine="360" w:firstLineChars="200"/>
                                  <w:rPr>
                                    <w:sz w:val="18"/>
                                    <w:szCs w:val="18"/>
                                  </w:rPr>
                                </w:pPr>
                                <w:r>
                                  <w:rPr>
                                    <w:rFonts w:hAnsi="宋体"/>
                                    <w:sz w:val="18"/>
                                    <w:szCs w:val="18"/>
                                  </w:rPr>
                                  <w:t>党组不能审批预备党员。</w:t>
                                </w:r>
                              </w:p>
                            </w:txbxContent>
                          </wps:txbx>
                          <wps:bodyPr upright="1"/>
                        </wps:wsp>
                        <wps:wsp>
                          <wps:cNvPr id="830" name="文本框 52"/>
                          <wps:cNvSpPr txBox="1"/>
                          <wps:spPr>
                            <a:xfrm>
                              <a:off x="4883" y="1418"/>
                              <a:ext cx="1785"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12.</w:t>
                                </w:r>
                                <w:r>
                                  <w:rPr>
                                    <w:rFonts w:hAnsi="宋体"/>
                                    <w:szCs w:val="21"/>
                                  </w:rPr>
                                  <w:t>上级党委预审。基层党委对发展对象的条件、培养教育情况等进行审查，根据需要听取执纪执法等相关部门的意见，将情况填入发展对象预审表，审查结果以书面形式通知党支部。</w:t>
                                </w:r>
                              </w:p>
                            </w:txbxContent>
                          </wps:txbx>
                          <wps:bodyPr upright="1"/>
                        </wps:wsp>
                        <wps:wsp>
                          <wps:cNvPr id="831" name="文本框 53"/>
                          <wps:cNvSpPr txBox="1"/>
                          <wps:spPr>
                            <a:xfrm>
                              <a:off x="7088" y="1418"/>
                              <a:ext cx="1575"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pPr>
                                <w:r>
                                  <w:rPr>
                                    <w:szCs w:val="21"/>
                                  </w:rPr>
                                  <w:t>13.</w:t>
                                </w:r>
                                <w:r>
                                  <w:rPr>
                                    <w:rFonts w:hAnsi="宋体"/>
                                    <w:szCs w:val="21"/>
                                  </w:rPr>
                                  <w:t>基层党委根据审查情况召开党委会，集体研究后，将结果以书面形式通知党支部，同时将发展对象预审表上报县委组织部。</w:t>
                                </w:r>
                              </w:p>
                            </w:txbxContent>
                          </wps:txbx>
                          <wps:bodyPr upright="1"/>
                        </wps:wsp>
                        <wps:wsp>
                          <wps:cNvPr id="832" name="文本框 54"/>
                          <wps:cNvSpPr txBox="1"/>
                          <wps:spPr>
                            <a:xfrm>
                              <a:off x="2993" y="1418"/>
                              <a:ext cx="1470"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11.</w:t>
                                </w:r>
                                <w:r>
                                  <w:rPr>
                                    <w:rFonts w:hAnsi="宋体"/>
                                    <w:szCs w:val="21"/>
                                  </w:rPr>
                                  <w:t>支部委员会审查。支部委员会应当对发展对象进行严格审查，经集体讨论认为合格后，报具有审批权限的基层党委预审。</w:t>
                                </w:r>
                              </w:p>
                            </w:txbxContent>
                          </wps:txbx>
                          <wps:bodyPr upright="1"/>
                        </wps:wsp>
                        <wps:wsp>
                          <wps:cNvPr id="833" name="文本框 55"/>
                          <wps:cNvSpPr txBox="1"/>
                          <wps:spPr>
                            <a:xfrm>
                              <a:off x="9083" y="1418"/>
                              <a:ext cx="1680"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14.</w:t>
                                </w:r>
                                <w:r>
                                  <w:rPr>
                                    <w:rFonts w:hAnsi="宋体"/>
                                    <w:szCs w:val="21"/>
                                  </w:rPr>
                                  <w:t>填写入党志愿书。向审查合格的发展对象发放《中国共产党入党志愿书》。</w:t>
                                </w:r>
                              </w:p>
                              <w:p>
                                <w:pPr>
                                  <w:spacing w:line="260" w:lineRule="exact"/>
                                  <w:ind w:firstLine="420" w:firstLineChars="200"/>
                                </w:pPr>
                                <w:r>
                                  <w:rPr>
                                    <w:rFonts w:hAnsi="宋体"/>
                                    <w:szCs w:val="21"/>
                                  </w:rPr>
                                  <w:t>发展对象未来三个月内将离开工作、学习单位的，一般不办理接收预备党员的手续。</w:t>
                                </w:r>
                              </w:p>
                            </w:txbxContent>
                          </wps:txbx>
                          <wps:bodyPr upright="1"/>
                        </wps:wsp>
                        <wps:wsp>
                          <wps:cNvPr id="835" name="文本框 56"/>
                          <wps:cNvSpPr txBox="1"/>
                          <wps:spPr>
                            <a:xfrm>
                              <a:off x="5198" y="5318"/>
                              <a:ext cx="3150" cy="48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17.</w:t>
                                </w:r>
                                <w:r>
                                  <w:rPr>
                                    <w:rFonts w:hAnsi="宋体"/>
                                    <w:szCs w:val="21"/>
                                  </w:rPr>
                                  <w:t>上级党委审批。党委审批预备党员，必须集体讨论和表决。党委主要审议发展对象</w:t>
                                </w:r>
                                <w:r>
                                  <w:rPr>
                                    <w:rFonts w:hint="eastAsia" w:hAnsi="宋体"/>
                                    <w:szCs w:val="21"/>
                                  </w:rPr>
                                  <w:t>是否具备</w:t>
                                </w:r>
                                <w:r>
                                  <w:rPr>
                                    <w:rFonts w:hAnsi="宋体"/>
                                    <w:szCs w:val="21"/>
                                  </w:rPr>
                                  <w:t>党员条件、入党手续是否完备完备</w:t>
                                </w:r>
                                <w:r>
                                  <w:rPr>
                                    <w:rFonts w:hint="eastAsia" w:hAnsi="宋体"/>
                                    <w:szCs w:val="21"/>
                                  </w:rPr>
                                  <w:t>。发展对象符合党员条件、入党手续完备的，</w:t>
                                </w:r>
                                <w:r>
                                  <w:rPr>
                                    <w:rFonts w:hAnsi="宋体"/>
                                    <w:szCs w:val="21"/>
                                  </w:rPr>
                                  <w:t>批准其为预备党员。党委审批意见写入《中国共产党入党志愿书》，注明预备期的起止时间，并通知报批的党支部。党支部应当及时通知本人并在党员大会上宣布。</w:t>
                                </w:r>
                              </w:p>
                              <w:p>
                                <w:pPr>
                                  <w:spacing w:line="260" w:lineRule="exact"/>
                                  <w:ind w:firstLine="420" w:firstLineChars="200"/>
                                  <w:rPr>
                                    <w:szCs w:val="21"/>
                                  </w:rPr>
                                </w:pPr>
                                <w:r>
                                  <w:rPr>
                                    <w:rFonts w:hAnsi="宋体"/>
                                    <w:szCs w:val="21"/>
                                  </w:rPr>
                                  <w:t>对未被批准入党的，应当通知党支部和本人，做好思想工作。</w:t>
                                </w:r>
                              </w:p>
                              <w:p>
                                <w:pPr>
                                  <w:spacing w:line="260" w:lineRule="exact"/>
                                  <w:ind w:firstLine="420" w:firstLineChars="200"/>
                                  <w:rPr>
                                    <w:szCs w:val="21"/>
                                  </w:rPr>
                                </w:pPr>
                                <w:r>
                                  <w:rPr>
                                    <w:rFonts w:hAnsi="宋体"/>
                                    <w:szCs w:val="21"/>
                                  </w:rPr>
                                  <w:t>党委会审批两个以上的发展对象入党时，应当逐个审议和表决。</w:t>
                                </w:r>
                              </w:p>
                            </w:txbxContent>
                          </wps:txbx>
                          <wps:bodyPr upright="1"/>
                        </wps:wsp>
                        <wps:wsp>
                          <wps:cNvPr id="836" name="文本框 57"/>
                          <wps:cNvSpPr txBox="1"/>
                          <wps:spPr>
                            <a:xfrm>
                              <a:off x="8768" y="5318"/>
                              <a:ext cx="1995" cy="48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16.</w:t>
                                </w:r>
                                <w:r>
                                  <w:rPr>
                                    <w:rFonts w:hAnsi="宋体"/>
                                    <w:szCs w:val="21"/>
                                  </w:rPr>
                                  <w:t>上级党委派人谈话。</w:t>
                                </w:r>
                              </w:p>
                              <w:p>
                                <w:pPr>
                                  <w:spacing w:line="260" w:lineRule="exact"/>
                                  <w:ind w:firstLine="420" w:firstLineChars="200"/>
                                  <w:rPr>
                                    <w:szCs w:val="21"/>
                                  </w:rPr>
                                </w:pPr>
                                <w:r>
                                  <w:rPr>
                                    <w:rFonts w:hAnsi="宋体"/>
                                    <w:szCs w:val="21"/>
                                  </w:rPr>
                                  <w:t>党委审批前，应当指派党委委员或组织员同发展对象谈话，作进一步的了解，并帮助发展对象提高对党的认识。谈话人应当将谈话情况和自己对发展对象能否入党的意见，如实填写在《中国共产党入党志愿书》上，并向党委汇报。</w:t>
                                </w:r>
                              </w:p>
                              <w:p/>
                            </w:txbxContent>
                          </wps:txbx>
                          <wps:bodyPr upright="1"/>
                        </wps:wsp>
                        <wps:wsp>
                          <wps:cNvPr id="837" name="文本框 58"/>
                          <wps:cNvSpPr txBox="1"/>
                          <wps:spPr>
                            <a:xfrm>
                              <a:off x="2888" y="5318"/>
                              <a:ext cx="1890"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18.</w:t>
                                </w:r>
                                <w:r>
                                  <w:rPr>
                                    <w:rFonts w:hAnsi="宋体"/>
                                    <w:szCs w:val="21"/>
                                  </w:rPr>
                                  <w:t>报党委组织部门备案。</w:t>
                                </w:r>
                              </w:p>
                              <w:p>
                                <w:pPr>
                                  <w:spacing w:line="260" w:lineRule="exact"/>
                                  <w:ind w:firstLine="420" w:firstLineChars="200"/>
                                  <w:rPr>
                                    <w:szCs w:val="21"/>
                                  </w:rPr>
                                </w:pPr>
                                <w:r>
                                  <w:rPr>
                                    <w:rFonts w:hAnsi="宋体"/>
                                    <w:szCs w:val="21"/>
                                  </w:rPr>
                                  <w:t>党委对党支部上报的接收预备党员的决议，应当在三个月内审批，并报上级党委组织部门备案。如遇特殊情况可适当延长审批时间，但不得超过六个月。</w:t>
                                </w:r>
                              </w:p>
                              <w:p>
                                <w:pPr>
                                  <w:rPr>
                                    <w:szCs w:val="21"/>
                                  </w:rPr>
                                </w:pPr>
                              </w:p>
                            </w:txbxContent>
                          </wps:txbx>
                          <wps:bodyPr upright="1"/>
                        </wps:wsp>
                      </wpg:grpSp>
                      <wpg:grpSp>
                        <wpg:cNvPr id="838" name="组合 71"/>
                        <wpg:cNvGrpSpPr/>
                        <wpg:grpSpPr>
                          <a:xfrm>
                            <a:off x="1943" y="2978"/>
                            <a:ext cx="9240" cy="7332"/>
                            <a:chOff x="1943" y="2978"/>
                            <a:chExt cx="9240" cy="7332"/>
                          </a:xfrm>
                        </wpg:grpSpPr>
                        <wps:wsp>
                          <wps:cNvPr id="839" name="直接连接符 60"/>
                          <wps:cNvCnPr/>
                          <wps:spPr>
                            <a:xfrm>
                              <a:off x="2573" y="2978"/>
                              <a:ext cx="420" cy="0"/>
                            </a:xfrm>
                            <a:prstGeom prst="line">
                              <a:avLst/>
                            </a:prstGeom>
                            <a:ln w="9525" cap="flat" cmpd="sng">
                              <a:solidFill>
                                <a:srgbClr val="000000"/>
                              </a:solidFill>
                              <a:prstDash val="solid"/>
                              <a:headEnd type="none" w="med" len="med"/>
                              <a:tailEnd type="triangle" w="med" len="med"/>
                            </a:ln>
                          </wps:spPr>
                          <wps:bodyPr/>
                        </wps:wsp>
                        <wps:wsp>
                          <wps:cNvPr id="844" name="直接连接符 61"/>
                          <wps:cNvCnPr/>
                          <wps:spPr>
                            <a:xfrm>
                              <a:off x="4463" y="2978"/>
                              <a:ext cx="420" cy="0"/>
                            </a:xfrm>
                            <a:prstGeom prst="line">
                              <a:avLst/>
                            </a:prstGeom>
                            <a:ln w="9525" cap="flat" cmpd="sng">
                              <a:solidFill>
                                <a:srgbClr val="000000"/>
                              </a:solidFill>
                              <a:prstDash val="solid"/>
                              <a:headEnd type="none" w="med" len="med"/>
                              <a:tailEnd type="triangle" w="med" len="med"/>
                            </a:ln>
                          </wps:spPr>
                          <wps:bodyPr/>
                        </wps:wsp>
                        <wps:wsp>
                          <wps:cNvPr id="848" name="直接连接符 62"/>
                          <wps:cNvCnPr/>
                          <wps:spPr>
                            <a:xfrm>
                              <a:off x="6668" y="2978"/>
                              <a:ext cx="420" cy="0"/>
                            </a:xfrm>
                            <a:prstGeom prst="line">
                              <a:avLst/>
                            </a:prstGeom>
                            <a:ln w="9525" cap="flat" cmpd="sng">
                              <a:solidFill>
                                <a:srgbClr val="000000"/>
                              </a:solidFill>
                              <a:prstDash val="solid"/>
                              <a:headEnd type="none" w="med" len="med"/>
                              <a:tailEnd type="triangle" w="med" len="med"/>
                            </a:ln>
                          </wps:spPr>
                          <wps:bodyPr/>
                        </wps:wsp>
                        <wps:wsp>
                          <wps:cNvPr id="920" name="直接连接符 63"/>
                          <wps:cNvCnPr/>
                          <wps:spPr>
                            <a:xfrm>
                              <a:off x="8663" y="2978"/>
                              <a:ext cx="420" cy="0"/>
                            </a:xfrm>
                            <a:prstGeom prst="line">
                              <a:avLst/>
                            </a:prstGeom>
                            <a:ln w="9525" cap="flat" cmpd="sng">
                              <a:solidFill>
                                <a:srgbClr val="000000"/>
                              </a:solidFill>
                              <a:prstDash val="solid"/>
                              <a:headEnd type="none" w="med" len="med"/>
                              <a:tailEnd type="triangle" w="med" len="med"/>
                            </a:ln>
                          </wps:spPr>
                          <wps:bodyPr/>
                        </wps:wsp>
                        <wps:wsp>
                          <wps:cNvPr id="935" name="直接连接符 64"/>
                          <wps:cNvCnPr/>
                          <wps:spPr>
                            <a:xfrm>
                              <a:off x="10763" y="2978"/>
                              <a:ext cx="420" cy="0"/>
                            </a:xfrm>
                            <a:prstGeom prst="line">
                              <a:avLst/>
                            </a:prstGeom>
                            <a:ln w="9525" cap="flat" cmpd="sng">
                              <a:solidFill>
                                <a:srgbClr val="000000"/>
                              </a:solidFill>
                              <a:prstDash val="solid"/>
                              <a:headEnd type="none" w="med" len="med"/>
                              <a:tailEnd type="triangle" w="med" len="med"/>
                            </a:ln>
                          </wps:spPr>
                          <wps:bodyPr/>
                        </wps:wsp>
                        <wps:wsp>
                          <wps:cNvPr id="957" name="直接连接符 65"/>
                          <wps:cNvCnPr/>
                          <wps:spPr>
                            <a:xfrm>
                              <a:off x="3833" y="8594"/>
                              <a:ext cx="0" cy="1560"/>
                            </a:xfrm>
                            <a:prstGeom prst="line">
                              <a:avLst/>
                            </a:prstGeom>
                            <a:ln w="9525" cap="flat" cmpd="sng">
                              <a:solidFill>
                                <a:srgbClr val="000000"/>
                              </a:solidFill>
                              <a:prstDash val="solid"/>
                              <a:headEnd type="none" w="med" len="med"/>
                              <a:tailEnd type="triangle" w="med" len="med"/>
                            </a:ln>
                          </wps:spPr>
                          <wps:bodyPr/>
                        </wps:wsp>
                        <wps:wsp>
                          <wps:cNvPr id="959" name="直接连接符 66"/>
                          <wps:cNvCnPr/>
                          <wps:spPr>
                            <a:xfrm flipH="1">
                              <a:off x="8348" y="7346"/>
                              <a:ext cx="420" cy="0"/>
                            </a:xfrm>
                            <a:prstGeom prst="line">
                              <a:avLst/>
                            </a:prstGeom>
                            <a:ln w="9525" cap="flat" cmpd="sng">
                              <a:solidFill>
                                <a:srgbClr val="000000"/>
                              </a:solidFill>
                              <a:prstDash val="solid"/>
                              <a:headEnd type="none" w="med" len="med"/>
                              <a:tailEnd type="triangle" w="med" len="med"/>
                            </a:ln>
                          </wps:spPr>
                          <wps:bodyPr/>
                        </wps:wsp>
                        <wps:wsp>
                          <wps:cNvPr id="960" name="直接连接符 67"/>
                          <wps:cNvCnPr/>
                          <wps:spPr>
                            <a:xfrm flipH="1">
                              <a:off x="4778" y="7346"/>
                              <a:ext cx="420" cy="0"/>
                            </a:xfrm>
                            <a:prstGeom prst="line">
                              <a:avLst/>
                            </a:prstGeom>
                            <a:ln w="9525" cap="flat" cmpd="sng">
                              <a:solidFill>
                                <a:srgbClr val="000000"/>
                              </a:solidFill>
                              <a:prstDash val="solid"/>
                              <a:headEnd type="none" w="med" len="med"/>
                              <a:tailEnd type="triangle" w="med" len="med"/>
                            </a:ln>
                          </wps:spPr>
                          <wps:bodyPr/>
                        </wps:wsp>
                        <wps:wsp>
                          <wps:cNvPr id="962" name="直接连接符 69"/>
                          <wps:cNvCnPr/>
                          <wps:spPr>
                            <a:xfrm flipH="1">
                              <a:off x="10763" y="7346"/>
                              <a:ext cx="420" cy="0"/>
                            </a:xfrm>
                            <a:prstGeom prst="line">
                              <a:avLst/>
                            </a:prstGeom>
                            <a:ln w="9525" cap="flat" cmpd="sng">
                              <a:solidFill>
                                <a:srgbClr val="000000"/>
                              </a:solidFill>
                              <a:prstDash val="solid"/>
                              <a:headEnd type="none" w="med" len="med"/>
                              <a:tailEnd type="triangle" w="med" len="med"/>
                            </a:ln>
                          </wps:spPr>
                          <wps:bodyPr/>
                        </wps:wsp>
                        <wps:wsp>
                          <wps:cNvPr id="963" name="直接连接符 70"/>
                          <wps:cNvCnPr/>
                          <wps:spPr>
                            <a:xfrm>
                              <a:off x="1943" y="3446"/>
                              <a:ext cx="0" cy="6864"/>
                            </a:xfrm>
                            <a:prstGeom prst="line">
                              <a:avLst/>
                            </a:prstGeom>
                            <a:ln w="9525" cap="flat" cmpd="sng">
                              <a:solidFill>
                                <a:srgbClr val="000000"/>
                              </a:solidFill>
                              <a:prstDash val="solid"/>
                              <a:headEnd type="none" w="med" len="med"/>
                              <a:tailEnd type="triangle" w="med" len="med"/>
                            </a:ln>
                          </wps:spPr>
                          <wps:bodyPr/>
                        </wps:wsp>
                      </wpg:grpSp>
                    </wpg:wgp>
                  </a:graphicData>
                </a:graphic>
              </wp:anchor>
            </w:drawing>
          </mc:Choice>
          <mc:Fallback>
            <w:pict>
              <v:group id="_x0000_s1026" o:spid="_x0000_s1026" o:spt="203" style="position:absolute;left:0pt;margin-left:-22.65pt;margin-top:-8.45pt;height:452.4pt;width:693pt;mso-wrap-distance-bottom:0pt;mso-wrap-distance-left:9pt;mso-wrap-distance-right:9pt;mso-wrap-distance-top:0pt;z-index:251957248;mso-width-relative:page;mso-height-relative:page;" coordorigin="1418,1418" coordsize="13860,9048" o:gfxdata="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">
                <o:lock v:ext="edit" aspectratio="f"/>
                <v:group id="组合 59" o:spid="_x0000_s1026" o:spt="203" style="position:absolute;left:1418;top:1418;height:9048;width:13860;" coordorigin="1418,1418" coordsize="13860,9048" o:gfxdata="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JOQ9rvwAAANwAAAAPAAAAAAAAAAEAIAAAACIAAABkcnMvZG93bnJldi54&#10;bWxQSwECFAAUAAAACACHTuJAMy8FnjsAAAA5AAAAFQAAAAAAAAABACAAAAAOAQAAZHJzL2dyb3Vw&#10;c2hhcGV4bWwueG1sUEsFBgAAAAAGAAYAYAEAAMsDAAAAAA==&#10;">
                  <o:lock v:ext="edit" aspectratio="f"/>
                  <v:shape id="文本框 50" o:spid="_x0000_s1026" o:spt="202" type="#_x0000_t202" style="position:absolute;left:1418;top:2666;height:780;width:1155;" fillcolor="#FFFFFF" filled="t" stroked="t" coordsize="21600,21600" o:gfxdata="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rI9Y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260" w:lineRule="exact"/>
                            <w:ind w:leftChars="-50" w:hanging="105" w:hangingChars="50"/>
                            <w:rPr>
                              <w:szCs w:val="21"/>
                            </w:rPr>
                          </w:pPr>
                          <w:r>
                            <w:rPr>
                              <w:rFonts w:hAnsi="宋体"/>
                              <w:szCs w:val="21"/>
                            </w:rPr>
                            <w:t>四、预备党员的接收</w:t>
                          </w:r>
                        </w:p>
                        <w:p/>
                      </w:txbxContent>
                    </v:textbox>
                  </v:shape>
                  <v:shape id="文本框 51" o:spid="_x0000_s1026" o:spt="202" type="#_x0000_t202" style="position:absolute;left:11183;top:1418;height:9048;width:4095;" fillcolor="#FFFFFF" filled="t" stroked="t" coordsize="21600,21600" o:gfxdata="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f6Y+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40" w:lineRule="exact"/>
                            <w:ind w:firstLine="360" w:firstLineChars="200"/>
                            <w:rPr>
                              <w:sz w:val="18"/>
                              <w:szCs w:val="18"/>
                            </w:rPr>
                          </w:pPr>
                          <w:r>
                            <w:rPr>
                              <w:sz w:val="18"/>
                              <w:szCs w:val="18"/>
                            </w:rPr>
                            <w:t>15.</w:t>
                          </w:r>
                          <w:r>
                            <w:rPr>
                              <w:rFonts w:hAnsi="宋体"/>
                              <w:sz w:val="18"/>
                              <w:szCs w:val="18"/>
                            </w:rPr>
                            <w:t>支部大会讨论。经基层党委预审合格的发展对象，由支部委员会提交支部大会讨论。</w:t>
                          </w:r>
                        </w:p>
                        <w:p>
                          <w:pPr>
                            <w:spacing w:line="240" w:lineRule="exact"/>
                            <w:ind w:firstLine="360" w:firstLineChars="200"/>
                            <w:rPr>
                              <w:sz w:val="18"/>
                              <w:szCs w:val="18"/>
                            </w:rPr>
                          </w:pPr>
                          <w:r>
                            <w:rPr>
                              <w:rFonts w:hAnsi="宋体"/>
                              <w:sz w:val="18"/>
                              <w:szCs w:val="18"/>
                            </w:rPr>
                            <w:t>召开讨论接收预备党员的支部大会，有表决权的到会人数必须超过应到会有表决权人数的半数。</w:t>
                          </w:r>
                        </w:p>
                        <w:p>
                          <w:pPr>
                            <w:spacing w:line="240" w:lineRule="exact"/>
                            <w:ind w:firstLine="360" w:firstLineChars="200"/>
                            <w:rPr>
                              <w:sz w:val="18"/>
                              <w:szCs w:val="18"/>
                            </w:rPr>
                          </w:pPr>
                          <w:r>
                            <w:rPr>
                              <w:rFonts w:hAnsi="宋体"/>
                              <w:sz w:val="18"/>
                              <w:szCs w:val="18"/>
                            </w:rPr>
                            <w:t>支部大会讨论接收预备党员的主要程序是：</w:t>
                          </w:r>
                        </w:p>
                        <w:p>
                          <w:pPr>
                            <w:spacing w:line="240" w:lineRule="exact"/>
                            <w:ind w:firstLine="360" w:firstLineChars="200"/>
                            <w:rPr>
                              <w:sz w:val="18"/>
                              <w:szCs w:val="18"/>
                            </w:rPr>
                          </w:pPr>
                          <w:r>
                            <w:rPr>
                              <w:rFonts w:hAnsi="宋体"/>
                              <w:sz w:val="18"/>
                              <w:szCs w:val="18"/>
                            </w:rPr>
                            <w:t>（一）发展对象汇报对党的认识、入党动机、本人履历、家庭和主要社会关系情况，以及需向党组织说明的问题；</w:t>
                          </w:r>
                        </w:p>
                        <w:p>
                          <w:pPr>
                            <w:spacing w:line="240" w:lineRule="exact"/>
                            <w:ind w:firstLine="360" w:firstLineChars="200"/>
                            <w:rPr>
                              <w:sz w:val="18"/>
                              <w:szCs w:val="18"/>
                            </w:rPr>
                          </w:pPr>
                          <w:r>
                            <w:rPr>
                              <w:rFonts w:hAnsi="宋体"/>
                              <w:sz w:val="18"/>
                              <w:szCs w:val="18"/>
                            </w:rPr>
                            <w:t>（二）入党介绍人介绍发展对象有关情况，并对其能否入党表明意见；</w:t>
                          </w:r>
                        </w:p>
                        <w:p>
                          <w:pPr>
                            <w:spacing w:line="240" w:lineRule="exact"/>
                            <w:ind w:firstLine="360" w:firstLineChars="200"/>
                            <w:rPr>
                              <w:sz w:val="18"/>
                              <w:szCs w:val="18"/>
                            </w:rPr>
                          </w:pPr>
                          <w:r>
                            <w:rPr>
                              <w:rFonts w:hAnsi="宋体"/>
                              <w:sz w:val="18"/>
                              <w:szCs w:val="18"/>
                            </w:rPr>
                            <w:t>（三）支部委员会报告对发展对象的审查情况；</w:t>
                          </w:r>
                        </w:p>
                        <w:p>
                          <w:pPr>
                            <w:spacing w:line="240" w:lineRule="exact"/>
                            <w:ind w:firstLine="360" w:firstLineChars="200"/>
                            <w:rPr>
                              <w:sz w:val="18"/>
                              <w:szCs w:val="18"/>
                            </w:rPr>
                          </w:pPr>
                          <w:r>
                            <w:rPr>
                              <w:rFonts w:hAnsi="宋体"/>
                              <w:sz w:val="18"/>
                              <w:szCs w:val="18"/>
                            </w:rPr>
                            <w:t>（四）与会党员对发展对象能否入党进行充分讨论，并采取无记名投票方式进行表决。赞成人数超过应到会有表决权的正式党员的半数，才能通过接收</w:t>
                          </w:r>
                          <w:r>
                            <w:rPr>
                              <w:rFonts w:hint="eastAsia" w:hAnsi="宋体"/>
                              <w:sz w:val="18"/>
                              <w:szCs w:val="18"/>
                            </w:rPr>
                            <w:t>预备</w:t>
                          </w:r>
                          <w:r>
                            <w:rPr>
                              <w:rFonts w:hAnsi="宋体"/>
                              <w:sz w:val="18"/>
                              <w:szCs w:val="18"/>
                            </w:rPr>
                            <w:t>党员的决议。因故不能到会的有表决权的正式党员，在支部大会召开前正式向党支部提出书面意见的，应当统计在票数内。</w:t>
                          </w:r>
                        </w:p>
                        <w:p>
                          <w:pPr>
                            <w:spacing w:line="240" w:lineRule="exact"/>
                            <w:ind w:firstLine="360" w:firstLineChars="200"/>
                            <w:rPr>
                              <w:sz w:val="18"/>
                              <w:szCs w:val="18"/>
                            </w:rPr>
                          </w:pPr>
                          <w:r>
                            <w:rPr>
                              <w:rFonts w:hAnsi="宋体"/>
                              <w:sz w:val="18"/>
                              <w:szCs w:val="18"/>
                            </w:rPr>
                            <w:t>支部大会讨论两个以上的发展对象入党时，必须逐个讨论和表决。</w:t>
                          </w:r>
                        </w:p>
                        <w:p>
                          <w:pPr>
                            <w:spacing w:line="240" w:lineRule="exact"/>
                            <w:ind w:firstLine="360" w:firstLineChars="200"/>
                            <w:rPr>
                              <w:sz w:val="18"/>
                              <w:szCs w:val="18"/>
                            </w:rPr>
                          </w:pPr>
                          <w:r>
                            <w:rPr>
                              <w:rFonts w:hAnsi="宋体"/>
                              <w:sz w:val="18"/>
                              <w:szCs w:val="18"/>
                            </w:rPr>
                            <w:t>党支部应当及时将支部大会决议写入《中国共产党入党志愿书》，连同本人入党申请书、政治审查材料、培养教育考察材料等，一并报上级党委审批。</w:t>
                          </w:r>
                        </w:p>
                        <w:p>
                          <w:pPr>
                            <w:spacing w:line="240" w:lineRule="exact"/>
                            <w:ind w:firstLine="360" w:firstLineChars="200"/>
                            <w:rPr>
                              <w:sz w:val="18"/>
                              <w:szCs w:val="18"/>
                            </w:rPr>
                          </w:pPr>
                          <w:r>
                            <w:rPr>
                              <w:rFonts w:hAnsi="宋体"/>
                              <w:sz w:val="18"/>
                              <w:szCs w:val="18"/>
                            </w:rPr>
                            <w:t>支部大会决议主要包括：发展对象的主要表现；应到会和实际到会有表决权的党员人数；表决结果；通过决议的日期；支部书记签名。</w:t>
                          </w:r>
                        </w:p>
                        <w:p>
                          <w:pPr>
                            <w:spacing w:line="240" w:lineRule="exact"/>
                            <w:ind w:firstLine="360" w:firstLineChars="200"/>
                            <w:rPr>
                              <w:sz w:val="18"/>
                              <w:szCs w:val="18"/>
                            </w:rPr>
                          </w:pPr>
                          <w:r>
                            <w:rPr>
                              <w:rFonts w:hAnsi="宋体"/>
                              <w:sz w:val="18"/>
                              <w:szCs w:val="18"/>
                            </w:rPr>
                            <w:t>预备党员必须由党委（工委）审批。</w:t>
                          </w:r>
                        </w:p>
                        <w:p>
                          <w:pPr>
                            <w:spacing w:line="240" w:lineRule="exact"/>
                            <w:ind w:firstLine="360" w:firstLineChars="200"/>
                            <w:rPr>
                              <w:sz w:val="18"/>
                              <w:szCs w:val="18"/>
                            </w:rPr>
                          </w:pPr>
                          <w:r>
                            <w:rPr>
                              <w:rFonts w:hAnsi="宋体"/>
                              <w:sz w:val="18"/>
                              <w:szCs w:val="18"/>
                            </w:rPr>
                            <w:t>乡镇党委所属的基层党委，不能审批预备党员，但应当对支部大会通过接收的预备党员进行审议。</w:t>
                          </w:r>
                        </w:p>
                        <w:p>
                          <w:pPr>
                            <w:spacing w:line="240" w:lineRule="exact"/>
                            <w:ind w:firstLine="360" w:firstLineChars="200"/>
                            <w:rPr>
                              <w:sz w:val="18"/>
                              <w:szCs w:val="18"/>
                            </w:rPr>
                          </w:pPr>
                          <w:r>
                            <w:rPr>
                              <w:rFonts w:hAnsi="宋体"/>
                              <w:sz w:val="18"/>
                              <w:szCs w:val="18"/>
                            </w:rPr>
                            <w:t>党总支不能审批预备党员，但应当对支部大会通过接收的预备党员进行审议。</w:t>
                          </w:r>
                        </w:p>
                        <w:p>
                          <w:pPr>
                            <w:spacing w:line="240" w:lineRule="exact"/>
                            <w:ind w:firstLine="360" w:firstLineChars="200"/>
                            <w:rPr>
                              <w:sz w:val="18"/>
                              <w:szCs w:val="18"/>
                            </w:rPr>
                          </w:pPr>
                          <w:r>
                            <w:rPr>
                              <w:rFonts w:hAnsi="宋体"/>
                              <w:sz w:val="18"/>
                              <w:szCs w:val="18"/>
                            </w:rPr>
                            <w:t>除另有规定外，临时党组织不能接收，审批预备党员。</w:t>
                          </w:r>
                        </w:p>
                        <w:p>
                          <w:pPr>
                            <w:spacing w:line="240" w:lineRule="exact"/>
                            <w:ind w:firstLine="360" w:firstLineChars="200"/>
                            <w:rPr>
                              <w:sz w:val="18"/>
                              <w:szCs w:val="18"/>
                            </w:rPr>
                          </w:pPr>
                          <w:r>
                            <w:rPr>
                              <w:rFonts w:hAnsi="宋体"/>
                              <w:sz w:val="18"/>
                              <w:szCs w:val="18"/>
                            </w:rPr>
                            <w:t>党组不能审批预备党员。</w:t>
                          </w:r>
                        </w:p>
                      </w:txbxContent>
                    </v:textbox>
                  </v:shape>
                  <v:shape id="文本框 52" o:spid="_x0000_s1026" o:spt="202" type="#_x0000_t202" style="position:absolute;left:4883;top:1418;height:3276;width:1785;" fillcolor="#FFFFFF" filled="t" stroked="t" coordsize="21600,21600" o:gfxdata="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R2nu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260" w:lineRule="exact"/>
                            <w:ind w:firstLine="420" w:firstLineChars="200"/>
                            <w:rPr>
                              <w:szCs w:val="21"/>
                            </w:rPr>
                          </w:pPr>
                          <w:r>
                            <w:rPr>
                              <w:szCs w:val="21"/>
                            </w:rPr>
                            <w:t>12.</w:t>
                          </w:r>
                          <w:r>
                            <w:rPr>
                              <w:rFonts w:hAnsi="宋体"/>
                              <w:szCs w:val="21"/>
                            </w:rPr>
                            <w:t>上级党委预审。基层党委对发展对象的条件、培养教育情况等进行审查，根据需要听取执纪执法等相关部门的意见，将情况填入发展对象预审表，审查结果以书面形式通知党支部。</w:t>
                          </w:r>
                        </w:p>
                      </w:txbxContent>
                    </v:textbox>
                  </v:shape>
                  <v:shape id="文本框 53" o:spid="_x0000_s1026" o:spt="202" type="#_x0000_t202" style="position:absolute;left:7088;top:1418;height:3276;width:1575;" fillcolor="#FFFFFF" filled="t" stroked="t" coordsize="21600,21600" o:gfxdata="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ECI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60" w:lineRule="exact"/>
                            <w:ind w:firstLine="420" w:firstLineChars="200"/>
                          </w:pPr>
                          <w:r>
                            <w:rPr>
                              <w:szCs w:val="21"/>
                            </w:rPr>
                            <w:t>13.</w:t>
                          </w:r>
                          <w:r>
                            <w:rPr>
                              <w:rFonts w:hAnsi="宋体"/>
                              <w:szCs w:val="21"/>
                            </w:rPr>
                            <w:t>基层党委根据审查情况召开党委会，集体研究后，将结果以书面形式通知党支部，同时将发展对象预审表上报县委组织部。</w:t>
                          </w:r>
                        </w:p>
                      </w:txbxContent>
                    </v:textbox>
                  </v:shape>
                  <v:shape id="文本框 54" o:spid="_x0000_s1026" o:spt="202" type="#_x0000_t202" style="position:absolute;left:2993;top:1418;height:3276;width:1470;" fillcolor="#FFFFFF" filled="t" stroked="t" coordsize="21600,21600" o:gfxdata="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5xU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60" w:lineRule="exact"/>
                            <w:ind w:firstLine="420" w:firstLineChars="200"/>
                            <w:rPr>
                              <w:szCs w:val="21"/>
                            </w:rPr>
                          </w:pPr>
                          <w:r>
                            <w:rPr>
                              <w:szCs w:val="21"/>
                            </w:rPr>
                            <w:t>11.</w:t>
                          </w:r>
                          <w:r>
                            <w:rPr>
                              <w:rFonts w:hAnsi="宋体"/>
                              <w:szCs w:val="21"/>
                            </w:rPr>
                            <w:t>支部委员会审查。支部委员会应当对发展对象进行严格审查，经集体讨论认为合格后，报具有审批权限的基层党委预审。</w:t>
                          </w:r>
                        </w:p>
                      </w:txbxContent>
                    </v:textbox>
                  </v:shape>
                  <v:shape id="文本框 55" o:spid="_x0000_s1026" o:spt="202" type="#_x0000_t202" style="position:absolute;left:9083;top:1418;height:3276;width:1680;" fillcolor="#FFFFFF" filled="t" stroked="t" coordsize="21600,21600" o:gfxdata="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c85z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60" w:lineRule="exact"/>
                            <w:ind w:firstLine="420" w:firstLineChars="200"/>
                            <w:rPr>
                              <w:szCs w:val="21"/>
                            </w:rPr>
                          </w:pPr>
                          <w:r>
                            <w:rPr>
                              <w:szCs w:val="21"/>
                            </w:rPr>
                            <w:t>14.</w:t>
                          </w:r>
                          <w:r>
                            <w:rPr>
                              <w:rFonts w:hAnsi="宋体"/>
                              <w:szCs w:val="21"/>
                            </w:rPr>
                            <w:t>填写入党志愿书。向审查合格的发展对象发放《中国共产党入党志愿书》。</w:t>
                          </w:r>
                        </w:p>
                        <w:p>
                          <w:pPr>
                            <w:spacing w:line="260" w:lineRule="exact"/>
                            <w:ind w:firstLine="420" w:firstLineChars="200"/>
                          </w:pPr>
                          <w:r>
                            <w:rPr>
                              <w:rFonts w:hAnsi="宋体"/>
                              <w:szCs w:val="21"/>
                            </w:rPr>
                            <w:t>发展对象未来三个月内将离开工作、学习单位的，一般不办理接收预备党员的手续。</w:t>
                          </w:r>
                        </w:p>
                      </w:txbxContent>
                    </v:textbox>
                  </v:shape>
                  <v:shape id="文本框 56" o:spid="_x0000_s1026" o:spt="202" type="#_x0000_t202" style="position:absolute;left:5198;top:5318;height:4836;width:3150;" fillcolor="#FFFFFF" filled="t" stroked="t" coordsize="21600,21600" o:gfxdata="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agQg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60" w:lineRule="exact"/>
                            <w:ind w:firstLine="420" w:firstLineChars="200"/>
                            <w:rPr>
                              <w:szCs w:val="21"/>
                            </w:rPr>
                          </w:pPr>
                          <w:r>
                            <w:rPr>
                              <w:szCs w:val="21"/>
                            </w:rPr>
                            <w:t>17.</w:t>
                          </w:r>
                          <w:r>
                            <w:rPr>
                              <w:rFonts w:hAnsi="宋体"/>
                              <w:szCs w:val="21"/>
                            </w:rPr>
                            <w:t>上级党委审批。党委审批预备党员，必须集体讨论和表决。党委主要审议发展对象</w:t>
                          </w:r>
                          <w:r>
                            <w:rPr>
                              <w:rFonts w:hint="eastAsia" w:hAnsi="宋体"/>
                              <w:szCs w:val="21"/>
                            </w:rPr>
                            <w:t>是否具备</w:t>
                          </w:r>
                          <w:r>
                            <w:rPr>
                              <w:rFonts w:hAnsi="宋体"/>
                              <w:szCs w:val="21"/>
                            </w:rPr>
                            <w:t>党员条件、入党手续是否完备完备</w:t>
                          </w:r>
                          <w:r>
                            <w:rPr>
                              <w:rFonts w:hint="eastAsia" w:hAnsi="宋体"/>
                              <w:szCs w:val="21"/>
                            </w:rPr>
                            <w:t>。发展对象符合党员条件、入党手续完备的，</w:t>
                          </w:r>
                          <w:r>
                            <w:rPr>
                              <w:rFonts w:hAnsi="宋体"/>
                              <w:szCs w:val="21"/>
                            </w:rPr>
                            <w:t>批准其为预备党员。党委审批意见写入《中国共产党入党志愿书》，注明预备期的起止时间，并通知报批的党支部。党支部应当及时通知本人并在党员大会上宣布。</w:t>
                          </w:r>
                        </w:p>
                        <w:p>
                          <w:pPr>
                            <w:spacing w:line="260" w:lineRule="exact"/>
                            <w:ind w:firstLine="420" w:firstLineChars="200"/>
                            <w:rPr>
                              <w:szCs w:val="21"/>
                            </w:rPr>
                          </w:pPr>
                          <w:r>
                            <w:rPr>
                              <w:rFonts w:hAnsi="宋体"/>
                              <w:szCs w:val="21"/>
                            </w:rPr>
                            <w:t>对未被批准入党的，应当通知党支部和本人，做好思想工作。</w:t>
                          </w:r>
                        </w:p>
                        <w:p>
                          <w:pPr>
                            <w:spacing w:line="260" w:lineRule="exact"/>
                            <w:ind w:firstLine="420" w:firstLineChars="200"/>
                            <w:rPr>
                              <w:szCs w:val="21"/>
                            </w:rPr>
                          </w:pPr>
                          <w:r>
                            <w:rPr>
                              <w:rFonts w:hAnsi="宋体"/>
                              <w:szCs w:val="21"/>
                            </w:rPr>
                            <w:t>党委会审批两个以上的发展对象入党时，应当逐个审议和表决。</w:t>
                          </w:r>
                        </w:p>
                      </w:txbxContent>
                    </v:textbox>
                  </v:shape>
                  <v:shape id="文本框 57" o:spid="_x0000_s1026" o:spt="202" type="#_x0000_t202" style="position:absolute;left:8768;top:5318;height:4836;width:1995;" fillcolor="#FFFFFF" filled="t" stroked="t" coordsize="21600,21600" o:gfxdata="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biaV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60" w:lineRule="exact"/>
                            <w:ind w:firstLine="420" w:firstLineChars="200"/>
                            <w:rPr>
                              <w:szCs w:val="21"/>
                            </w:rPr>
                          </w:pPr>
                          <w:r>
                            <w:rPr>
                              <w:szCs w:val="21"/>
                            </w:rPr>
                            <w:t>16.</w:t>
                          </w:r>
                          <w:r>
                            <w:rPr>
                              <w:rFonts w:hAnsi="宋体"/>
                              <w:szCs w:val="21"/>
                            </w:rPr>
                            <w:t>上级党委派人谈话。</w:t>
                          </w:r>
                        </w:p>
                        <w:p>
                          <w:pPr>
                            <w:spacing w:line="260" w:lineRule="exact"/>
                            <w:ind w:firstLine="420" w:firstLineChars="200"/>
                            <w:rPr>
                              <w:szCs w:val="21"/>
                            </w:rPr>
                          </w:pPr>
                          <w:r>
                            <w:rPr>
                              <w:rFonts w:hAnsi="宋体"/>
                              <w:szCs w:val="21"/>
                            </w:rPr>
                            <w:t>党委审批前，应当指派党委委员或组织员同发展对象谈话，作进一步的了解，并帮助发展对象提高对党的认识。谈话人应当将谈话情况和自己对发展对象能否入党的意见，如实填写在《中国共产党入党志愿书》上，并向党委汇报。</w:t>
                          </w:r>
                        </w:p>
                        <w:p/>
                      </w:txbxContent>
                    </v:textbox>
                  </v:shape>
                  <v:shape id="文本框 58" o:spid="_x0000_s1026" o:spt="202" type="#_x0000_t202" style="position:absolute;left:2888;top:5318;height:3276;width:1890;" fillcolor="#FFFFFF" filled="t" stroked="t" coordsize="21600,21600" o:gfxdata="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70P8y/&#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260" w:lineRule="exact"/>
                            <w:ind w:firstLine="420" w:firstLineChars="200"/>
                            <w:rPr>
                              <w:szCs w:val="21"/>
                            </w:rPr>
                          </w:pPr>
                          <w:r>
                            <w:rPr>
                              <w:szCs w:val="21"/>
                            </w:rPr>
                            <w:t>18.</w:t>
                          </w:r>
                          <w:r>
                            <w:rPr>
                              <w:rFonts w:hAnsi="宋体"/>
                              <w:szCs w:val="21"/>
                            </w:rPr>
                            <w:t>报党委组织部门备案。</w:t>
                          </w:r>
                        </w:p>
                        <w:p>
                          <w:pPr>
                            <w:spacing w:line="260" w:lineRule="exact"/>
                            <w:ind w:firstLine="420" w:firstLineChars="200"/>
                            <w:rPr>
                              <w:szCs w:val="21"/>
                            </w:rPr>
                          </w:pPr>
                          <w:r>
                            <w:rPr>
                              <w:rFonts w:hAnsi="宋体"/>
                              <w:szCs w:val="21"/>
                            </w:rPr>
                            <w:t>党委对党支部上报的接收预备党员的决议，应当在三个月内审批，并报上级党委组织部门备案。如遇特殊情况可适当延长审批时间，但不得超过六个月。</w:t>
                          </w:r>
                        </w:p>
                        <w:p>
                          <w:pPr>
                            <w:rPr>
                              <w:szCs w:val="21"/>
                            </w:rPr>
                          </w:pPr>
                        </w:p>
                      </w:txbxContent>
                    </v:textbox>
                  </v:shape>
                </v:group>
                <v:group id="组合 71" o:spid="_x0000_s1026" o:spt="203" style="position:absolute;left:1943;top:2978;height:7332;width:9240;" coordorigin="1943,2978" coordsize="9240,7332" o:gfxdata="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">
                  <o:lock v:ext="edit" aspectratio="f"/>
                  <v:line id="直接连接符 60" o:spid="_x0000_s1026" o:spt="20" style="position:absolute;left:2573;top:2978;height:0;width:420;" filled="f" stroked="t" coordsize="21600,21600" o:gfxdata="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5FMs4&#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61" o:spid="_x0000_s1026" o:spt="20" style="position:absolute;left:4463;top:2978;height:0;width:420;" filled="f" stroked="t" coordsize="21600,21600" o:gfxdata="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8TF9u/&#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62" o:spid="_x0000_s1026" o:spt="20" style="position:absolute;left:6668;top:2978;height:0;width:420;" filled="f" stroked="t" coordsize="21600,21600" o:gfxdata="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5eHd6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接连接符 63" o:spid="_x0000_s1026" o:spt="20" style="position:absolute;left:8663;top:2978;height:0;width:420;" filled="f" stroked="t" coordsize="21600,21600" o:gfxdata="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sW++W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接连接符 64" o:spid="_x0000_s1026" o:spt="20" style="position:absolute;left:10763;top:2978;height:0;width:420;" filled="f" stroked="t" coordsize="21600,21600" o:gfxdata="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uM6g&#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65" o:spid="_x0000_s1026" o:spt="20" style="position:absolute;left:3833;top:8594;height:1560;width:0;" filled="f" stroked="t" coordsize="21600,21600" o:gfxdata="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RDs&#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66" o:spid="_x0000_s1026" o:spt="20" style="position:absolute;left:8348;top:7346;flip:x;height:0;width:420;" filled="f" stroked="t" coordsize="21600,21600" o:gfxdata="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uULbW/&#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67" o:spid="_x0000_s1026" o:spt="20" style="position:absolute;left:4778;top:7346;flip:x;height:0;width:420;" filled="f" stroked="t" coordsize="21600,21600" o:gfxdata="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TCTpW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接连接符 69" o:spid="_x0000_s1026" o:spt="20" style="position:absolute;left:10763;top:7346;flip:x;height:0;width:420;" filled="f" stroked="t" coordsize="21600,21600" o:gfxdata="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cdX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70" o:spid="_x0000_s1026" o:spt="20" style="position:absolute;left:1943;top:3446;height:6864;width:0;" filled="f" stroked="t" coordsize="21600,21600" o:gfxdata="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2u3FK/&#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w10:wrap type="square"/>
              </v:group>
            </w:pict>
          </mc:Fallback>
        </mc:AlternateContent>
      </w:r>
    </w:p>
    <w:p>
      <w:pPr>
        <w:jc w:val="center"/>
        <w:rPr>
          <w:rFonts w:ascii="黑体" w:hAnsi="黑体" w:eastAsia="黑体" w:cs="黑体"/>
          <w:sz w:val="44"/>
          <w:szCs w:val="52"/>
        </w:rPr>
      </w:pPr>
      <w:r>
        <w:rPr>
          <w:rFonts w:hint="eastAsia" w:ascii="方正小标宋简体" w:eastAsia="方正小标宋简体"/>
          <w:sz w:val="44"/>
          <w:szCs w:val="44"/>
        </w:rPr>
        <mc:AlternateContent>
          <mc:Choice Requires="wpg">
            <w:drawing>
              <wp:anchor distT="0" distB="0" distL="114300" distR="114300" simplePos="0" relativeHeight="251958272" behindDoc="0" locked="0" layoutInCell="1" allowOverlap="1">
                <wp:simplePos x="0" y="0"/>
                <wp:positionH relativeFrom="column">
                  <wp:posOffset>-287655</wp:posOffset>
                </wp:positionH>
                <wp:positionV relativeFrom="paragraph">
                  <wp:posOffset>-8255</wp:posOffset>
                </wp:positionV>
                <wp:extent cx="8867775" cy="4556760"/>
                <wp:effectExtent l="4445" t="5080" r="5080" b="10160"/>
                <wp:wrapSquare wrapText="bothSides"/>
                <wp:docPr id="974" name="组合 974"/>
                <wp:cNvGraphicFramePr/>
                <a:graphic xmlns:a="http://schemas.openxmlformats.org/drawingml/2006/main">
                  <a:graphicData uri="http://schemas.microsoft.com/office/word/2010/wordprocessingGroup">
                    <wpg:wgp>
                      <wpg:cNvGrpSpPr/>
                      <wpg:grpSpPr>
                        <a:xfrm>
                          <a:off x="0" y="0"/>
                          <a:ext cx="8867775" cy="4556760"/>
                          <a:chOff x="1418" y="1574"/>
                          <a:chExt cx="13965" cy="7176"/>
                        </a:xfrm>
                      </wpg:grpSpPr>
                      <wpg:grpSp>
                        <wpg:cNvPr id="982" name="组合 87"/>
                        <wpg:cNvGrpSpPr/>
                        <wpg:grpSpPr>
                          <a:xfrm>
                            <a:off x="1418" y="1574"/>
                            <a:ext cx="13965" cy="7176"/>
                            <a:chOff x="1418" y="1574"/>
                            <a:chExt cx="13965" cy="7176"/>
                          </a:xfrm>
                        </wpg:grpSpPr>
                        <wps:wsp>
                          <wps:cNvPr id="989" name="文本框 73"/>
                          <wps:cNvSpPr txBox="1"/>
                          <wps:spPr>
                            <a:xfrm>
                              <a:off x="1418" y="2666"/>
                              <a:ext cx="1365" cy="9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rPr>
                                    <w:szCs w:val="21"/>
                                  </w:rPr>
                                </w:pPr>
                                <w:r>
                                  <w:rPr>
                                    <w:rFonts w:hAnsi="宋体"/>
                                    <w:szCs w:val="21"/>
                                  </w:rPr>
                                  <w:t>五、预备党员的教育考察和转正</w:t>
                                </w:r>
                              </w:p>
                              <w:p/>
                            </w:txbxContent>
                          </wps:txbx>
                          <wps:bodyPr upright="1"/>
                        </wps:wsp>
                        <wps:wsp>
                          <wps:cNvPr id="990" name="文本框 74"/>
                          <wps:cNvSpPr txBox="1"/>
                          <wps:spPr>
                            <a:xfrm>
                              <a:off x="5618" y="1574"/>
                              <a:ext cx="1785"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20.</w:t>
                                </w:r>
                                <w:r>
                                  <w:rPr>
                                    <w:rFonts w:hAnsi="宋体"/>
                                    <w:szCs w:val="21"/>
                                  </w:rPr>
                                  <w:t>入党宣誓。预备党员必须面向党旗进行入党宣誓。入党宣誓仪式，一般由基层党委或党支部（党总支）组织进行。</w:t>
                                </w:r>
                              </w:p>
                              <w:p>
                                <w:pPr>
                                  <w:rPr>
                                    <w:szCs w:val="21"/>
                                  </w:rPr>
                                </w:pPr>
                              </w:p>
                            </w:txbxContent>
                          </wps:txbx>
                          <wps:bodyPr upright="1"/>
                        </wps:wsp>
                        <wps:wsp>
                          <wps:cNvPr id="994" name="文本框 75"/>
                          <wps:cNvSpPr txBox="1"/>
                          <wps:spPr>
                            <a:xfrm>
                              <a:off x="7928" y="1574"/>
                              <a:ext cx="7455"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21.</w:t>
                                </w:r>
                                <w:r>
                                  <w:rPr>
                                    <w:rFonts w:hAnsi="宋体"/>
                                    <w:szCs w:val="21"/>
                                  </w:rPr>
                                  <w:t>继续教育考察。党组织应当通过党的组织生活、听取本人汇报、个别谈心、集中培训、实践锻炼等方式，对预备党员进行教育和考察。</w:t>
                                </w:r>
                              </w:p>
                              <w:p>
                                <w:pPr>
                                  <w:spacing w:line="260" w:lineRule="exact"/>
                                  <w:ind w:firstLine="420" w:firstLineChars="200"/>
                                  <w:rPr>
                                    <w:szCs w:val="21"/>
                                  </w:rPr>
                                </w:pPr>
                                <w:r>
                                  <w:rPr>
                                    <w:rFonts w:hAnsi="宋体"/>
                                    <w:szCs w:val="21"/>
                                  </w:rPr>
                                  <w:t>预备党员的预备期为一年。预备期从支部大会通过其为预备党员之日算起。</w:t>
                                </w:r>
                              </w:p>
                              <w:p>
                                <w:pPr>
                                  <w:spacing w:line="260" w:lineRule="exact"/>
                                  <w:ind w:firstLine="420" w:firstLineChars="200"/>
                                  <w:rPr>
                                    <w:szCs w:val="21"/>
                                  </w:rPr>
                                </w:pPr>
                                <w:r>
                                  <w:rPr>
                                    <w:rFonts w:hAnsi="宋体"/>
                                    <w:szCs w:val="21"/>
                                  </w:rPr>
                                  <w:t>预备党员预备期间，党支部应当及时讨论其能否转为正式党员。认真履行党员义务、具备党员条件的，应当按期转为正式党员；需要继续考察和教育的，可以延长一次预备期，延长时间不能少于半年，最长不超过一年；不履行党员义务、不具备党员条件的，应当取消其预备党员资格。</w:t>
                                </w:r>
                              </w:p>
                              <w:p>
                                <w:pPr>
                                  <w:spacing w:line="260" w:lineRule="exact"/>
                                  <w:ind w:firstLine="420" w:firstLineChars="200"/>
                                  <w:rPr>
                                    <w:szCs w:val="21"/>
                                  </w:rPr>
                                </w:pPr>
                                <w:r>
                                  <w:rPr>
                                    <w:rFonts w:hAnsi="宋体"/>
                                    <w:szCs w:val="21"/>
                                  </w:rPr>
                                  <w:t>预备党员违犯党纪，情节较轻，尚可保留预备党员资格的，应当对其进行批评教育或延长预备期；情节较重的，应当取消其预备党员资格。</w:t>
                                </w:r>
                              </w:p>
                              <w:p>
                                <w:pPr>
                                  <w:spacing w:line="260" w:lineRule="exact"/>
                                  <w:ind w:firstLine="420" w:firstLineChars="200"/>
                                  <w:rPr>
                                    <w:szCs w:val="21"/>
                                  </w:rPr>
                                </w:pPr>
                                <w:r>
                                  <w:rPr>
                                    <w:rFonts w:hAnsi="宋体"/>
                                    <w:szCs w:val="21"/>
                                  </w:rPr>
                                  <w:t>预备党员转为正式党员、延长预备期或取消预备党员资格，应当经支部大会讨论通过和上级党组织批准。</w:t>
                                </w:r>
                              </w:p>
                              <w:p/>
                            </w:txbxContent>
                          </wps:txbx>
                          <wps:bodyPr upright="1"/>
                        </wps:wsp>
                        <wps:wsp>
                          <wps:cNvPr id="995" name="文本框 76"/>
                          <wps:cNvSpPr txBox="1"/>
                          <wps:spPr>
                            <a:xfrm>
                              <a:off x="3518" y="1574"/>
                              <a:ext cx="1470" cy="312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19.</w:t>
                                </w:r>
                                <w:r>
                                  <w:rPr>
                                    <w:rFonts w:hAnsi="宋体"/>
                                    <w:szCs w:val="21"/>
                                  </w:rPr>
                                  <w:t>编入党小组。党组织应当及时将上级党委批准的预备党员编入党支部和党小组，对预备党员继续进行教育和考察。</w:t>
                                </w:r>
                              </w:p>
                              <w:p>
                                <w:pPr>
                                  <w:rPr>
                                    <w:szCs w:val="21"/>
                                  </w:rPr>
                                </w:pPr>
                              </w:p>
                            </w:txbxContent>
                          </wps:txbx>
                          <wps:bodyPr upright="1"/>
                        </wps:wsp>
                        <wps:wsp>
                          <wps:cNvPr id="1010" name="文本框 77"/>
                          <wps:cNvSpPr txBox="1"/>
                          <wps:spPr>
                            <a:xfrm>
                              <a:off x="10238" y="5474"/>
                              <a:ext cx="2100"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p>
                              <w:p>
                                <w:pPr>
                                  <w:spacing w:line="260" w:lineRule="exact"/>
                                  <w:ind w:firstLine="420" w:firstLineChars="200"/>
                                  <w:rPr>
                                    <w:szCs w:val="21"/>
                                  </w:rPr>
                                </w:pPr>
                              </w:p>
                              <w:p>
                                <w:pPr>
                                  <w:spacing w:line="260" w:lineRule="exact"/>
                                  <w:ind w:firstLine="420" w:firstLineChars="200"/>
                                  <w:rPr>
                                    <w:szCs w:val="21"/>
                                  </w:rPr>
                                </w:pPr>
                                <w:r>
                                  <w:rPr>
                                    <w:szCs w:val="21"/>
                                  </w:rPr>
                                  <w:t>23.</w:t>
                                </w:r>
                                <w:r>
                                  <w:rPr>
                                    <w:rFonts w:hAnsi="宋体"/>
                                    <w:szCs w:val="21"/>
                                  </w:rPr>
                                  <w:t>支部大会讨论。召开支部大会讨论预备党员转正，讨论预备党员转正的支部大会，对到会人数、赞成人数等要求与讨论接收预备党员的支部大会相同。</w:t>
                                </w:r>
                              </w:p>
                              <w:p>
                                <w:pPr>
                                  <w:rPr>
                                    <w:szCs w:val="21"/>
                                  </w:rPr>
                                </w:pPr>
                              </w:p>
                            </w:txbxContent>
                          </wps:txbx>
                          <wps:bodyPr upright="1"/>
                        </wps:wsp>
                        <wps:wsp>
                          <wps:cNvPr id="1011" name="文本框 78"/>
                          <wps:cNvSpPr txBox="1"/>
                          <wps:spPr>
                            <a:xfrm>
                              <a:off x="6878" y="5474"/>
                              <a:ext cx="2625"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r>
                                  <w:rPr>
                                    <w:szCs w:val="21"/>
                                  </w:rPr>
                                  <w:t>24.</w:t>
                                </w:r>
                                <w:r>
                                  <w:rPr>
                                    <w:rFonts w:hAnsi="宋体"/>
                                    <w:szCs w:val="21"/>
                                  </w:rPr>
                                  <w:t>上级党委审批。党委对党支部上报的预备党员转正的决议，应当在三个月内审批。审批结果应当及时通知党支部，党支部书记应当同本人谈话，并将审批结果在党员大会上宣布。</w:t>
                                </w:r>
                              </w:p>
                              <w:p>
                                <w:pPr>
                                  <w:spacing w:line="260" w:lineRule="exact"/>
                                  <w:ind w:firstLine="420" w:firstLineChars="200"/>
                                </w:pPr>
                                <w:r>
                                  <w:rPr>
                                    <w:rFonts w:hAnsi="宋体"/>
                                    <w:szCs w:val="21"/>
                                  </w:rPr>
                                  <w:t>党员的党龄，从预备期满转为正式党员之日算起。</w:t>
                                </w:r>
                              </w:p>
                            </w:txbxContent>
                          </wps:txbx>
                          <wps:bodyPr upright="1"/>
                        </wps:wsp>
                        <wps:wsp>
                          <wps:cNvPr id="1012" name="文本框 79"/>
                          <wps:cNvSpPr txBox="1"/>
                          <wps:spPr>
                            <a:xfrm>
                              <a:off x="13073" y="5474"/>
                              <a:ext cx="2310"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60" w:lineRule="exact"/>
                                  <w:ind w:firstLine="420" w:firstLineChars="200"/>
                                  <w:rPr>
                                    <w:szCs w:val="21"/>
                                  </w:rPr>
                                </w:pPr>
                              </w:p>
                              <w:p>
                                <w:pPr>
                                  <w:spacing w:line="260" w:lineRule="exact"/>
                                  <w:ind w:firstLine="420" w:firstLineChars="200"/>
                                  <w:rPr>
                                    <w:szCs w:val="21"/>
                                  </w:rPr>
                                </w:pPr>
                              </w:p>
                              <w:p>
                                <w:pPr>
                                  <w:spacing w:line="260" w:lineRule="exact"/>
                                  <w:ind w:firstLine="420" w:firstLineChars="200"/>
                                  <w:rPr>
                                    <w:szCs w:val="21"/>
                                  </w:rPr>
                                </w:pPr>
                                <w:r>
                                  <w:rPr>
                                    <w:szCs w:val="21"/>
                                  </w:rPr>
                                  <w:t>22.</w:t>
                                </w:r>
                                <w:r>
                                  <w:rPr>
                                    <w:rFonts w:hAnsi="宋体"/>
                                    <w:szCs w:val="21"/>
                                  </w:rPr>
                                  <w:t>提出转正申请。本人向党支部提出书面转正申请（预备党员转正手续：本人向党支部提出书面转正申请；党小组提出意见；党支部征求党员群众和执纪执法部门的意见；支部委员会审查）。</w:t>
                                </w:r>
                              </w:p>
                            </w:txbxContent>
                          </wps:txbx>
                          <wps:bodyPr upright="1"/>
                        </wps:wsp>
                        <wps:wsp>
                          <wps:cNvPr id="1019" name="文本框 80"/>
                          <wps:cNvSpPr txBox="1"/>
                          <wps:spPr>
                            <a:xfrm>
                              <a:off x="3308" y="5474"/>
                              <a:ext cx="2835" cy="3276"/>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szCs w:val="21"/>
                                  </w:rPr>
                                  <w:t>25.</w:t>
                                </w:r>
                                <w:r>
                                  <w:rPr>
                                    <w:rFonts w:hAnsi="宋体"/>
                                    <w:szCs w:val="21"/>
                                  </w:rPr>
                                  <w:t>材料归档。预备党员转正后，党支部应当及时将其《中国共产党入党志愿书》、入党申请书、思想汇报、政治审查材料、转正申请书和培养教育考察材料，交党委存入本人人事档案。无人事档案的，建立党员档案，由所在党委或县级党委组织部门保存</w:t>
                                </w:r>
                                <w:r>
                                  <w:rPr>
                                    <w:rFonts w:hint="eastAsia" w:hAnsi="宋体"/>
                                    <w:szCs w:val="21"/>
                                  </w:rPr>
                                  <w:t>。</w:t>
                                </w:r>
                              </w:p>
                            </w:txbxContent>
                          </wps:txbx>
                          <wps:bodyPr upright="1"/>
                        </wps:wsp>
                        <wps:wsp>
                          <wps:cNvPr id="1020" name="直接连接符 81"/>
                          <wps:cNvCnPr/>
                          <wps:spPr>
                            <a:xfrm>
                              <a:off x="2783" y="3134"/>
                              <a:ext cx="735" cy="0"/>
                            </a:xfrm>
                            <a:prstGeom prst="line">
                              <a:avLst/>
                            </a:prstGeom>
                            <a:ln w="9525" cap="flat" cmpd="sng">
                              <a:solidFill>
                                <a:srgbClr val="000000"/>
                              </a:solidFill>
                              <a:prstDash val="solid"/>
                              <a:headEnd type="none" w="med" len="med"/>
                              <a:tailEnd type="triangle" w="med" len="med"/>
                            </a:ln>
                          </wps:spPr>
                          <wps:bodyPr/>
                        </wps:wsp>
                        <wps:wsp>
                          <wps:cNvPr id="1025" name="直接连接符 82"/>
                          <wps:cNvCnPr/>
                          <wps:spPr>
                            <a:xfrm>
                              <a:off x="4988" y="3134"/>
                              <a:ext cx="630" cy="0"/>
                            </a:xfrm>
                            <a:prstGeom prst="line">
                              <a:avLst/>
                            </a:prstGeom>
                            <a:ln w="9525" cap="flat" cmpd="sng">
                              <a:solidFill>
                                <a:srgbClr val="000000"/>
                              </a:solidFill>
                              <a:prstDash val="solid"/>
                              <a:headEnd type="none" w="med" len="med"/>
                              <a:tailEnd type="triangle" w="med" len="med"/>
                            </a:ln>
                          </wps:spPr>
                          <wps:bodyPr/>
                        </wps:wsp>
                        <wps:wsp>
                          <wps:cNvPr id="1043" name="直接连接符 83"/>
                          <wps:cNvCnPr/>
                          <wps:spPr>
                            <a:xfrm>
                              <a:off x="7403" y="3134"/>
                              <a:ext cx="525" cy="0"/>
                            </a:xfrm>
                            <a:prstGeom prst="line">
                              <a:avLst/>
                            </a:prstGeom>
                            <a:ln w="9525" cap="flat" cmpd="sng">
                              <a:solidFill>
                                <a:srgbClr val="000000"/>
                              </a:solidFill>
                              <a:prstDash val="solid"/>
                              <a:headEnd type="none" w="med" len="med"/>
                              <a:tailEnd type="triangle" w="med" len="med"/>
                            </a:ln>
                          </wps:spPr>
                          <wps:bodyPr/>
                        </wps:wsp>
                        <wps:wsp>
                          <wps:cNvPr id="1044" name="直接连接符 84"/>
                          <wps:cNvCnPr/>
                          <wps:spPr>
                            <a:xfrm flipH="1">
                              <a:off x="12338" y="7034"/>
                              <a:ext cx="735" cy="0"/>
                            </a:xfrm>
                            <a:prstGeom prst="line">
                              <a:avLst/>
                            </a:prstGeom>
                            <a:ln w="9525" cap="flat" cmpd="sng">
                              <a:solidFill>
                                <a:srgbClr val="000000"/>
                              </a:solidFill>
                              <a:prstDash val="solid"/>
                              <a:headEnd type="none" w="med" len="med"/>
                              <a:tailEnd type="triangle" w="med" len="med"/>
                            </a:ln>
                          </wps:spPr>
                          <wps:bodyPr/>
                        </wps:wsp>
                        <wps:wsp>
                          <wps:cNvPr id="1045" name="直接连接符 85"/>
                          <wps:cNvCnPr/>
                          <wps:spPr>
                            <a:xfrm flipH="1">
                              <a:off x="9503" y="7034"/>
                              <a:ext cx="735" cy="0"/>
                            </a:xfrm>
                            <a:prstGeom prst="line">
                              <a:avLst/>
                            </a:prstGeom>
                            <a:ln w="9525" cap="flat" cmpd="sng">
                              <a:solidFill>
                                <a:srgbClr val="000000"/>
                              </a:solidFill>
                              <a:prstDash val="solid"/>
                              <a:headEnd type="none" w="med" len="med"/>
                              <a:tailEnd type="triangle" w="med" len="med"/>
                            </a:ln>
                          </wps:spPr>
                          <wps:bodyPr/>
                        </wps:wsp>
                        <wps:wsp>
                          <wps:cNvPr id="1046" name="直接连接符 86"/>
                          <wps:cNvCnPr/>
                          <wps:spPr>
                            <a:xfrm flipH="1">
                              <a:off x="6143" y="7034"/>
                              <a:ext cx="735" cy="0"/>
                            </a:xfrm>
                            <a:prstGeom prst="line">
                              <a:avLst/>
                            </a:prstGeom>
                            <a:ln w="9525" cap="flat" cmpd="sng">
                              <a:solidFill>
                                <a:srgbClr val="000000"/>
                              </a:solidFill>
                              <a:prstDash val="solid"/>
                              <a:headEnd type="none" w="med" len="med"/>
                              <a:tailEnd type="triangle" w="med" len="med"/>
                            </a:ln>
                          </wps:spPr>
                          <wps:bodyPr/>
                        </wps:wsp>
                      </wpg:grpSp>
                      <wps:wsp>
                        <wps:cNvPr id="1047" name="直接连接符 88"/>
                        <wps:cNvCnPr/>
                        <wps:spPr>
                          <a:xfrm>
                            <a:off x="14228" y="4850"/>
                            <a:ext cx="0" cy="624"/>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_x0000_s1026" o:spid="_x0000_s1026" o:spt="203" style="position:absolute;left:0pt;margin-left:-22.65pt;margin-top:-0.65pt;height:358.8pt;width:698.25pt;mso-wrap-distance-bottom:0pt;mso-wrap-distance-left:9pt;mso-wrap-distance-right:9pt;mso-wrap-distance-top:0pt;z-index:251958272;mso-width-relative:page;mso-height-relative:page;" coordorigin="1418,1574" coordsize="13965,7176" o:gfxdata="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">
                <o:lock v:ext="edit" aspectratio="f"/>
                <v:group id="组合 87" o:spid="_x0000_s1026" o:spt="203" style="position:absolute;left:1418;top:1574;height:7176;width:13965;" coordorigin="1418,1574" coordsize="13965,7176" o:gfxdata="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cn8VMAAAADcAAAADwAAAAAAAAABACAAAAAiAAAAZHJzL2Rvd25yZXYu&#10;eG1sUEsBAhQAFAAAAAgAh07iQDMvBZ47AAAAOQAAABUAAAAAAAAAAQAgAAAADwEAAGRycy9ncm91&#10;cHNoYXBleG1sLnhtbFBLBQYAAAAABgAGAGABAADMAwAAAAA=&#10;">
                  <o:lock v:ext="edit" aspectratio="f"/>
                  <v:shape id="文本框 73" o:spid="_x0000_s1026" o:spt="202" type="#_x0000_t202" style="position:absolute;left:1418;top:2666;height:936;width:1365;" fillcolor="#FFFFFF" filled="t" stroked="t" coordsize="21600,21600" o:gfxdata="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XnIX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60" w:lineRule="exact"/>
                            <w:rPr>
                              <w:szCs w:val="21"/>
                            </w:rPr>
                          </w:pPr>
                          <w:r>
                            <w:rPr>
                              <w:rFonts w:hAnsi="宋体"/>
                              <w:szCs w:val="21"/>
                            </w:rPr>
                            <w:t>五、预备党员的教育考察和转正</w:t>
                          </w:r>
                        </w:p>
                        <w:p/>
                      </w:txbxContent>
                    </v:textbox>
                  </v:shape>
                  <v:shape id="文本框 74" o:spid="_x0000_s1026" o:spt="202" type="#_x0000_t202" style="position:absolute;left:5618;top:1574;height:3276;width:1785;" fillcolor="#FFFFFF" filled="t" stroked="t" coordsize="21600,21600" o:gfxdata="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Zr3H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260" w:lineRule="exact"/>
                            <w:ind w:firstLine="420" w:firstLineChars="200"/>
                            <w:rPr>
                              <w:szCs w:val="21"/>
                            </w:rPr>
                          </w:pPr>
                          <w:r>
                            <w:rPr>
                              <w:szCs w:val="21"/>
                            </w:rPr>
                            <w:t>20.</w:t>
                          </w:r>
                          <w:r>
                            <w:rPr>
                              <w:rFonts w:hAnsi="宋体"/>
                              <w:szCs w:val="21"/>
                            </w:rPr>
                            <w:t>入党宣誓。预备党员必须面向党旗进行入党宣誓。入党宣誓仪式，一般由基层党委或党支部（党总支）组织进行。</w:t>
                          </w:r>
                        </w:p>
                        <w:p>
                          <w:pPr>
                            <w:rPr>
                              <w:szCs w:val="21"/>
                            </w:rPr>
                          </w:pPr>
                        </w:p>
                      </w:txbxContent>
                    </v:textbox>
                  </v:shape>
                  <v:shape id="文本框 75" o:spid="_x0000_s1026" o:spt="202" type="#_x0000_t202" style="position:absolute;left:7928;top:1574;height:3276;width:7455;" fillcolor="#FFFFFF" filled="t" stroked="t" coordsize="21600,21600" o:gfxdata="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qHxH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60" w:lineRule="exact"/>
                            <w:ind w:firstLine="420" w:firstLineChars="200"/>
                            <w:rPr>
                              <w:szCs w:val="21"/>
                            </w:rPr>
                          </w:pPr>
                          <w:r>
                            <w:rPr>
                              <w:szCs w:val="21"/>
                            </w:rPr>
                            <w:t>21.</w:t>
                          </w:r>
                          <w:r>
                            <w:rPr>
                              <w:rFonts w:hAnsi="宋体"/>
                              <w:szCs w:val="21"/>
                            </w:rPr>
                            <w:t>继续教育考察。党组织应当通过党的组织生活、听取本人汇报、个别谈心、集中培训、实践锻炼等方式，对预备党员进行教育和考察。</w:t>
                          </w:r>
                        </w:p>
                        <w:p>
                          <w:pPr>
                            <w:spacing w:line="260" w:lineRule="exact"/>
                            <w:ind w:firstLine="420" w:firstLineChars="200"/>
                            <w:rPr>
                              <w:szCs w:val="21"/>
                            </w:rPr>
                          </w:pPr>
                          <w:r>
                            <w:rPr>
                              <w:rFonts w:hAnsi="宋体"/>
                              <w:szCs w:val="21"/>
                            </w:rPr>
                            <w:t>预备党员的预备期为一年。预备期从支部大会通过其为预备党员之日算起。</w:t>
                          </w:r>
                        </w:p>
                        <w:p>
                          <w:pPr>
                            <w:spacing w:line="260" w:lineRule="exact"/>
                            <w:ind w:firstLine="420" w:firstLineChars="200"/>
                            <w:rPr>
                              <w:szCs w:val="21"/>
                            </w:rPr>
                          </w:pPr>
                          <w:r>
                            <w:rPr>
                              <w:rFonts w:hAnsi="宋体"/>
                              <w:szCs w:val="21"/>
                            </w:rPr>
                            <w:t>预备党员预备期间，党支部应当及时讨论其能否转为正式党员。认真履行党员义务、具备党员条件的，应当按期转为正式党员；需要继续考察和教育的，可以延长一次预备期，延长时间不能少于半年，最长不超过一年；不履行党员义务、不具备党员条件的，应当取消其预备党员资格。</w:t>
                          </w:r>
                        </w:p>
                        <w:p>
                          <w:pPr>
                            <w:spacing w:line="260" w:lineRule="exact"/>
                            <w:ind w:firstLine="420" w:firstLineChars="200"/>
                            <w:rPr>
                              <w:szCs w:val="21"/>
                            </w:rPr>
                          </w:pPr>
                          <w:r>
                            <w:rPr>
                              <w:rFonts w:hAnsi="宋体"/>
                              <w:szCs w:val="21"/>
                            </w:rPr>
                            <w:t>预备党员违犯党纪，情节较轻，尚可保留预备党员资格的，应当对其进行批评教育或延长预备期；情节较重的，应当取消其预备党员资格。</w:t>
                          </w:r>
                        </w:p>
                        <w:p>
                          <w:pPr>
                            <w:spacing w:line="260" w:lineRule="exact"/>
                            <w:ind w:firstLine="420" w:firstLineChars="200"/>
                            <w:rPr>
                              <w:szCs w:val="21"/>
                            </w:rPr>
                          </w:pPr>
                          <w:r>
                            <w:rPr>
                              <w:rFonts w:hAnsi="宋体"/>
                              <w:szCs w:val="21"/>
                            </w:rPr>
                            <w:t>预备党员转为正式党员、延长预备期或取消预备党员资格，应当经支部大会讨论通过和上级党组织批准。</w:t>
                          </w:r>
                        </w:p>
                        <w:p/>
                      </w:txbxContent>
                    </v:textbox>
                  </v:shape>
                  <v:shape id="文本框 76" o:spid="_x0000_s1026" o:spt="202" type="#_x0000_t202" style="position:absolute;left:3518;top:1574;height:3120;width:1470;" fillcolor="#FFFFFF" filled="t" stroked="t" coordsize="21600,21600" o:gfxdata="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HtVIe/&#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260" w:lineRule="exact"/>
                            <w:ind w:firstLine="420" w:firstLineChars="200"/>
                            <w:rPr>
                              <w:szCs w:val="21"/>
                            </w:rPr>
                          </w:pPr>
                          <w:r>
                            <w:rPr>
                              <w:szCs w:val="21"/>
                            </w:rPr>
                            <w:t>19.</w:t>
                          </w:r>
                          <w:r>
                            <w:rPr>
                              <w:rFonts w:hAnsi="宋体"/>
                              <w:szCs w:val="21"/>
                            </w:rPr>
                            <w:t>编入党小组。党组织应当及时将上级党委批准的预备党员编入党支部和党小组，对预备党员继续进行教育和考察。</w:t>
                          </w:r>
                        </w:p>
                        <w:p>
                          <w:pPr>
                            <w:rPr>
                              <w:szCs w:val="21"/>
                            </w:rPr>
                          </w:pPr>
                        </w:p>
                      </w:txbxContent>
                    </v:textbox>
                  </v:shape>
                  <v:shape id="文本框 77" o:spid="_x0000_s1026" o:spt="202" type="#_x0000_t202" style="position:absolute;left:10238;top:5474;height:3276;width:2100;" fillcolor="#FFFFFF" filled="t" stroked="t" coordsize="21600,21600" o:gfxdata="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BguC&#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260" w:lineRule="exact"/>
                            <w:ind w:firstLine="420" w:firstLineChars="200"/>
                            <w:rPr>
                              <w:szCs w:val="21"/>
                            </w:rPr>
                          </w:pPr>
                        </w:p>
                        <w:p>
                          <w:pPr>
                            <w:spacing w:line="260" w:lineRule="exact"/>
                            <w:ind w:firstLine="420" w:firstLineChars="200"/>
                            <w:rPr>
                              <w:szCs w:val="21"/>
                            </w:rPr>
                          </w:pPr>
                        </w:p>
                        <w:p>
                          <w:pPr>
                            <w:spacing w:line="260" w:lineRule="exact"/>
                            <w:ind w:firstLine="420" w:firstLineChars="200"/>
                            <w:rPr>
                              <w:szCs w:val="21"/>
                            </w:rPr>
                          </w:pPr>
                          <w:r>
                            <w:rPr>
                              <w:szCs w:val="21"/>
                            </w:rPr>
                            <w:t>23.</w:t>
                          </w:r>
                          <w:r>
                            <w:rPr>
                              <w:rFonts w:hAnsi="宋体"/>
                              <w:szCs w:val="21"/>
                            </w:rPr>
                            <w:t>支部大会讨论。召开支部大会讨论预备党员转正，讨论预备党员转正的支部大会，对到会人数、赞成人数等要求与讨论接收预备党员的支部大会相同。</w:t>
                          </w:r>
                        </w:p>
                        <w:p>
                          <w:pPr>
                            <w:rPr>
                              <w:szCs w:val="21"/>
                            </w:rPr>
                          </w:pPr>
                        </w:p>
                      </w:txbxContent>
                    </v:textbox>
                  </v:shape>
                  <v:shape id="文本框 78" o:spid="_x0000_s1026" o:spt="202" type="#_x0000_t202" style="position:absolute;left:6878;top:5474;height:3276;width:2625;" fillcolor="#FFFFFF" filled="t" stroked="t" coordsize="21600,21600" o:gfxdata="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Sq4Z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60" w:lineRule="exact"/>
                            <w:ind w:firstLine="420" w:firstLineChars="200"/>
                            <w:rPr>
                              <w:szCs w:val="21"/>
                            </w:rPr>
                          </w:pPr>
                          <w:r>
                            <w:rPr>
                              <w:szCs w:val="21"/>
                            </w:rPr>
                            <w:t>24.</w:t>
                          </w:r>
                          <w:r>
                            <w:rPr>
                              <w:rFonts w:hAnsi="宋体"/>
                              <w:szCs w:val="21"/>
                            </w:rPr>
                            <w:t>上级党委审批。党委对党支部上报的预备党员转正的决议，应当在三个月内审批。审批结果应当及时通知党支部，党支部书记应当同本人谈话，并将审批结果在党员大会上宣布。</w:t>
                          </w:r>
                        </w:p>
                        <w:p>
                          <w:pPr>
                            <w:spacing w:line="260" w:lineRule="exact"/>
                            <w:ind w:firstLine="420" w:firstLineChars="200"/>
                          </w:pPr>
                          <w:r>
                            <w:rPr>
                              <w:rFonts w:hAnsi="宋体"/>
                              <w:szCs w:val="21"/>
                            </w:rPr>
                            <w:t>党员的党龄，从预备期满转为正式党员之日算起。</w:t>
                          </w:r>
                        </w:p>
                      </w:txbxContent>
                    </v:textbox>
                  </v:shape>
                  <v:shape id="文本框 79" o:spid="_x0000_s1026" o:spt="202" type="#_x0000_t202" style="position:absolute;left:13073;top:5474;height:3276;width:2310;" fillcolor="#FFFFFF" filled="t" stroked="t" coordsize="21600,21600" o:gfxdata="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mDBu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60" w:lineRule="exact"/>
                            <w:ind w:firstLine="420" w:firstLineChars="200"/>
                            <w:rPr>
                              <w:szCs w:val="21"/>
                            </w:rPr>
                          </w:pPr>
                        </w:p>
                        <w:p>
                          <w:pPr>
                            <w:spacing w:line="260" w:lineRule="exact"/>
                            <w:ind w:firstLine="420" w:firstLineChars="200"/>
                            <w:rPr>
                              <w:szCs w:val="21"/>
                            </w:rPr>
                          </w:pPr>
                        </w:p>
                        <w:p>
                          <w:pPr>
                            <w:spacing w:line="260" w:lineRule="exact"/>
                            <w:ind w:firstLine="420" w:firstLineChars="200"/>
                            <w:rPr>
                              <w:szCs w:val="21"/>
                            </w:rPr>
                          </w:pPr>
                          <w:r>
                            <w:rPr>
                              <w:szCs w:val="21"/>
                            </w:rPr>
                            <w:t>22.</w:t>
                          </w:r>
                          <w:r>
                            <w:rPr>
                              <w:rFonts w:hAnsi="宋体"/>
                              <w:szCs w:val="21"/>
                            </w:rPr>
                            <w:t>提出转正申请。本人向党支部提出书面转正申请（预备党员转正手续：本人向党支部提出书面转正申请；党小组提出意见；党支部征求党员群众和执纪执法部门的意见；支部委员会审查）。</w:t>
                          </w:r>
                        </w:p>
                      </w:txbxContent>
                    </v:textbox>
                  </v:shape>
                  <v:shape id="文本框 80" o:spid="_x0000_s1026" o:spt="202" type="#_x0000_t202" style="position:absolute;left:3308;top:5474;height:3276;width:2835;" fillcolor="#FFFFFF" filled="t" stroked="t" coordsize="21600,21600" o:gfxdata="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PKIf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r>
                            <w:rPr>
                              <w:szCs w:val="21"/>
                            </w:rPr>
                            <w:t>25.</w:t>
                          </w:r>
                          <w:r>
                            <w:rPr>
                              <w:rFonts w:hAnsi="宋体"/>
                              <w:szCs w:val="21"/>
                            </w:rPr>
                            <w:t>材料归档。预备党员转正后，党支部应当及时将其《中国共产党入党志愿书》、入党申请书、思想汇报、政治审查材料、转正申请书和培养教育考察材料，交党委存入本人人事档案。无人事档案的，建立党员档案，由所在党委或县级党委组织部门保存</w:t>
                          </w:r>
                          <w:r>
                            <w:rPr>
                              <w:rFonts w:hint="eastAsia" w:hAnsi="宋体"/>
                              <w:szCs w:val="21"/>
                            </w:rPr>
                            <w:t>。</w:t>
                          </w:r>
                        </w:p>
                      </w:txbxContent>
                    </v:textbox>
                  </v:shape>
                  <v:line id="直接连接符 81" o:spid="_x0000_s1026" o:spt="20" style="position:absolute;left:2783;top:3134;height:0;width:735;" filled="f" stroked="t" coordsize="21600,21600" o:gfxdata="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JS4&#10;q8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line id="直接连接符 82" o:spid="_x0000_s1026" o:spt="20" style="position:absolute;left:4988;top:3134;height:0;width:630;" filled="f" stroked="t" coordsize="21600,21600" o:gfxdata="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OMbM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83" o:spid="_x0000_s1026" o:spt="20" style="position:absolute;left:7403;top:3134;height:0;width:525;" filled="f" stroked="t" coordsize="21600,21600" o:gfxdata="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ZnDf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84" o:spid="_x0000_s1026" o:spt="20" style="position:absolute;left:12338;top:7034;flip:x;height:0;width:735;" filled="f" stroked="t" coordsize="21600,21600" o:gfxdata="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NorMvQAA&#10;AN0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85" o:spid="_x0000_s1026" o:spt="20" style="position:absolute;left:9503;top:7034;flip:x;height:0;width:735;" filled="f" stroked="t" coordsize="21600,21600" o:gfxdata="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3ovV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86" o:spid="_x0000_s1026" o:spt="20" style="position:absolute;left:6143;top:7034;flip:x;height:0;width:735;" filled="f" stroked="t" coordsize="21600,21600" o:gfxdata="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6ixI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v:line id="直接连接符 88" o:spid="_x0000_s1026" o:spt="20" style="position:absolute;left:14228;top:4850;height:624;width:0;" filled="f" stroked="t" coordsize="21600,21600" o:gfxdata="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qLFf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w10:wrap type="square"/>
              </v:group>
            </w:pict>
          </mc:Fallback>
        </mc:AlternateContent>
      </w:r>
    </w:p>
    <w:p>
      <w:pPr>
        <w:jc w:val="center"/>
        <w:rPr>
          <w:rFonts w:ascii="黑体" w:hAnsi="黑体" w:eastAsia="黑体" w:cs="黑体"/>
          <w:sz w:val="44"/>
          <w:szCs w:val="52"/>
        </w:rPr>
      </w:pPr>
    </w:p>
    <w:p>
      <w:pPr>
        <w:sectPr>
          <w:headerReference r:id="rId8" w:type="even"/>
          <w:pgSz w:w="16838" w:h="11905" w:orient="landscape"/>
          <w:pgMar w:top="1587" w:right="1871" w:bottom="1474" w:left="1871" w:header="851" w:footer="1417" w:gutter="0"/>
          <w:cols w:space="0" w:num="1"/>
          <w:docGrid w:type="lines" w:linePitch="315" w:charSpace="0"/>
        </w:sectPr>
      </w:pP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59296" behindDoc="0" locked="0" layoutInCell="1" allowOverlap="1">
                <wp:simplePos x="0" y="0"/>
                <wp:positionH relativeFrom="column">
                  <wp:posOffset>4123690</wp:posOffset>
                </wp:positionH>
                <wp:positionV relativeFrom="paragraph">
                  <wp:posOffset>4951095</wp:posOffset>
                </wp:positionV>
                <wp:extent cx="0" cy="594360"/>
                <wp:effectExtent l="38100" t="0" r="38100" b="15240"/>
                <wp:wrapNone/>
                <wp:docPr id="1165" name="直接连接符 1165"/>
                <wp:cNvGraphicFramePr/>
                <a:graphic xmlns:a="http://schemas.openxmlformats.org/drawingml/2006/main">
                  <a:graphicData uri="http://schemas.microsoft.com/office/word/2010/wordprocessingShape">
                    <wps:wsp>
                      <wps:cNvCnPr/>
                      <wps:spPr>
                        <a:xfrm>
                          <a:off x="0" y="0"/>
                          <a:ext cx="0" cy="59436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324.7pt;margin-top:389.85pt;height:46.8pt;width:0pt;z-index:251959296;mso-width-relative:page;mso-height-relative:page;" filled="f" stroked="t" coordsize="21600,21600" o:gfxdata="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HvV9B2AAAAAsBAAAPAAAAAAAAAAEAIAAAACIAAABkcnMvZG93bnJldi54bWxQ&#10;SwECFAAUAAAACACHTuJA1/bjj/cBAADeAwAADgAAAAAAAAABACAAAAAnAQAAZHJzL2Uyb0RvYy54&#10;bWxQSwUGAAAAAAYABgBZAQAAkAU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66464" behindDoc="0" locked="0" layoutInCell="1" allowOverlap="1">
                <wp:simplePos x="0" y="0"/>
                <wp:positionH relativeFrom="column">
                  <wp:posOffset>-20320</wp:posOffset>
                </wp:positionH>
                <wp:positionV relativeFrom="paragraph">
                  <wp:posOffset>4300855</wp:posOffset>
                </wp:positionV>
                <wp:extent cx="5257800" cy="693420"/>
                <wp:effectExtent l="6350" t="6350" r="12700" b="24130"/>
                <wp:wrapNone/>
                <wp:docPr id="1191" name="文本框 1191"/>
                <wp:cNvGraphicFramePr/>
                <a:graphic xmlns:a="http://schemas.openxmlformats.org/drawingml/2006/main">
                  <a:graphicData uri="http://schemas.microsoft.com/office/word/2010/wordprocessingShape">
                    <wps:wsp>
                      <wps:cNvSpPr txBox="1"/>
                      <wps:spPr>
                        <a:xfrm>
                          <a:off x="0" y="0"/>
                          <a:ext cx="5257800" cy="693420"/>
                        </a:xfrm>
                        <a:prstGeom prst="rect">
                          <a:avLst/>
                        </a:prstGeom>
                        <a:solidFill>
                          <a:srgbClr val="FFFFFF"/>
                        </a:solidFill>
                        <a:ln w="12700" cap="flat" cmpd="sng">
                          <a:solidFill>
                            <a:srgbClr val="000000"/>
                          </a:solidFill>
                          <a:prstDash val="solid"/>
                          <a:miter/>
                          <a:headEnd type="none" w="med" len="med"/>
                          <a:tailEnd type="none" w="med" len="med"/>
                        </a:ln>
                      </wps:spPr>
                      <wps:txbx>
                        <w:txbxContent>
                          <w:p/>
                          <w:p>
                            <w:pPr>
                              <w:ind w:firstLine="1260" w:firstLineChars="600"/>
                            </w:pPr>
                            <w:r>
                              <w:rPr>
                                <w:rFonts w:hint="eastAsia"/>
                              </w:rPr>
                              <w:t>组织部将全县上交的党费统计汇总，党费收据整理存档。</w:t>
                            </w:r>
                          </w:p>
                          <w:p>
                            <w:pPr>
                              <w:adjustRightInd w:val="0"/>
                              <w:snapToGrid w:val="0"/>
                              <w:jc w:val="center"/>
                              <w:textAlignment w:val="center"/>
                            </w:pPr>
                          </w:p>
                        </w:txbxContent>
                      </wps:txbx>
                      <wps:bodyPr upright="1"/>
                    </wps:wsp>
                  </a:graphicData>
                </a:graphic>
              </wp:anchor>
            </w:drawing>
          </mc:Choice>
          <mc:Fallback>
            <w:pict>
              <v:shape id="_x0000_s1026" o:spid="_x0000_s1026" o:spt="202" type="#_x0000_t202" style="position:absolute;left:0pt;margin-left:-1.6pt;margin-top:338.65pt;height:54.6pt;width:414pt;z-index:251966464;mso-width-relative:page;mso-height-relative:page;" fillcolor="#FFFFFF" filled="t" stroked="t" coordsize="21600,21600" o:gfxdata="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rJ+JPdAAAACgEAAA8AAAAA&#10;AAAAAQAgAAAAIgAAAGRycy9kb3ducmV2LnhtbFBLAQIUABQAAAAIAIdO4kBF8mmzDwIAAD0EAAAO&#10;AAAAAAAAAAEAIAAAACwBAABkcnMvZTJvRG9jLnhtbFBLBQYAAAAABgAGAFkBAACtBQAAAAA=&#10;">
                <v:fill on="t" focussize="0,0"/>
                <v:stroke weight="1pt" color="#000000" joinstyle="miter"/>
                <v:imagedata o:title=""/>
                <o:lock v:ext="edit" aspectratio="f"/>
                <v:textbox>
                  <w:txbxContent>
                    <w:p/>
                    <w:p>
                      <w:pPr>
                        <w:ind w:firstLine="1260" w:firstLineChars="600"/>
                      </w:pPr>
                      <w:r>
                        <w:rPr>
                          <w:rFonts w:hint="eastAsia"/>
                        </w:rPr>
                        <w:t>组织部将全县上交的党费统计汇总，党费收据整理存档。</w:t>
                      </w:r>
                    </w:p>
                    <w:p>
                      <w:pPr>
                        <w:adjustRightInd w:val="0"/>
                        <w:snapToGrid w:val="0"/>
                        <w:jc w:val="center"/>
                        <w:textAlignment w:val="center"/>
                      </w:pP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63392" behindDoc="0" locked="0" layoutInCell="1" allowOverlap="1">
                <wp:simplePos x="0" y="0"/>
                <wp:positionH relativeFrom="column">
                  <wp:posOffset>2546985</wp:posOffset>
                </wp:positionH>
                <wp:positionV relativeFrom="paragraph">
                  <wp:posOffset>3808095</wp:posOffset>
                </wp:positionV>
                <wp:extent cx="0" cy="495300"/>
                <wp:effectExtent l="38100" t="0" r="38100" b="0"/>
                <wp:wrapNone/>
                <wp:docPr id="1192" name="直接连接符 1192"/>
                <wp:cNvGraphicFramePr/>
                <a:graphic xmlns:a="http://schemas.openxmlformats.org/drawingml/2006/main">
                  <a:graphicData uri="http://schemas.microsoft.com/office/word/2010/wordprocessingShape">
                    <wps:wsp>
                      <wps:cNvCnPr/>
                      <wps:spPr>
                        <a:xfrm>
                          <a:off x="0" y="0"/>
                          <a:ext cx="0" cy="49530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200.55pt;margin-top:299.85pt;height:39pt;width:0pt;z-index:251963392;mso-width-relative:page;mso-height-relative:page;" filled="f" stroked="t" coordsize="21600,21600" o:gfxdata="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WzTB3YAAAACwEAAA8AAAAAAAAAAQAgAAAAIgAAAGRycy9kb3ducmV2LnhtbFBL&#10;AQIUABQAAAAIAIdO4kAa+1Z89gEAAN4DAAAOAAAAAAAAAAEAIAAAACcBAABkcnMvZTJvRG9jLnht&#10;bFBLBQYAAAAABgAGAFkBAACPBQ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61344" behindDoc="0" locked="0" layoutInCell="1" allowOverlap="1">
                <wp:simplePos x="0" y="0"/>
                <wp:positionH relativeFrom="column">
                  <wp:posOffset>1226820</wp:posOffset>
                </wp:positionH>
                <wp:positionV relativeFrom="paragraph">
                  <wp:posOffset>4977765</wp:posOffset>
                </wp:positionV>
                <wp:extent cx="0" cy="594360"/>
                <wp:effectExtent l="38100" t="0" r="38100" b="15240"/>
                <wp:wrapNone/>
                <wp:docPr id="1224" name="直接连接符 1224"/>
                <wp:cNvGraphicFramePr/>
                <a:graphic xmlns:a="http://schemas.openxmlformats.org/drawingml/2006/main">
                  <a:graphicData uri="http://schemas.microsoft.com/office/word/2010/wordprocessingShape">
                    <wps:wsp>
                      <wps:cNvCnPr/>
                      <wps:spPr>
                        <a:xfrm>
                          <a:off x="0" y="0"/>
                          <a:ext cx="0" cy="59436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96.6pt;margin-top:391.95pt;height:46.8pt;width:0pt;z-index:251961344;mso-width-relative:page;mso-height-relative:page;" filled="f" stroked="t" coordsize="21600,21600" o:gfxdata="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ymK0F2AAAAAsBAAAPAAAAAAAAAAEAIAAAACIAAABkcnMvZG93bnJldi54bWxQ&#10;SwECFAAUAAAACACHTuJAul2pIfcBAADeAwAADgAAAAAAAAABACAAAAAnAQAAZHJzL2Uyb0RvYy54&#10;bWxQSwUGAAAAAAYABgBZAQAAkAU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60320" behindDoc="0" locked="0" layoutInCell="1" allowOverlap="1">
                <wp:simplePos x="0" y="0"/>
                <wp:positionH relativeFrom="column">
                  <wp:posOffset>36830</wp:posOffset>
                </wp:positionH>
                <wp:positionV relativeFrom="paragraph">
                  <wp:posOffset>5563870</wp:posOffset>
                </wp:positionV>
                <wp:extent cx="2400300" cy="901700"/>
                <wp:effectExtent l="6350" t="6350" r="12700" b="6350"/>
                <wp:wrapNone/>
                <wp:docPr id="1225" name="文本框 1225"/>
                <wp:cNvGraphicFramePr/>
                <a:graphic xmlns:a="http://schemas.openxmlformats.org/drawingml/2006/main">
                  <a:graphicData uri="http://schemas.microsoft.com/office/word/2010/wordprocessingShape">
                    <wps:wsp>
                      <wps:cNvSpPr txBox="1"/>
                      <wps:spPr>
                        <a:xfrm>
                          <a:off x="0" y="0"/>
                          <a:ext cx="2400300" cy="901700"/>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jc w:val="center"/>
                            </w:pPr>
                          </w:p>
                          <w:p>
                            <w:pPr>
                              <w:ind w:firstLine="420" w:firstLineChars="200"/>
                            </w:pPr>
                            <w:r>
                              <w:rPr>
                                <w:rFonts w:hint="eastAsia"/>
                              </w:rPr>
                              <w:t>上缴40%党费到市委组织部。</w:t>
                            </w:r>
                          </w:p>
                        </w:txbxContent>
                      </wps:txbx>
                      <wps:bodyPr upright="1"/>
                    </wps:wsp>
                  </a:graphicData>
                </a:graphic>
              </wp:anchor>
            </w:drawing>
          </mc:Choice>
          <mc:Fallback>
            <w:pict>
              <v:shape id="_x0000_s1026" o:spid="_x0000_s1026" o:spt="202" type="#_x0000_t202" style="position:absolute;left:0pt;margin-left:2.9pt;margin-top:438.1pt;height:71pt;width:189pt;z-index:251960320;mso-width-relative:page;mso-height-relative:page;" fillcolor="#FFFFFF" filled="t" stroked="t" coordsize="21600,21600" o:gfxdata="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ANAqMNsAAAAKAQAADwAAAAAAAAABACAA&#10;AAAiAAAAZHJzL2Rvd25yZXYueG1sUEsBAhQAFAAAAAgAh07iQKyDky4KAgAAPQQAAA4AAAAAAAAA&#10;AQAgAAAAKgEAAGRycy9lMm9Eb2MueG1sUEsFBgAAAAAGAAYAWQEAAKYFAAAAAA==&#10;">
                <v:fill on="t" focussize="0,0"/>
                <v:stroke weight="1pt" color="#000000" joinstyle="miter"/>
                <v:imagedata o:title=""/>
                <o:lock v:ext="edit" aspectratio="f"/>
                <v:textbox>
                  <w:txbxContent>
                    <w:p>
                      <w:pPr>
                        <w:jc w:val="center"/>
                      </w:pPr>
                    </w:p>
                    <w:p>
                      <w:pPr>
                        <w:ind w:firstLine="420" w:firstLineChars="200"/>
                      </w:pPr>
                      <w:r>
                        <w:rPr>
                          <w:rFonts w:hint="eastAsia"/>
                        </w:rPr>
                        <w:t>上缴40%党费到市委组织部。</w:t>
                      </w: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62368" behindDoc="0" locked="0" layoutInCell="1" allowOverlap="1">
                <wp:simplePos x="0" y="0"/>
                <wp:positionH relativeFrom="column">
                  <wp:posOffset>2944495</wp:posOffset>
                </wp:positionH>
                <wp:positionV relativeFrom="paragraph">
                  <wp:posOffset>5545455</wp:posOffset>
                </wp:positionV>
                <wp:extent cx="2286000" cy="881380"/>
                <wp:effectExtent l="6350" t="6350" r="12700" b="7620"/>
                <wp:wrapNone/>
                <wp:docPr id="1226" name="文本框 1226"/>
                <wp:cNvGraphicFramePr/>
                <a:graphic xmlns:a="http://schemas.openxmlformats.org/drawingml/2006/main">
                  <a:graphicData uri="http://schemas.microsoft.com/office/word/2010/wordprocessingShape">
                    <wps:wsp>
                      <wps:cNvSpPr txBox="1"/>
                      <wps:spPr>
                        <a:xfrm>
                          <a:off x="0" y="0"/>
                          <a:ext cx="2286000" cy="881380"/>
                        </a:xfrm>
                        <a:prstGeom prst="rect">
                          <a:avLst/>
                        </a:prstGeom>
                        <a:solidFill>
                          <a:srgbClr val="FFFFFF"/>
                        </a:solidFill>
                        <a:ln w="12700" cap="flat" cmpd="sng">
                          <a:solidFill>
                            <a:srgbClr val="000000"/>
                          </a:solidFill>
                          <a:prstDash val="solid"/>
                          <a:miter/>
                          <a:headEnd type="none" w="med" len="med"/>
                          <a:tailEnd type="none" w="med" len="med"/>
                        </a:ln>
                      </wps:spPr>
                      <wps:txbx>
                        <w:txbxContent>
                          <w:p>
                            <w:r>
                              <w:rPr>
                                <w:rFonts w:hint="eastAsia"/>
                              </w:rPr>
                              <w:t>组织部门留存60%党费统筹使用，主要用于培训党员、订阅党员教育的报刊杂志、表彰先进、补助困难党员和修缮基层党员教育设施等五个方面。</w:t>
                            </w:r>
                          </w:p>
                        </w:txbxContent>
                      </wps:txbx>
                      <wps:bodyPr upright="1"/>
                    </wps:wsp>
                  </a:graphicData>
                </a:graphic>
              </wp:anchor>
            </w:drawing>
          </mc:Choice>
          <mc:Fallback>
            <w:pict>
              <v:shape id="_x0000_s1026" o:spid="_x0000_s1026" o:spt="202" type="#_x0000_t202" style="position:absolute;left:0pt;margin-left:231.85pt;margin-top:436.65pt;height:69.4pt;width:180pt;z-index:251962368;mso-width-relative:page;mso-height-relative:page;" fillcolor="#FFFFFF" filled="t" stroked="t" coordsize="21600,21600" o:gfxdata="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SBPyA3AAAAAwBAAAPAAAAAAAA&#10;AAEAIAAAACIAAABkcnMvZG93bnJldi54bWxQSwECFAAUAAAACACHTuJAb7HBjA4CAAA9BAAADgAA&#10;AAAAAAABACAAAAArAQAAZHJzL2Uyb0RvYy54bWxQSwUGAAAAAAYABgBZAQAAqwUAAAAA&#10;">
                <v:fill on="t" focussize="0,0"/>
                <v:stroke weight="1pt" color="#000000" joinstyle="miter"/>
                <v:imagedata o:title=""/>
                <o:lock v:ext="edit" aspectratio="f"/>
                <v:textbox>
                  <w:txbxContent>
                    <w:p>
                      <w:r>
                        <w:rPr>
                          <w:rFonts w:hint="eastAsia"/>
                        </w:rPr>
                        <w:t>组织部门留存60%党费统筹使用，主要用于培训党员、订阅党员教育的报刊杂志、表彰先进、补助困难党员和修缮基层党员教育设施等五个方面。</w:t>
                      </w: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65440" behindDoc="0" locked="0" layoutInCell="1" allowOverlap="1">
                <wp:simplePos x="0" y="0"/>
                <wp:positionH relativeFrom="column">
                  <wp:posOffset>4105910</wp:posOffset>
                </wp:positionH>
                <wp:positionV relativeFrom="paragraph">
                  <wp:posOffset>6436995</wp:posOffset>
                </wp:positionV>
                <wp:extent cx="0" cy="495300"/>
                <wp:effectExtent l="38100" t="0" r="38100" b="0"/>
                <wp:wrapNone/>
                <wp:docPr id="1227" name="直接连接符 1227"/>
                <wp:cNvGraphicFramePr/>
                <a:graphic xmlns:a="http://schemas.openxmlformats.org/drawingml/2006/main">
                  <a:graphicData uri="http://schemas.microsoft.com/office/word/2010/wordprocessingShape">
                    <wps:wsp>
                      <wps:cNvCnPr/>
                      <wps:spPr>
                        <a:xfrm>
                          <a:off x="0" y="0"/>
                          <a:ext cx="0" cy="49530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323.3pt;margin-top:506.85pt;height:39pt;width:0pt;z-index:251965440;mso-width-relative:page;mso-height-relative:page;" filled="f" stroked="t" coordsize="21600,21600" o:gfxdata="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t4Yq59gAAAANAQAADwAAAAAAAAABACAAAAAiAAAAZHJzL2Rvd25yZXYueG1sUEsB&#10;AhQAFAAAAAgAh07iQAmFWKH1AQAA3gMAAA4AAAAAAAAAAQAgAAAAJwEAAGRycy9lMm9Eb2MueG1s&#10;UEsFBgAAAAAGAAYAWQEAAI4FA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64416" behindDoc="0" locked="0" layoutInCell="1" allowOverlap="1">
                <wp:simplePos x="0" y="0"/>
                <wp:positionH relativeFrom="column">
                  <wp:posOffset>1217295</wp:posOffset>
                </wp:positionH>
                <wp:positionV relativeFrom="paragraph">
                  <wp:posOffset>6482715</wp:posOffset>
                </wp:positionV>
                <wp:extent cx="0" cy="485140"/>
                <wp:effectExtent l="38100" t="0" r="38100" b="10160"/>
                <wp:wrapNone/>
                <wp:docPr id="1228" name="直接连接符 1228"/>
                <wp:cNvGraphicFramePr/>
                <a:graphic xmlns:a="http://schemas.openxmlformats.org/drawingml/2006/main">
                  <a:graphicData uri="http://schemas.microsoft.com/office/word/2010/wordprocessingShape">
                    <wps:wsp>
                      <wps:cNvCnPr/>
                      <wps:spPr>
                        <a:xfrm>
                          <a:off x="0" y="0"/>
                          <a:ext cx="0" cy="48514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95.85pt;margin-top:510.45pt;height:38.2pt;width:0pt;z-index:251964416;mso-width-relative:page;mso-height-relative:page;" filled="f" stroked="t" coordsize="21600,21600" o:gfxdata="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Np8OEzYAAAADQEAAA8AAAAAAAAAAQAgAAAAIgAAAGRycy9kb3ducmV2LnhtbFBL&#10;AQIUABQAAAAIAIdO4kDdd3eJ9gEAAN4DAAAOAAAAAAAAAAEAIAAAACcBAABkcnMvZTJvRG9jLnht&#10;bFBLBQYAAAAABgAGAFkBAACPBQAAAAA=&#10;">
                <v:fill on="f" focussize="0,0"/>
                <v:stroke weight="1pt" color="#000000" joinstyle="round" endarrow="open" endarrowwidth="narrow"/>
                <v:imagedata o:title=""/>
                <o:lock v:ext="edit" aspectratio="f"/>
              </v:line>
            </w:pict>
          </mc:Fallback>
        </mc:AlternateContent>
      </w:r>
    </w:p>
    <w:p>
      <w:pPr>
        <w:jc w:val="center"/>
        <w:sectPr>
          <w:footerReference r:id="rId10" w:type="default"/>
          <w:headerReference r:id="rId9" w:type="even"/>
          <w:pgSz w:w="11905" w:h="16838"/>
          <w:pgMar w:top="1871" w:right="1474" w:bottom="1871" w:left="1587" w:header="851" w:footer="1417" w:gutter="0"/>
          <w:pgNumType w:start="33"/>
          <w:cols w:space="0" w:num="1"/>
          <w:docGrid w:type="lines" w:linePitch="315" w:charSpace="0"/>
        </w:sectPr>
      </w:pP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2003328" behindDoc="0" locked="0" layoutInCell="1" allowOverlap="1">
                <wp:simplePos x="0" y="0"/>
                <wp:positionH relativeFrom="column">
                  <wp:posOffset>1303020</wp:posOffset>
                </wp:positionH>
                <wp:positionV relativeFrom="paragraph">
                  <wp:posOffset>5173980</wp:posOffset>
                </wp:positionV>
                <wp:extent cx="17145" cy="521970"/>
                <wp:effectExtent l="34925" t="0" r="24130" b="11430"/>
                <wp:wrapNone/>
                <wp:docPr id="1444" name="直接连接符 1444"/>
                <wp:cNvGraphicFramePr/>
                <a:graphic xmlns:a="http://schemas.openxmlformats.org/drawingml/2006/main">
                  <a:graphicData uri="http://schemas.microsoft.com/office/word/2010/wordprocessingShape">
                    <wps:wsp>
                      <wps:cNvCnPr/>
                      <wps:spPr>
                        <a:xfrm flipH="1">
                          <a:off x="0" y="0"/>
                          <a:ext cx="17145" cy="52197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flip:x;margin-left:102.6pt;margin-top:407.4pt;height:41.1pt;width:1.35pt;z-index:252003328;mso-width-relative:page;mso-height-relative:page;" filled="f" stroked="t" coordsize="21600,21600" o:gfxdata="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fJlB93AAAAAsBAAAPAAAAAAAAAAEAIAAAACIA&#10;AABkcnMvZG93bnJldi54bWxQSwECFAAUAAAACACHTuJA7DYcswUCAADsAwAADgAAAAAAAAABACAA&#10;AAArAQAAZHJzL2Uyb0RvYy54bWxQSwUGAAAAAAYABgBZAQAAogU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2001280" behindDoc="0" locked="0" layoutInCell="1" allowOverlap="1">
                <wp:simplePos x="0" y="0"/>
                <wp:positionH relativeFrom="column">
                  <wp:posOffset>4076065</wp:posOffset>
                </wp:positionH>
                <wp:positionV relativeFrom="paragraph">
                  <wp:posOffset>5132070</wp:posOffset>
                </wp:positionV>
                <wp:extent cx="0" cy="594360"/>
                <wp:effectExtent l="38100" t="0" r="38100" b="15240"/>
                <wp:wrapNone/>
                <wp:docPr id="1443" name="直接连接符 1443"/>
                <wp:cNvGraphicFramePr/>
                <a:graphic xmlns:a="http://schemas.openxmlformats.org/drawingml/2006/main">
                  <a:graphicData uri="http://schemas.microsoft.com/office/word/2010/wordprocessingShape">
                    <wps:wsp>
                      <wps:cNvCnPr/>
                      <wps:spPr>
                        <a:xfrm>
                          <a:off x="0" y="0"/>
                          <a:ext cx="0" cy="59436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320.95pt;margin-top:404.1pt;height:46.8pt;width:0pt;z-index:252001280;mso-width-relative:page;mso-height-relative:page;" filled="f" stroked="t" coordsize="21600,21600" o:gfxdata="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IYYCcTXAAAACwEAAA8AAAAAAAAAAQAgAAAAIgAAAGRycy9kb3ducmV2LnhtbFBL&#10;AQIUABQAAAAIAIdO4kAsI0qp9wEAAN4DAAAOAAAAAAAAAAEAIAAAACYBAABkcnMvZTJvRG9jLnht&#10;bFBLBQYAAAAABgAGAFkBAACPBQ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2005376" behindDoc="0" locked="0" layoutInCell="1" allowOverlap="1">
                <wp:simplePos x="0" y="0"/>
                <wp:positionH relativeFrom="column">
                  <wp:posOffset>1357630</wp:posOffset>
                </wp:positionH>
                <wp:positionV relativeFrom="paragraph">
                  <wp:posOffset>6677660</wp:posOffset>
                </wp:positionV>
                <wp:extent cx="635" cy="579120"/>
                <wp:effectExtent l="38100" t="0" r="37465" b="11430"/>
                <wp:wrapNone/>
                <wp:docPr id="1438" name="直接连接符 1438"/>
                <wp:cNvGraphicFramePr/>
                <a:graphic xmlns:a="http://schemas.openxmlformats.org/drawingml/2006/main">
                  <a:graphicData uri="http://schemas.microsoft.com/office/word/2010/wordprocessingShape">
                    <wps:wsp>
                      <wps:cNvCnPr/>
                      <wps:spPr>
                        <a:xfrm flipH="1">
                          <a:off x="0" y="0"/>
                          <a:ext cx="635" cy="57912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flip:x;margin-left:106.9pt;margin-top:525.8pt;height:45.6pt;width:0.05pt;z-index:252005376;mso-width-relative:page;mso-height-relative:page;" filled="f" stroked="t" coordsize="21600,21600" o:gfxdata="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&#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dYYLM2wAAAA0BAAAPAAAAAAAAAAEAIAAAACIAAABk&#10;cnMvZG93bnJldi54bWxQSwECFAAUAAAACACHTuJAQ8CEJgMCAADqAwAADgAAAAAAAAABACAAAAAq&#10;AQAAZHJzL2Uyb0RvYy54bWxQSwUGAAAAAAYABgBZAQAAnwU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2002304" behindDoc="0" locked="0" layoutInCell="1" allowOverlap="1">
                <wp:simplePos x="0" y="0"/>
                <wp:positionH relativeFrom="column">
                  <wp:posOffset>74930</wp:posOffset>
                </wp:positionH>
                <wp:positionV relativeFrom="paragraph">
                  <wp:posOffset>5735955</wp:posOffset>
                </wp:positionV>
                <wp:extent cx="2400300" cy="873125"/>
                <wp:effectExtent l="6350" t="6350" r="12700" b="15875"/>
                <wp:wrapNone/>
                <wp:docPr id="1442" name="文本框 1442"/>
                <wp:cNvGraphicFramePr/>
                <a:graphic xmlns:a="http://schemas.openxmlformats.org/drawingml/2006/main">
                  <a:graphicData uri="http://schemas.microsoft.com/office/word/2010/wordprocessingShape">
                    <wps:wsp>
                      <wps:cNvSpPr txBox="1"/>
                      <wps:spPr>
                        <a:xfrm>
                          <a:off x="0" y="0"/>
                          <a:ext cx="2400300" cy="873125"/>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jc w:val="center"/>
                            </w:pPr>
                          </w:p>
                          <w:p>
                            <w:pPr>
                              <w:ind w:firstLine="420" w:firstLineChars="200"/>
                            </w:pPr>
                            <w:r>
                              <w:rPr>
                                <w:rFonts w:hint="eastAsia"/>
                              </w:rPr>
                              <w:t>上缴40%党费到市委组织部。</w:t>
                            </w:r>
                          </w:p>
                        </w:txbxContent>
                      </wps:txbx>
                      <wps:bodyPr upright="1"/>
                    </wps:wsp>
                  </a:graphicData>
                </a:graphic>
              </wp:anchor>
            </w:drawing>
          </mc:Choice>
          <mc:Fallback>
            <w:pict>
              <v:shape id="_x0000_s1026" o:spid="_x0000_s1026" o:spt="202" type="#_x0000_t202" style="position:absolute;left:0pt;margin-left:5.9pt;margin-top:451.65pt;height:68.75pt;width:189pt;z-index:252002304;mso-width-relative:page;mso-height-relative:page;" fillcolor="#FFFFFF" filled="t" stroked="t" coordsize="21600,21600" o:gfxdata="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qQUzzbAAAACwEAAA8AAAAAAAAAAQAg&#10;AAAAIgAAAGRycy9kb3ducmV2LnhtbFBLAQIUABQAAAAIAIdO4kAEvcDECwIAAD0EAAAOAAAAAAAA&#10;AAEAIAAAACoBAABkcnMvZTJvRG9jLnhtbFBLBQYAAAAABgAGAFkBAACnBQAAAAA=&#10;">
                <v:fill on="t" focussize="0,0"/>
                <v:stroke weight="1pt" color="#000000" joinstyle="miter"/>
                <v:imagedata o:title=""/>
                <o:lock v:ext="edit" aspectratio="f"/>
                <v:textbox>
                  <w:txbxContent>
                    <w:p>
                      <w:pPr>
                        <w:jc w:val="center"/>
                      </w:pPr>
                    </w:p>
                    <w:p>
                      <w:pPr>
                        <w:ind w:firstLine="420" w:firstLineChars="200"/>
                      </w:pPr>
                      <w:r>
                        <w:rPr>
                          <w:rFonts w:hint="eastAsia"/>
                        </w:rPr>
                        <w:t>上缴40%党费到市委组织部。</w:t>
                      </w: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2006400" behindDoc="0" locked="0" layoutInCell="1" allowOverlap="1">
                <wp:simplePos x="0" y="0"/>
                <wp:positionH relativeFrom="column">
                  <wp:posOffset>4091940</wp:posOffset>
                </wp:positionH>
                <wp:positionV relativeFrom="paragraph">
                  <wp:posOffset>6649085</wp:posOffset>
                </wp:positionV>
                <wp:extent cx="8890" cy="617220"/>
                <wp:effectExtent l="30480" t="0" r="36830" b="11430"/>
                <wp:wrapNone/>
                <wp:docPr id="1440" name="直接连接符 1440"/>
                <wp:cNvGraphicFramePr/>
                <a:graphic xmlns:a="http://schemas.openxmlformats.org/drawingml/2006/main">
                  <a:graphicData uri="http://schemas.microsoft.com/office/word/2010/wordprocessingShape">
                    <wps:wsp>
                      <wps:cNvCnPr/>
                      <wps:spPr>
                        <a:xfrm>
                          <a:off x="0" y="0"/>
                          <a:ext cx="8890" cy="61722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322.2pt;margin-top:523.55pt;height:48.6pt;width:0.7pt;z-index:252006400;mso-width-relative:page;mso-height-relative:page;" filled="f" stroked="t" coordsize="21600,21600" o:gfxdata="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lvnPWtkAAAANAQAADwAAAAAAAAABACAAAAAiAAAAZHJzL2Rvd25yZXYu&#10;eG1sUEsBAhQAFAAAAAgAh07iQL28hjT6AQAA4QMAAA4AAAAAAAAAAQAgAAAAKAEAAGRycy9lMm9E&#10;b2MueG1sUEsFBgAAAAAGAAYAWQEAAJQFA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2004352" behindDoc="0" locked="0" layoutInCell="1" allowOverlap="1">
                <wp:simplePos x="0" y="0"/>
                <wp:positionH relativeFrom="column">
                  <wp:posOffset>2973070</wp:posOffset>
                </wp:positionH>
                <wp:positionV relativeFrom="paragraph">
                  <wp:posOffset>5727065</wp:posOffset>
                </wp:positionV>
                <wp:extent cx="2286000" cy="881380"/>
                <wp:effectExtent l="6350" t="6350" r="12700" b="7620"/>
                <wp:wrapNone/>
                <wp:docPr id="1441" name="文本框 1441"/>
                <wp:cNvGraphicFramePr/>
                <a:graphic xmlns:a="http://schemas.openxmlformats.org/drawingml/2006/main">
                  <a:graphicData uri="http://schemas.microsoft.com/office/word/2010/wordprocessingShape">
                    <wps:wsp>
                      <wps:cNvSpPr txBox="1"/>
                      <wps:spPr>
                        <a:xfrm>
                          <a:off x="0" y="0"/>
                          <a:ext cx="2286000" cy="881380"/>
                        </a:xfrm>
                        <a:prstGeom prst="rect">
                          <a:avLst/>
                        </a:prstGeom>
                        <a:solidFill>
                          <a:srgbClr val="FFFFFF"/>
                        </a:solidFill>
                        <a:ln w="12700" cap="flat" cmpd="sng">
                          <a:solidFill>
                            <a:srgbClr val="000000"/>
                          </a:solidFill>
                          <a:prstDash val="solid"/>
                          <a:miter/>
                          <a:headEnd type="none" w="med" len="med"/>
                          <a:tailEnd type="none" w="med" len="med"/>
                        </a:ln>
                      </wps:spPr>
                      <wps:txbx>
                        <w:txbxContent>
                          <w:p>
                            <w:r>
                              <w:rPr>
                                <w:rFonts w:hint="eastAsia"/>
                              </w:rPr>
                              <w:t>组织部门留存60%党费统筹使用，主要用于培训党员、订阅党员教育的报刊杂志、表彰先进、补助困难党员和修缮基层党员教育设施等五个方面。</w:t>
                            </w:r>
                          </w:p>
                        </w:txbxContent>
                      </wps:txbx>
                      <wps:bodyPr upright="1"/>
                    </wps:wsp>
                  </a:graphicData>
                </a:graphic>
              </wp:anchor>
            </w:drawing>
          </mc:Choice>
          <mc:Fallback>
            <w:pict>
              <v:shape id="_x0000_s1026" o:spid="_x0000_s1026" o:spt="202" type="#_x0000_t202" style="position:absolute;left:0pt;margin-left:234.1pt;margin-top:450.95pt;height:69.4pt;width:180pt;z-index:252004352;mso-width-relative:page;mso-height-relative:page;" fillcolor="#FFFFFF" filled="t" stroked="t" coordsize="21600,21600" o:gfxdata="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Z4io3cAAAADAEAAA8AAAAA&#10;AAAAAQAgAAAAIgAAAGRycy9kb3ducmV2LnhtbFBLAQIUABQAAAAIAIdO4kDJPCISEAIAAD0EAAAO&#10;AAAAAAAAAAEAIAAAACsBAABkcnMvZTJvRG9jLnhtbFBLBQYAAAAABgAGAFkBAACtBQAAAAA=&#10;">
                <v:fill on="t" focussize="0,0"/>
                <v:stroke weight="1pt" color="#000000" joinstyle="miter"/>
                <v:imagedata o:title=""/>
                <o:lock v:ext="edit" aspectratio="f"/>
                <v:textbox>
                  <w:txbxContent>
                    <w:p>
                      <w:r>
                        <w:rPr>
                          <w:rFonts w:hint="eastAsia"/>
                        </w:rPr>
                        <w:t>组织部门留存60%党费统筹使用，主要用于培训党员、订阅党员教育的报刊杂志、表彰先进、补助困难党员和修缮基层党员教育设施等五个方面。</w:t>
                      </w: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96160" behindDoc="0" locked="0" layoutInCell="1" allowOverlap="1">
                <wp:simplePos x="0" y="0"/>
                <wp:positionH relativeFrom="column">
                  <wp:posOffset>47625</wp:posOffset>
                </wp:positionH>
                <wp:positionV relativeFrom="paragraph">
                  <wp:posOffset>7261860</wp:posOffset>
                </wp:positionV>
                <wp:extent cx="5257800" cy="546735"/>
                <wp:effectExtent l="6350" t="6350" r="12700" b="18415"/>
                <wp:wrapNone/>
                <wp:docPr id="1439" name="文本框 1439"/>
                <wp:cNvGraphicFramePr/>
                <a:graphic xmlns:a="http://schemas.openxmlformats.org/drawingml/2006/main">
                  <a:graphicData uri="http://schemas.microsoft.com/office/word/2010/wordprocessingShape">
                    <wps:wsp>
                      <wps:cNvSpPr txBox="1"/>
                      <wps:spPr>
                        <a:xfrm>
                          <a:off x="0" y="0"/>
                          <a:ext cx="5257800" cy="546735"/>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ind w:firstLine="420" w:firstLineChars="200"/>
                            </w:pPr>
                          </w:p>
                          <w:p>
                            <w:pPr>
                              <w:ind w:firstLine="420" w:firstLineChars="200"/>
                            </w:pPr>
                            <w:r>
                              <w:rPr>
                                <w:rFonts w:hint="eastAsia"/>
                              </w:rPr>
                              <w:t>组织部每年初将全县上年度党费收缴、使用和管理情况报告给予公示。</w:t>
                            </w:r>
                          </w:p>
                        </w:txbxContent>
                      </wps:txbx>
                      <wps:bodyPr upright="1"/>
                    </wps:wsp>
                  </a:graphicData>
                </a:graphic>
              </wp:anchor>
            </w:drawing>
          </mc:Choice>
          <mc:Fallback>
            <w:pict>
              <v:shape id="_x0000_s1026" o:spid="_x0000_s1026" o:spt="202" type="#_x0000_t202" style="position:absolute;left:0pt;margin-left:3.75pt;margin-top:571.8pt;height:43.05pt;width:414pt;z-index:251996160;mso-width-relative:page;mso-height-relative:page;" fillcolor="#FFFFFF" filled="t" stroked="t" coordsize="21600,21600" o:gfxdata="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pcYQ23AAAAAsBAAAPAAAAAAAA&#10;AAEAIAAAACIAAABkcnMvZG93bnJldi54bWxQSwECFAAUAAAACACHTuJA5NRGOg4CAAA9BAAADgAA&#10;AAAAAAABACAAAAArAQAAZHJzL2Uyb0RvYy54bWxQSwUGAAAAAAYABgBZAQAAqwUAAAAA&#10;">
                <v:fill on="t" focussize="0,0"/>
                <v:stroke weight="1pt" color="#000000" joinstyle="miter"/>
                <v:imagedata o:title=""/>
                <o:lock v:ext="edit" aspectratio="f"/>
                <v:textbox>
                  <w:txbxContent>
                    <w:p>
                      <w:pPr>
                        <w:ind w:firstLine="420" w:firstLineChars="200"/>
                      </w:pPr>
                    </w:p>
                    <w:p>
                      <w:pPr>
                        <w:ind w:firstLine="420" w:firstLineChars="200"/>
                      </w:pPr>
                      <w:r>
                        <w:rPr>
                          <w:rFonts w:hint="eastAsia"/>
                        </w:rPr>
                        <w:t>组织部每年初将全县上年度党费收缴、使用和管理情况报告给予公示。</w:t>
                      </w: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2008448" behindDoc="0" locked="0" layoutInCell="1" allowOverlap="1">
                <wp:simplePos x="0" y="0"/>
                <wp:positionH relativeFrom="column">
                  <wp:posOffset>2529840</wp:posOffset>
                </wp:positionH>
                <wp:positionV relativeFrom="paragraph">
                  <wp:posOffset>4175125</wp:posOffset>
                </wp:positionV>
                <wp:extent cx="13335" cy="502920"/>
                <wp:effectExtent l="27305" t="0" r="35560" b="11430"/>
                <wp:wrapNone/>
                <wp:docPr id="1448" name="直接连接符 1448"/>
                <wp:cNvGraphicFramePr/>
                <a:graphic xmlns:a="http://schemas.openxmlformats.org/drawingml/2006/main">
                  <a:graphicData uri="http://schemas.microsoft.com/office/word/2010/wordprocessingShape">
                    <wps:wsp>
                      <wps:cNvCnPr/>
                      <wps:spPr>
                        <a:xfrm>
                          <a:off x="0" y="0"/>
                          <a:ext cx="13335" cy="50292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199.2pt;margin-top:328.75pt;height:39.6pt;width:1.05pt;z-index:252008448;mso-width-relative:page;mso-height-relative:page;" filled="f" stroked="t" coordsize="21600,21600" o:gfxdata="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eOtDi2QAAAAsBAAAPAAAAAAAAAAEAIAAAACIAAABkcnMvZG93bnJl&#10;di54bWxQSwECFAAUAAAACACHTuJAa9FVHPwBAADiAwAADgAAAAAAAAABACAAAAAoAQAAZHJzL2Uy&#10;b0RvYy54bWxQSwUGAAAAAAYABgBZAQAAlgU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2000256" behindDoc="0" locked="0" layoutInCell="1" allowOverlap="1">
                <wp:simplePos x="0" y="0"/>
                <wp:positionH relativeFrom="column">
                  <wp:posOffset>1358265</wp:posOffset>
                </wp:positionH>
                <wp:positionV relativeFrom="paragraph">
                  <wp:posOffset>3124835</wp:posOffset>
                </wp:positionV>
                <wp:extent cx="3810" cy="438785"/>
                <wp:effectExtent l="34925" t="0" r="37465" b="18415"/>
                <wp:wrapNone/>
                <wp:docPr id="1435" name="直接连接符 1435"/>
                <wp:cNvGraphicFramePr/>
                <a:graphic xmlns:a="http://schemas.openxmlformats.org/drawingml/2006/main">
                  <a:graphicData uri="http://schemas.microsoft.com/office/word/2010/wordprocessingShape">
                    <wps:wsp>
                      <wps:cNvCnPr/>
                      <wps:spPr>
                        <a:xfrm>
                          <a:off x="0" y="0"/>
                          <a:ext cx="3810" cy="438785"/>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106.95pt;margin-top:246.05pt;height:34.55pt;width:0.3pt;z-index:252000256;mso-width-relative:page;mso-height-relative:page;" filled="f" stroked="t" coordsize="21600,21600" o:gfxdata="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KmBGfrZAAAACwEAAA8AAAAAAAAAAQAgAAAAIgAAAGRycy9kb3ducmV2Lnht&#10;bFBLAQIUABQAAAAIAIdO4kCWXDpi+AEAAOEDAAAOAAAAAAAAAAEAIAAAACgBAABkcnMvZTJvRG9j&#10;LnhtbFBLBQYAAAAABgAGAFkBAACSBQ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95136" behindDoc="0" locked="0" layoutInCell="1" allowOverlap="1">
                <wp:simplePos x="0" y="0"/>
                <wp:positionH relativeFrom="column">
                  <wp:posOffset>38100</wp:posOffset>
                </wp:positionH>
                <wp:positionV relativeFrom="paragraph">
                  <wp:posOffset>3554095</wp:posOffset>
                </wp:positionV>
                <wp:extent cx="5257800" cy="629920"/>
                <wp:effectExtent l="6350" t="6350" r="12700" b="11430"/>
                <wp:wrapNone/>
                <wp:docPr id="1437" name="文本框 1437"/>
                <wp:cNvGraphicFramePr/>
                <a:graphic xmlns:a="http://schemas.openxmlformats.org/drawingml/2006/main">
                  <a:graphicData uri="http://schemas.microsoft.com/office/word/2010/wordprocessingShape">
                    <wps:wsp>
                      <wps:cNvSpPr txBox="1"/>
                      <wps:spPr>
                        <a:xfrm>
                          <a:off x="0" y="0"/>
                          <a:ext cx="5257800" cy="629920"/>
                        </a:xfrm>
                        <a:prstGeom prst="rect">
                          <a:avLst/>
                        </a:prstGeom>
                        <a:solidFill>
                          <a:srgbClr val="FFFFFF"/>
                        </a:solidFill>
                        <a:ln w="12700" cap="flat" cmpd="sng">
                          <a:solidFill>
                            <a:srgbClr val="000000"/>
                          </a:solidFill>
                          <a:prstDash val="solid"/>
                          <a:miter/>
                          <a:headEnd type="none" w="med" len="med"/>
                          <a:tailEnd type="none" w="med" len="med"/>
                        </a:ln>
                      </wps:spPr>
                      <wps:txbx>
                        <w:txbxContent>
                          <w:p/>
                          <w:p>
                            <w:pPr>
                              <w:ind w:firstLine="420" w:firstLineChars="200"/>
                            </w:pPr>
                            <w:r>
                              <w:rPr>
                                <w:rFonts w:hint="eastAsia"/>
                              </w:rPr>
                              <w:t>各党委将收缴的党费按照每季度上交至组织部党费专户，并换取党费收据。</w:t>
                            </w:r>
                          </w:p>
                          <w:p>
                            <w:pPr>
                              <w:adjustRightInd w:val="0"/>
                              <w:snapToGrid w:val="0"/>
                              <w:jc w:val="center"/>
                              <w:textAlignment w:val="center"/>
                            </w:pPr>
                          </w:p>
                        </w:txbxContent>
                      </wps:txbx>
                      <wps:bodyPr upright="1"/>
                    </wps:wsp>
                  </a:graphicData>
                </a:graphic>
              </wp:anchor>
            </w:drawing>
          </mc:Choice>
          <mc:Fallback>
            <w:pict>
              <v:shape id="_x0000_s1026" o:spid="_x0000_s1026" o:spt="202" type="#_x0000_t202" style="position:absolute;left:0pt;margin-left:3pt;margin-top:279.85pt;height:49.6pt;width:414pt;z-index:251995136;mso-width-relative:page;mso-height-relative:page;" fillcolor="#FFFFFF" filled="t" stroked="t" coordsize="21600,21600" o:gfxdata="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fyvh22wAAAAkBAAAPAAAAAAAA&#10;AAEAIAAAACIAAABkcnMvZG93bnJldi54bWxQSwECFAAUAAAACACHTuJApn6miA8CAAA9BAAADgAA&#10;AAAAAAABACAAAAAqAQAAZHJzL2Uyb0RvYy54bWxQSwUGAAAAAAYABgBZAQAAqwUAAAAA&#10;">
                <v:fill on="t" focussize="0,0"/>
                <v:stroke weight="1pt" color="#000000" joinstyle="miter"/>
                <v:imagedata o:title=""/>
                <o:lock v:ext="edit" aspectratio="f"/>
                <v:textbox>
                  <w:txbxContent>
                    <w:p/>
                    <w:p>
                      <w:pPr>
                        <w:ind w:firstLine="420" w:firstLineChars="200"/>
                      </w:pPr>
                      <w:r>
                        <w:rPr>
                          <w:rFonts w:hint="eastAsia"/>
                        </w:rPr>
                        <w:t>各党委将收缴的党费按照每季度上交至组织部党费专户，并换取党费收据。</w:t>
                      </w:r>
                    </w:p>
                    <w:p>
                      <w:pPr>
                        <w:adjustRightInd w:val="0"/>
                        <w:snapToGrid w:val="0"/>
                        <w:jc w:val="center"/>
                        <w:textAlignment w:val="center"/>
                      </w:pP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2007424" behindDoc="0" locked="0" layoutInCell="1" allowOverlap="1">
                <wp:simplePos x="0" y="0"/>
                <wp:positionH relativeFrom="column">
                  <wp:posOffset>-10795</wp:posOffset>
                </wp:positionH>
                <wp:positionV relativeFrom="paragraph">
                  <wp:posOffset>4672330</wp:posOffset>
                </wp:positionV>
                <wp:extent cx="5257800" cy="494030"/>
                <wp:effectExtent l="6350" t="6350" r="12700" b="13970"/>
                <wp:wrapNone/>
                <wp:docPr id="1445" name="文本框 1445"/>
                <wp:cNvGraphicFramePr/>
                <a:graphic xmlns:a="http://schemas.openxmlformats.org/drawingml/2006/main">
                  <a:graphicData uri="http://schemas.microsoft.com/office/word/2010/wordprocessingShape">
                    <wps:wsp>
                      <wps:cNvSpPr txBox="1"/>
                      <wps:spPr>
                        <a:xfrm>
                          <a:off x="0" y="0"/>
                          <a:ext cx="5257800" cy="494030"/>
                        </a:xfrm>
                        <a:prstGeom prst="rect">
                          <a:avLst/>
                        </a:prstGeom>
                        <a:solidFill>
                          <a:srgbClr val="FFFFFF"/>
                        </a:solidFill>
                        <a:ln w="12700" cap="flat" cmpd="sng">
                          <a:solidFill>
                            <a:srgbClr val="000000"/>
                          </a:solidFill>
                          <a:prstDash val="solid"/>
                          <a:miter/>
                          <a:headEnd type="none" w="med" len="med"/>
                          <a:tailEnd type="none" w="med" len="med"/>
                        </a:ln>
                      </wps:spPr>
                      <wps:txbx>
                        <w:txbxContent>
                          <w:p/>
                          <w:p>
                            <w:pPr>
                              <w:ind w:firstLine="1260" w:firstLineChars="600"/>
                            </w:pPr>
                            <w:r>
                              <w:rPr>
                                <w:rFonts w:hint="eastAsia"/>
                              </w:rPr>
                              <w:t>组织部将全县上交的党费统计汇总，党费收据整理存档。</w:t>
                            </w:r>
                          </w:p>
                          <w:p>
                            <w:pPr>
                              <w:adjustRightInd w:val="0"/>
                              <w:snapToGrid w:val="0"/>
                              <w:jc w:val="center"/>
                              <w:textAlignment w:val="center"/>
                            </w:pPr>
                          </w:p>
                        </w:txbxContent>
                      </wps:txbx>
                      <wps:bodyPr upright="1"/>
                    </wps:wsp>
                  </a:graphicData>
                </a:graphic>
              </wp:anchor>
            </w:drawing>
          </mc:Choice>
          <mc:Fallback>
            <w:pict>
              <v:shape id="_x0000_s1026" o:spid="_x0000_s1026" o:spt="202" type="#_x0000_t202" style="position:absolute;left:0pt;margin-left:-0.85pt;margin-top:367.9pt;height:38.9pt;width:414pt;z-index:252007424;mso-width-relative:page;mso-height-relative:page;" fillcolor="#FFFFFF" filled="t" stroked="t" coordsize="21600,21600" o:gfxdata="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5gMjXcAAAACgEAAA8AAAAA&#10;AAAAAQAgAAAAIgAAAGRycy9kb3ducmV2LnhtbFBLAQIUABQAAAAIAIdO4kDHZrlzEAIAAD0EAAAO&#10;AAAAAAAAAAEAIAAAACsBAABkcnMvZTJvRG9jLnhtbFBLBQYAAAAABgAGAFkBAACtBQAAAAA=&#10;">
                <v:fill on="t" focussize="0,0"/>
                <v:stroke weight="1pt" color="#000000" joinstyle="miter"/>
                <v:imagedata o:title=""/>
                <o:lock v:ext="edit" aspectratio="f"/>
                <v:textbox>
                  <w:txbxContent>
                    <w:p/>
                    <w:p>
                      <w:pPr>
                        <w:ind w:firstLine="1260" w:firstLineChars="600"/>
                      </w:pPr>
                      <w:r>
                        <w:rPr>
                          <w:rFonts w:hint="eastAsia"/>
                        </w:rPr>
                        <w:t>组织部将全县上交的党费统计汇总，党费收据整理存档。</w:t>
                      </w:r>
                    </w:p>
                    <w:p>
                      <w:pPr>
                        <w:adjustRightInd w:val="0"/>
                        <w:snapToGrid w:val="0"/>
                        <w:jc w:val="center"/>
                        <w:textAlignment w:val="center"/>
                      </w:pP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98208" behindDoc="0" locked="0" layoutInCell="1" allowOverlap="1">
                <wp:simplePos x="0" y="0"/>
                <wp:positionH relativeFrom="column">
                  <wp:posOffset>2400300</wp:posOffset>
                </wp:positionH>
                <wp:positionV relativeFrom="paragraph">
                  <wp:posOffset>2674620</wp:posOffset>
                </wp:positionV>
                <wp:extent cx="571500" cy="0"/>
                <wp:effectExtent l="0" t="38100" r="0" b="38100"/>
                <wp:wrapNone/>
                <wp:docPr id="964" name="直接连接符 964"/>
                <wp:cNvGraphicFramePr/>
                <a:graphic xmlns:a="http://schemas.openxmlformats.org/drawingml/2006/main">
                  <a:graphicData uri="http://schemas.microsoft.com/office/word/2010/wordprocessingShape">
                    <wps:wsp>
                      <wps:cNvCnPr/>
                      <wps:spPr>
                        <a:xfrm flipH="1">
                          <a:off x="0" y="0"/>
                          <a:ext cx="571500" cy="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flip:x;margin-left:189pt;margin-top:210.6pt;height:0pt;width:45pt;z-index:251998208;mso-width-relative:page;mso-height-relative:page;" filled="f" stroked="t" coordsize="21600,21600" o:gfxdata="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GtAFStkAAAALAQAADwAAAAAAAAABACAAAAAiAAAAZHJzL2Rvd25y&#10;ZXYueG1sUEsBAhQAFAAAAAgAh07iQNAGvQf9AQAA5gMAAA4AAAAAAAAAAQAgAAAAKAEAAGRycy9l&#10;Mm9Eb2MueG1sUEsFBgAAAAAGAAYAWQEAAJcFA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97184" behindDoc="0" locked="0" layoutInCell="1" allowOverlap="1">
                <wp:simplePos x="0" y="0"/>
                <wp:positionH relativeFrom="column">
                  <wp:posOffset>2400300</wp:posOffset>
                </wp:positionH>
                <wp:positionV relativeFrom="paragraph">
                  <wp:posOffset>1485900</wp:posOffset>
                </wp:positionV>
                <wp:extent cx="571500" cy="0"/>
                <wp:effectExtent l="0" t="38100" r="0" b="38100"/>
                <wp:wrapNone/>
                <wp:docPr id="1423" name="直接连接符 1423"/>
                <wp:cNvGraphicFramePr/>
                <a:graphic xmlns:a="http://schemas.openxmlformats.org/drawingml/2006/main">
                  <a:graphicData uri="http://schemas.microsoft.com/office/word/2010/wordprocessingShape">
                    <wps:wsp>
                      <wps:cNvCnPr/>
                      <wps:spPr>
                        <a:xfrm>
                          <a:off x="0" y="0"/>
                          <a:ext cx="571500" cy="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margin-left:189pt;margin-top:117pt;height:0pt;width:45pt;z-index:251997184;mso-width-relative:page;mso-height-relative:page;" filled="f" stroked="t" coordsize="21600,21600" o:gfxdata="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p6dWZ1wAAAAsBAAAPAAAAAAAAAAEAIAAAACIAAABkcnMvZG93bnJldi54bWxQSwEC&#10;FAAUAAAACACHTuJAVTOKyPUBAADeAwAADgAAAAAAAAABACAAAAAmAQAAZHJzL2Uyb0RvYy54bWxQ&#10;SwUGAAAAAAYABgBZAQAAjQU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94112" behindDoc="0" locked="0" layoutInCell="1" allowOverlap="1">
                <wp:simplePos x="0" y="0"/>
                <wp:positionH relativeFrom="column">
                  <wp:posOffset>0</wp:posOffset>
                </wp:positionH>
                <wp:positionV relativeFrom="paragraph">
                  <wp:posOffset>2268220</wp:posOffset>
                </wp:positionV>
                <wp:extent cx="2400300" cy="881380"/>
                <wp:effectExtent l="6350" t="6350" r="12700" b="7620"/>
                <wp:wrapNone/>
                <wp:docPr id="1424" name="文本框 1424"/>
                <wp:cNvGraphicFramePr/>
                <a:graphic xmlns:a="http://schemas.openxmlformats.org/drawingml/2006/main">
                  <a:graphicData uri="http://schemas.microsoft.com/office/word/2010/wordprocessingShape">
                    <wps:wsp>
                      <wps:cNvSpPr txBox="1"/>
                      <wps:spPr>
                        <a:xfrm>
                          <a:off x="0" y="0"/>
                          <a:ext cx="2400300" cy="881380"/>
                        </a:xfrm>
                        <a:prstGeom prst="rect">
                          <a:avLst/>
                        </a:prstGeom>
                        <a:solidFill>
                          <a:srgbClr val="FFFFFF"/>
                        </a:solidFill>
                        <a:ln w="12700" cap="flat" cmpd="sng">
                          <a:solidFill>
                            <a:srgbClr val="000000"/>
                          </a:solidFill>
                          <a:prstDash val="solid"/>
                          <a:miter/>
                          <a:headEnd type="none" w="med" len="med"/>
                          <a:tailEnd type="none" w="med" len="med"/>
                        </a:ln>
                      </wps:spPr>
                      <wps:txbx>
                        <w:txbxContent>
                          <w:p/>
                          <w:p>
                            <w:pPr>
                              <w:rPr>
                                <w:rFonts w:eastAsia="宋体"/>
                              </w:rPr>
                            </w:pPr>
                            <w:r>
                              <w:rPr>
                                <w:rFonts w:hint="eastAsia"/>
                              </w:rPr>
                              <w:t>党总支（直属党支部）将党费上缴至所属党委，换取党费收据。</w:t>
                            </w:r>
                          </w:p>
                        </w:txbxContent>
                      </wps:txbx>
                      <wps:bodyPr upright="1"/>
                    </wps:wsp>
                  </a:graphicData>
                </a:graphic>
              </wp:anchor>
            </w:drawing>
          </mc:Choice>
          <mc:Fallback>
            <w:pict>
              <v:shape id="_x0000_s1026" o:spid="_x0000_s1026" o:spt="202" type="#_x0000_t202" style="position:absolute;left:0pt;margin-left:0pt;margin-top:178.6pt;height:69.4pt;width:189pt;z-index:251994112;mso-width-relative:page;mso-height-relative:page;" fillcolor="#FFFFFF" filled="t" stroked="t" coordsize="21600,21600" o:gfxdata="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k1+pl2wAAAAgBAAAPAAAAAAAA&#10;AAEAIAAAACIAAABkcnMvZG93bnJldi54bWxQSwECFAAUAAAACACHTuJASOXVBw8CAAA9BAAADgAA&#10;AAAAAAABACAAAAAqAQAAZHJzL2Uyb0RvYy54bWxQSwUGAAAAAAYABgBZAQAAqwUAAAAA&#10;">
                <v:fill on="t" focussize="0,0"/>
                <v:stroke weight="1pt" color="#000000" joinstyle="miter"/>
                <v:imagedata o:title=""/>
                <o:lock v:ext="edit" aspectratio="f"/>
                <v:textbox>
                  <w:txbxContent>
                    <w:p/>
                    <w:p>
                      <w:pPr>
                        <w:rPr>
                          <w:rFonts w:eastAsia="宋体"/>
                        </w:rPr>
                      </w:pPr>
                      <w:r>
                        <w:rPr>
                          <w:rFonts w:hint="eastAsia"/>
                        </w:rPr>
                        <w:t>党总支（直属党支部）将党费上缴至所属党委，换取党费收据。</w:t>
                      </w: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91040" behindDoc="0" locked="0" layoutInCell="1" allowOverlap="1">
                <wp:simplePos x="0" y="0"/>
                <wp:positionH relativeFrom="column">
                  <wp:posOffset>0</wp:posOffset>
                </wp:positionH>
                <wp:positionV relativeFrom="paragraph">
                  <wp:posOffset>1089660</wp:posOffset>
                </wp:positionV>
                <wp:extent cx="2400300" cy="691515"/>
                <wp:effectExtent l="6350" t="6350" r="12700" b="6985"/>
                <wp:wrapNone/>
                <wp:docPr id="1425" name="文本框 1425"/>
                <wp:cNvGraphicFramePr/>
                <a:graphic xmlns:a="http://schemas.openxmlformats.org/drawingml/2006/main">
                  <a:graphicData uri="http://schemas.microsoft.com/office/word/2010/wordprocessingShape">
                    <wps:wsp>
                      <wps:cNvSpPr txBox="1"/>
                      <wps:spPr>
                        <a:xfrm>
                          <a:off x="0" y="0"/>
                          <a:ext cx="2400300" cy="691515"/>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jc w:val="center"/>
                            </w:pPr>
                          </w:p>
                          <w:p>
                            <w:pPr>
                              <w:jc w:val="center"/>
                            </w:pPr>
                            <w:r>
                              <w:rPr>
                                <w:rFonts w:hint="eastAsia"/>
                              </w:rPr>
                              <w:t>党员每月按时向党支部交纳党费。</w:t>
                            </w:r>
                          </w:p>
                        </w:txbxContent>
                      </wps:txbx>
                      <wps:bodyPr upright="1"/>
                    </wps:wsp>
                  </a:graphicData>
                </a:graphic>
              </wp:anchor>
            </w:drawing>
          </mc:Choice>
          <mc:Fallback>
            <w:pict>
              <v:shape id="_x0000_s1026" o:spid="_x0000_s1026" o:spt="202" type="#_x0000_t202" style="position:absolute;left:0pt;margin-left:0pt;margin-top:85.8pt;height:54.45pt;width:189pt;z-index:251991040;mso-width-relative:page;mso-height-relative:page;" fillcolor="#FFFFFF" filled="t" stroked="t" coordsize="21600,21600" o:gfxdata="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l9Ad/aAAAACAEAAA8AAAAAAAAAAQAg&#10;AAAAIgAAAGRycy9kb3ducmV2LnhtbFBLAQIUABQAAAAIAIdO4kAjg+rZDAIAAD0EAAAOAAAAAAAA&#10;AAEAIAAAACkBAABkcnMvZTJvRG9jLnhtbFBLBQYAAAAABgAGAFkBAACnBQAAAAA=&#10;">
                <v:fill on="t" focussize="0,0"/>
                <v:stroke weight="1pt" color="#000000" joinstyle="miter"/>
                <v:imagedata o:title=""/>
                <o:lock v:ext="edit" aspectratio="f"/>
                <v:textbox>
                  <w:txbxContent>
                    <w:p>
                      <w:pPr>
                        <w:jc w:val="center"/>
                      </w:pPr>
                    </w:p>
                    <w:p>
                      <w:pPr>
                        <w:jc w:val="center"/>
                      </w:pPr>
                      <w:r>
                        <w:rPr>
                          <w:rFonts w:hint="eastAsia"/>
                        </w:rPr>
                        <w:t>党员每月按时向党支部交纳党费。</w:t>
                      </w: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92064" behindDoc="0" locked="0" layoutInCell="1" allowOverlap="1">
                <wp:simplePos x="0" y="0"/>
                <wp:positionH relativeFrom="column">
                  <wp:posOffset>2971800</wp:posOffset>
                </wp:positionH>
                <wp:positionV relativeFrom="paragraph">
                  <wp:posOffset>1089660</wp:posOffset>
                </wp:positionV>
                <wp:extent cx="2171700" cy="693420"/>
                <wp:effectExtent l="6350" t="6350" r="12700" b="24130"/>
                <wp:wrapNone/>
                <wp:docPr id="1429" name="文本框 1429"/>
                <wp:cNvGraphicFramePr/>
                <a:graphic xmlns:a="http://schemas.openxmlformats.org/drawingml/2006/main">
                  <a:graphicData uri="http://schemas.microsoft.com/office/word/2010/wordprocessingShape">
                    <wps:wsp>
                      <wps:cNvSpPr txBox="1"/>
                      <wps:spPr>
                        <a:xfrm>
                          <a:off x="0" y="0"/>
                          <a:ext cx="2171700" cy="693420"/>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jc w:val="left"/>
                            </w:pPr>
                            <w:r>
                              <w:rPr>
                                <w:rFonts w:hint="eastAsia"/>
                              </w:rPr>
                              <w:t>支部组织委员在党费登记本上记录缴纳情况，将党费上交党支部书记。</w:t>
                            </w:r>
                          </w:p>
                        </w:txbxContent>
                      </wps:txbx>
                      <wps:bodyPr upright="1"/>
                    </wps:wsp>
                  </a:graphicData>
                </a:graphic>
              </wp:anchor>
            </w:drawing>
          </mc:Choice>
          <mc:Fallback>
            <w:pict>
              <v:shape id="_x0000_s1026" o:spid="_x0000_s1026" o:spt="202" type="#_x0000_t202" style="position:absolute;left:0pt;margin-left:234pt;margin-top:85.8pt;height:54.6pt;width:171pt;z-index:251992064;mso-width-relative:page;mso-height-relative:page;" fillcolor="#FFFFFF" filled="t" stroked="t" coordsize="21600,21600" o:gfxdata="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ggoRm2wAAAAsBAAAPAAAAAAAA&#10;AAEAIAAAACIAAABkcnMvZG93bnJldi54bWxQSwECFAAUAAAACACHTuJAeN5D/Q8CAAA9BAAADgAA&#10;AAAAAAABACAAAAAqAQAAZHJzL2Uyb0RvYy54bWxQSwUGAAAAAAYABgBZAQAAqwUAAAAA&#10;">
                <v:fill on="t" focussize="0,0"/>
                <v:stroke weight="1pt" color="#000000" joinstyle="miter"/>
                <v:imagedata o:title=""/>
                <o:lock v:ext="edit" aspectratio="f"/>
                <v:textbox>
                  <w:txbxContent>
                    <w:p>
                      <w:pPr>
                        <w:jc w:val="left"/>
                      </w:pPr>
                      <w:r>
                        <w:rPr>
                          <w:rFonts w:hint="eastAsia"/>
                        </w:rPr>
                        <w:t>支部组织委员在党费登记本上记录缴纳情况，将党费上交党支部书记。</w:t>
                      </w: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93088" behindDoc="0" locked="0" layoutInCell="1" allowOverlap="1">
                <wp:simplePos x="0" y="0"/>
                <wp:positionH relativeFrom="column">
                  <wp:posOffset>2971800</wp:posOffset>
                </wp:positionH>
                <wp:positionV relativeFrom="paragraph">
                  <wp:posOffset>2278380</wp:posOffset>
                </wp:positionV>
                <wp:extent cx="2171700" cy="881380"/>
                <wp:effectExtent l="6350" t="6350" r="12700" b="7620"/>
                <wp:wrapNone/>
                <wp:docPr id="1433" name="文本框 1433"/>
                <wp:cNvGraphicFramePr/>
                <a:graphic xmlns:a="http://schemas.openxmlformats.org/drawingml/2006/main">
                  <a:graphicData uri="http://schemas.microsoft.com/office/word/2010/wordprocessingShape">
                    <wps:wsp>
                      <wps:cNvSpPr txBox="1"/>
                      <wps:spPr>
                        <a:xfrm>
                          <a:off x="0" y="0"/>
                          <a:ext cx="2171700" cy="881380"/>
                        </a:xfrm>
                        <a:prstGeom prst="rect">
                          <a:avLst/>
                        </a:prstGeom>
                        <a:solidFill>
                          <a:srgbClr val="FFFFFF"/>
                        </a:solidFill>
                        <a:ln w="12700" cap="flat" cmpd="sng">
                          <a:solidFill>
                            <a:srgbClr val="000000"/>
                          </a:solidFill>
                          <a:prstDash val="solid"/>
                          <a:miter/>
                          <a:headEnd type="none" w="med" len="med"/>
                          <a:tailEnd type="none" w="med" len="med"/>
                        </a:ln>
                      </wps:spPr>
                      <wps:txbx>
                        <w:txbxContent>
                          <w:p>
                            <w:r>
                              <w:rPr>
                                <w:rFonts w:hint="eastAsia"/>
                              </w:rPr>
                              <w:t>党支部书记将所属支部党费上缴党总支部，换取党费收据。（若无党总支部，该步骤可忽略，直接进入下一步）。</w:t>
                            </w:r>
                          </w:p>
                        </w:txbxContent>
                      </wps:txbx>
                      <wps:bodyPr upright="1"/>
                    </wps:wsp>
                  </a:graphicData>
                </a:graphic>
              </wp:anchor>
            </w:drawing>
          </mc:Choice>
          <mc:Fallback>
            <w:pict>
              <v:shape id="_x0000_s1026" o:spid="_x0000_s1026" o:spt="202" type="#_x0000_t202" style="position:absolute;left:0pt;margin-left:234pt;margin-top:179.4pt;height:69.4pt;width:171pt;z-index:251993088;mso-width-relative:page;mso-height-relative:page;" fillcolor="#FFFFFF" filled="t" stroked="t" coordsize="21600,21600" o:gfxdata="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sCvG03AAAAAsBAAAPAAAAAAAA&#10;AAEAIAAAACIAAABkcnMvZG93bnJldi54bWxQSwECFAAUAAAACACHTuJAKA/ang4CAAA9BAAADgAA&#10;AAAAAAABACAAAAArAQAAZHJzL2Uyb0RvYy54bWxQSwUGAAAAAAYABgBZAQAAqwUAAAAA&#10;">
                <v:fill on="t" focussize="0,0"/>
                <v:stroke weight="1pt" color="#000000" joinstyle="miter"/>
                <v:imagedata o:title=""/>
                <o:lock v:ext="edit" aspectratio="f"/>
                <v:textbox>
                  <w:txbxContent>
                    <w:p>
                      <w:r>
                        <w:rPr>
                          <w:rFonts w:hint="eastAsia"/>
                        </w:rPr>
                        <w:t>党支部书记将所属支部党费上缴党总支部，换取党费收据。（若无党总支部，该步骤可忽略，直接进入下一步）。</w:t>
                      </w:r>
                    </w:p>
                  </w:txbxContent>
                </v:textbox>
              </v:shape>
            </w:pict>
          </mc:Fallback>
        </mc:AlternateContent>
      </w:r>
      <w:r>
        <w:rPr>
          <w:rFonts w:hint="eastAsia" w:ascii="方正小标宋简体" w:hAnsi="方正小标宋简体" w:eastAsia="方正小标宋简体" w:cs="方正小标宋简体"/>
          <w:bCs/>
          <w:color w:val="FF0000"/>
          <w:sz w:val="44"/>
          <w:szCs w:val="44"/>
        </w:rPr>
        <mc:AlternateContent>
          <mc:Choice Requires="wps">
            <w:drawing>
              <wp:anchor distT="0" distB="0" distL="114300" distR="114300" simplePos="0" relativeHeight="251999232" behindDoc="0" locked="0" layoutInCell="1" allowOverlap="1">
                <wp:simplePos x="0" y="0"/>
                <wp:positionH relativeFrom="column">
                  <wp:posOffset>4229100</wp:posOffset>
                </wp:positionH>
                <wp:positionV relativeFrom="paragraph">
                  <wp:posOffset>1783080</wp:posOffset>
                </wp:positionV>
                <wp:extent cx="0" cy="485140"/>
                <wp:effectExtent l="38100" t="0" r="38100" b="10160"/>
                <wp:wrapNone/>
                <wp:docPr id="1436" name="直接连接符 1436"/>
                <wp:cNvGraphicFramePr/>
                <a:graphic xmlns:a="http://schemas.openxmlformats.org/drawingml/2006/main">
                  <a:graphicData uri="http://schemas.microsoft.com/office/word/2010/wordprocessingShape">
                    <wps:wsp>
                      <wps:cNvCnPr/>
                      <wps:spPr>
                        <a:xfrm flipH="1">
                          <a:off x="0" y="0"/>
                          <a:ext cx="0" cy="485140"/>
                        </a:xfrm>
                        <a:prstGeom prst="line">
                          <a:avLst/>
                        </a:prstGeom>
                        <a:ln w="12700" cap="flat" cmpd="sng">
                          <a:solidFill>
                            <a:srgbClr val="000000"/>
                          </a:solidFill>
                          <a:prstDash val="solid"/>
                          <a:headEnd type="none" w="med" len="med"/>
                          <a:tailEnd type="arrow" w="sm" len="med"/>
                        </a:ln>
                      </wps:spPr>
                      <wps:bodyPr/>
                    </wps:wsp>
                  </a:graphicData>
                </a:graphic>
              </wp:anchor>
            </w:drawing>
          </mc:Choice>
          <mc:Fallback>
            <w:pict>
              <v:line id="_x0000_s1026" o:spid="_x0000_s1026" o:spt="20" style="position:absolute;left:0pt;flip:x;margin-left:333pt;margin-top:140.4pt;height:38.2pt;width:0pt;z-index:251999232;mso-width-relative:page;mso-height-relative:page;" filled="f" stroked="t" coordsize="21600,21600" o:gfxdata="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XcyCdoAAAALAQAADwAAAAAAAAABACAAAAAiAAAAZHJzL2Rv&#10;d25yZXYueG1sUEsBAhQAFAAAAAgAh07iQDWjgC7/AQAA6AMAAA4AAAAAAAAAAQAgAAAAKQEAAGRy&#10;cy9lMm9Eb2MueG1sUEsFBgAAAAAGAAYAWQEAAJoFAAAAAA==&#10;">
                <v:fill on="f" focussize="0,0"/>
                <v:stroke weight="1pt" color="#000000" joinstyle="round" endarrow="open" endarrowwidth="narrow"/>
                <v:imagedata o:title=""/>
                <o:lock v:ext="edit" aspectratio="f"/>
              </v:line>
            </w:pict>
          </mc:Fallback>
        </mc:AlternateContent>
      </w:r>
      <w:r>
        <w:rPr>
          <w:rFonts w:hint="eastAsia" w:ascii="方正小标宋简体" w:hAnsi="方正小标宋简体" w:eastAsia="方正小标宋简体" w:cs="方正小标宋简体"/>
          <w:bCs/>
          <w:sz w:val="44"/>
          <w:szCs w:val="44"/>
        </w:rPr>
        <w:t>党费收缴、使用和管理流程</w:t>
      </w:r>
    </w:p>
    <w:p>
      <w:pPr>
        <w:spacing w:line="600" w:lineRule="exact"/>
        <w:jc w:val="center"/>
        <w:rPr>
          <w:rFonts w:ascii="方正小标宋简体" w:eastAsia="方正小标宋简体"/>
          <w:sz w:val="44"/>
          <w:szCs w:val="44"/>
        </w:rPr>
      </w:pPr>
      <w:r>
        <w:rPr>
          <w:rFonts w:hint="eastAsia" w:ascii="方正小标宋简体" w:eastAsia="方正小标宋简体"/>
          <w:sz w:val="44"/>
          <w:szCs w:val="44"/>
        </w:rPr>
        <w:t>党员组织关系接转流程图</w:t>
      </w: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r>
        <w:rPr>
          <w:rFonts w:hint="eastAsia" w:ascii="黑体" w:hAnsi="黑体" w:eastAsia="黑体"/>
          <w:sz w:val="32"/>
          <w:szCs w:val="32"/>
        </w:rPr>
        <mc:AlternateContent>
          <mc:Choice Requires="wps">
            <w:drawing>
              <wp:anchor distT="0" distB="0" distL="114300" distR="114300" simplePos="0" relativeHeight="251990016" behindDoc="0" locked="0" layoutInCell="1" allowOverlap="1">
                <wp:simplePos x="0" y="0"/>
                <wp:positionH relativeFrom="column">
                  <wp:posOffset>1666875</wp:posOffset>
                </wp:positionH>
                <wp:positionV relativeFrom="paragraph">
                  <wp:posOffset>5394960</wp:posOffset>
                </wp:positionV>
                <wp:extent cx="733425" cy="0"/>
                <wp:effectExtent l="0" t="38100" r="9525" b="38100"/>
                <wp:wrapSquare wrapText="bothSides"/>
                <wp:docPr id="1229" name="直接连接符 1229"/>
                <wp:cNvGraphicFramePr/>
                <a:graphic xmlns:a="http://schemas.openxmlformats.org/drawingml/2006/main">
                  <a:graphicData uri="http://schemas.microsoft.com/office/word/2010/wordprocessingShape">
                    <wps:wsp>
                      <wps:cNvCnPr/>
                      <wps:spPr>
                        <a:xfrm flipH="1">
                          <a:off x="0" y="0"/>
                          <a:ext cx="733425" cy="0"/>
                        </a:xfrm>
                        <a:prstGeom prst="line">
                          <a:avLst/>
                        </a:prstGeom>
                        <a:ln w="9525" cap="flat" cmpd="sng">
                          <a:solidFill>
                            <a:srgbClr val="000000"/>
                          </a:solidFill>
                          <a:prstDash val="solid"/>
                          <a:headEnd type="triangle" w="med" len="med"/>
                          <a:tailEnd type="none" w="med" len="med"/>
                        </a:ln>
                        <a:effectLst/>
                      </wps:spPr>
                      <wps:bodyPr/>
                    </wps:wsp>
                  </a:graphicData>
                </a:graphic>
              </wp:anchor>
            </w:drawing>
          </mc:Choice>
          <mc:Fallback>
            <w:pict>
              <v:line id="_x0000_s1026" o:spid="_x0000_s1026" o:spt="20" style="position:absolute;left:0pt;flip:x;margin-left:131.25pt;margin-top:424.8pt;height:0pt;width:57.75pt;mso-wrap-distance-bottom:0pt;mso-wrap-distance-left:9pt;mso-wrap-distance-right:9pt;mso-wrap-distance-top:0pt;z-index:251990016;mso-width-relative:page;mso-height-relative:page;" filled="f" stroked="t" coordsize="21600,21600" o:gfxdata="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pIJZLYAAAACwEAAA8AAAAAAAAAAQAgAAAAIgAAAGRycy9k&#10;b3ducmV2LnhtbFBLAQIUABQAAAAIAIdO4kA3lNhmAgIAAPkDAAAOAAAAAAAAAAEAIAAAACcBAABk&#10;cnMvZTJvRG9jLnhtbFBLBQYAAAAABgAGAFkBAACbBQAAAAA=&#10;">
                <v:fill on="f" focussize="0,0"/>
                <v:stroke color="#000000" joinstyle="round" startarrow="block"/>
                <v:imagedata o:title=""/>
                <o:lock v:ext="edit" aspectratio="f"/>
                <w10:wrap type="square"/>
              </v:line>
            </w:pict>
          </mc:Fallback>
        </mc:AlternateContent>
      </w:r>
      <w:r>
        <w:rPr>
          <w:rFonts w:hint="eastAsia" w:ascii="黑体" w:hAnsi="黑体" w:eastAsia="黑体"/>
          <w:sz w:val="32"/>
          <w:szCs w:val="32"/>
        </w:rPr>
        <mc:AlternateContent>
          <mc:Choice Requires="wps">
            <w:drawing>
              <wp:anchor distT="0" distB="0" distL="114300" distR="114300" simplePos="0" relativeHeight="251988992" behindDoc="0" locked="0" layoutInCell="1" allowOverlap="1">
                <wp:simplePos x="0" y="0"/>
                <wp:positionH relativeFrom="column">
                  <wp:posOffset>1800225</wp:posOffset>
                </wp:positionH>
                <wp:positionV relativeFrom="paragraph">
                  <wp:posOffset>5097780</wp:posOffset>
                </wp:positionV>
                <wp:extent cx="600075" cy="0"/>
                <wp:effectExtent l="0" t="38100" r="9525" b="38100"/>
                <wp:wrapSquare wrapText="bothSides"/>
                <wp:docPr id="1230" name="直接连接符 1230"/>
                <wp:cNvGraphicFramePr/>
                <a:graphic xmlns:a="http://schemas.openxmlformats.org/drawingml/2006/main">
                  <a:graphicData uri="http://schemas.microsoft.com/office/word/2010/wordprocessingShape">
                    <wps:wsp>
                      <wps:cNvCnPr/>
                      <wps:spPr>
                        <a:xfrm flipH="1">
                          <a:off x="0" y="0"/>
                          <a:ext cx="600075" cy="0"/>
                        </a:xfrm>
                        <a:prstGeom prst="line">
                          <a:avLst/>
                        </a:prstGeom>
                        <a:ln w="9525" cap="flat" cmpd="sng">
                          <a:solidFill>
                            <a:srgbClr val="000000"/>
                          </a:solidFill>
                          <a:prstDash val="solid"/>
                          <a:headEnd type="none" w="med" len="med"/>
                          <a:tailEnd type="triangle" w="med" len="med"/>
                        </a:ln>
                        <a:effectLst/>
                      </wps:spPr>
                      <wps:bodyPr/>
                    </wps:wsp>
                  </a:graphicData>
                </a:graphic>
              </wp:anchor>
            </w:drawing>
          </mc:Choice>
          <mc:Fallback>
            <w:pict>
              <v:line id="_x0000_s1026" o:spid="_x0000_s1026" o:spt="20" style="position:absolute;left:0pt;flip:x;margin-left:141.75pt;margin-top:401.4pt;height:0pt;width:47.25pt;mso-wrap-distance-bottom:0pt;mso-wrap-distance-left:9pt;mso-wrap-distance-right:9pt;mso-wrap-distance-top:0pt;z-index:251988992;mso-width-relative:page;mso-height-relative:page;" filled="f" stroked="t" coordsize="21600,21600" o:gfxdata="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tGzG3ZAAAACwEAAA8AAAAAAAAAAQAgAAAAIgAAAGRycy9k&#10;b3ducmV2LnhtbFBLAQIUABQAAAAIAIdO4kCgZ5HKAQIAAPkDAAAOAAAAAAAAAAEAIAAAACgBAABk&#10;cnMvZTJvRG9jLnhtbFBLBQYAAAAABgAGAFkBAACbBQAAAAA=&#10;">
                <v:fill on="f" focussize="0,0"/>
                <v:stroke color="#000000" joinstyle="round" endarrow="block"/>
                <v:imagedata o:title=""/>
                <o:lock v:ext="edit" aspectratio="f"/>
                <w10:wrap type="square"/>
              </v:line>
            </w:pict>
          </mc:Fallback>
        </mc:AlternateContent>
      </w:r>
      <w:r>
        <w:rPr>
          <w:rFonts w:hint="eastAsia" w:ascii="黑体" w:hAnsi="黑体" w:eastAsia="黑体"/>
          <w:sz w:val="32"/>
          <w:szCs w:val="32"/>
        </w:rPr>
        <mc:AlternateContent>
          <mc:Choice Requires="wps">
            <w:drawing>
              <wp:anchor distT="0" distB="0" distL="114300" distR="114300" simplePos="0" relativeHeight="251985920" behindDoc="0" locked="0" layoutInCell="1" allowOverlap="1">
                <wp:simplePos x="0" y="0"/>
                <wp:positionH relativeFrom="column">
                  <wp:posOffset>2400300</wp:posOffset>
                </wp:positionH>
                <wp:positionV relativeFrom="paragraph">
                  <wp:posOffset>4998720</wp:posOffset>
                </wp:positionV>
                <wp:extent cx="1800225" cy="1089660"/>
                <wp:effectExtent l="5080" t="4445" r="4445" b="10795"/>
                <wp:wrapSquare wrapText="bothSides"/>
                <wp:docPr id="1231" name="文本框 1231"/>
                <wp:cNvGraphicFramePr/>
                <a:graphic xmlns:a="http://schemas.openxmlformats.org/drawingml/2006/main">
                  <a:graphicData uri="http://schemas.microsoft.com/office/word/2010/wordprocessingShape">
                    <wps:wsp>
                      <wps:cNvSpPr txBox="1"/>
                      <wps:spPr>
                        <a:xfrm>
                          <a:off x="0" y="0"/>
                          <a:ext cx="1800225"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320" w:lineRule="exact"/>
                              <w:jc w:val="center"/>
                              <w:rPr>
                                <w:sz w:val="28"/>
                                <w:szCs w:val="28"/>
                              </w:rPr>
                            </w:pPr>
                          </w:p>
                          <w:p>
                            <w:pPr>
                              <w:spacing w:line="320" w:lineRule="exact"/>
                              <w:jc w:val="center"/>
                              <w:rPr>
                                <w:sz w:val="28"/>
                                <w:szCs w:val="28"/>
                              </w:rPr>
                            </w:pPr>
                            <w:r>
                              <w:rPr>
                                <w:rFonts w:hint="eastAsia"/>
                                <w:sz w:val="28"/>
                                <w:szCs w:val="28"/>
                              </w:rPr>
                              <w:t>外省、市、县及县级以上地方组织的各级党委组织部</w:t>
                            </w:r>
                          </w:p>
                        </w:txbxContent>
                      </wps:txbx>
                      <wps:bodyPr upright="1"/>
                    </wps:wsp>
                  </a:graphicData>
                </a:graphic>
              </wp:anchor>
            </w:drawing>
          </mc:Choice>
          <mc:Fallback>
            <w:pict>
              <v:shape id="_x0000_s1026" o:spid="_x0000_s1026" o:spt="202" type="#_x0000_t202" style="position:absolute;left:0pt;margin-left:189pt;margin-top:393.6pt;height:85.8pt;width:141.75pt;mso-wrap-distance-bottom:0pt;mso-wrap-distance-left:9pt;mso-wrap-distance-right:9pt;mso-wrap-distance-top:0pt;z-index:251985920;mso-width-relative:page;mso-height-relative:page;" fillcolor="#FFFFFF" filled="t" stroked="t" coordsize="21600,21600" o:gfxdata="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pPpVdsAAAALAQAA&#10;DwAAAAAAAAABACAAAAAiAAAAZHJzL2Rvd25yZXYueG1sUEsBAhQAFAAAAAgAh07iQABEPpIWAgAA&#10;SwQAAA4AAAAAAAAAAQAgAAAAKgEAAGRycy9lMm9Eb2MueG1sUEsFBgAAAAAGAAYAWQEAALIFAAAA&#10;AA==&#10;">
                <v:fill on="t" focussize="0,0"/>
                <v:stroke color="#000000" joinstyle="miter"/>
                <v:imagedata o:title=""/>
                <o:lock v:ext="edit" aspectratio="f"/>
                <v:textbox>
                  <w:txbxContent>
                    <w:p>
                      <w:pPr>
                        <w:spacing w:line="320" w:lineRule="exact"/>
                        <w:jc w:val="center"/>
                        <w:rPr>
                          <w:sz w:val="28"/>
                          <w:szCs w:val="28"/>
                        </w:rPr>
                      </w:pPr>
                    </w:p>
                    <w:p>
                      <w:pPr>
                        <w:spacing w:line="320" w:lineRule="exact"/>
                        <w:jc w:val="center"/>
                        <w:rPr>
                          <w:sz w:val="28"/>
                          <w:szCs w:val="28"/>
                        </w:rPr>
                      </w:pPr>
                      <w:r>
                        <w:rPr>
                          <w:rFonts w:hint="eastAsia"/>
                          <w:sz w:val="28"/>
                          <w:szCs w:val="28"/>
                        </w:rPr>
                        <w:t>外省、市、县及县级以上地方组织的各级党委组织部</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86944" behindDoc="0" locked="0" layoutInCell="1" allowOverlap="1">
                <wp:simplePos x="0" y="0"/>
                <wp:positionH relativeFrom="column">
                  <wp:posOffset>1800225</wp:posOffset>
                </wp:positionH>
                <wp:positionV relativeFrom="paragraph">
                  <wp:posOffset>3017520</wp:posOffset>
                </wp:positionV>
                <wp:extent cx="0" cy="2080260"/>
                <wp:effectExtent l="38100" t="0" r="38100" b="15240"/>
                <wp:wrapSquare wrapText="bothSides"/>
                <wp:docPr id="1232" name="直接连接符 1232"/>
                <wp:cNvGraphicFramePr/>
                <a:graphic xmlns:a="http://schemas.openxmlformats.org/drawingml/2006/main">
                  <a:graphicData uri="http://schemas.microsoft.com/office/word/2010/wordprocessingShape">
                    <wps:wsp>
                      <wps:cNvCnPr/>
                      <wps:spPr>
                        <a:xfrm>
                          <a:off x="0" y="0"/>
                          <a:ext cx="0" cy="2080260"/>
                        </a:xfrm>
                        <a:prstGeom prst="line">
                          <a:avLst/>
                        </a:prstGeom>
                        <a:ln w="9525" cap="flat" cmpd="sng">
                          <a:solidFill>
                            <a:srgbClr val="000000"/>
                          </a:solidFill>
                          <a:prstDash val="solid"/>
                          <a:headEnd type="triangle" w="med" len="med"/>
                          <a:tailEnd type="none" w="med" len="med"/>
                        </a:ln>
                        <a:effectLst/>
                      </wps:spPr>
                      <wps:bodyPr/>
                    </wps:wsp>
                  </a:graphicData>
                </a:graphic>
              </wp:anchor>
            </w:drawing>
          </mc:Choice>
          <mc:Fallback>
            <w:pict>
              <v:line id="_x0000_s1026" o:spid="_x0000_s1026" o:spt="20" style="position:absolute;left:0pt;margin-left:141.75pt;margin-top:237.6pt;height:163.8pt;width:0pt;mso-wrap-distance-bottom:0pt;mso-wrap-distance-left:9pt;mso-wrap-distance-right:9pt;mso-wrap-distance-top:0pt;z-index:251986944;mso-width-relative:page;mso-height-relative:page;" filled="f" stroked="t" coordsize="21600,21600" o:gfxdata="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eUSSe9oAAAALAQAADwAAAAAAAAABACAAAAAiAAAAZHJzL2Rvd25y&#10;ZXYueG1sUEsBAhQAFAAAAAgAh07iQEW3oqH8AQAA8AMAAA4AAAAAAAAAAQAgAAAAKQEAAGRycy9l&#10;Mm9Eb2MueG1sUEsFBgAAAAAGAAYAWQEAAJcFAAAAAA==&#10;">
                <v:fill on="f" focussize="0,0"/>
                <v:stroke color="#000000" joinstyle="round" startarrow="block"/>
                <v:imagedata o:title=""/>
                <o:lock v:ext="edit" aspectratio="f"/>
                <w10:wrap type="square"/>
              </v:line>
            </w:pict>
          </mc:Fallback>
        </mc:AlternateContent>
      </w:r>
      <w:r>
        <w:rPr>
          <w:rFonts w:hint="eastAsia" w:ascii="黑体" w:hAnsi="黑体" w:eastAsia="黑体"/>
          <w:sz w:val="32"/>
          <w:szCs w:val="32"/>
        </w:rPr>
        <mc:AlternateContent>
          <mc:Choice Requires="wps">
            <w:drawing>
              <wp:anchor distT="0" distB="0" distL="114300" distR="114300" simplePos="0" relativeHeight="251967488" behindDoc="0" locked="0" layoutInCell="1" allowOverlap="1">
                <wp:simplePos x="0" y="0"/>
                <wp:positionH relativeFrom="column">
                  <wp:posOffset>1400175</wp:posOffset>
                </wp:positionH>
                <wp:positionV relativeFrom="paragraph">
                  <wp:posOffset>3314700</wp:posOffset>
                </wp:positionV>
                <wp:extent cx="333375" cy="1386840"/>
                <wp:effectExtent l="4445" t="4445" r="5080" b="18415"/>
                <wp:wrapSquare wrapText="bothSides"/>
                <wp:docPr id="1233" name="文本框 1233"/>
                <wp:cNvGraphicFramePr/>
                <a:graphic xmlns:a="http://schemas.openxmlformats.org/drawingml/2006/main">
                  <a:graphicData uri="http://schemas.microsoft.com/office/word/2010/wordprocessingShape">
                    <wps:wsp>
                      <wps:cNvSpPr txBox="1"/>
                      <wps:spPr>
                        <a:xfrm>
                          <a:off x="0" y="0"/>
                          <a:ext cx="333375" cy="1386840"/>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pPr>
                              <w:spacing w:line="240" w:lineRule="exact"/>
                            </w:pPr>
                            <w:r>
                              <w:rPr>
                                <w:rFonts w:hint="eastAsia"/>
                              </w:rPr>
                              <w:t>转往省外党组织</w:t>
                            </w:r>
                          </w:p>
                        </w:txbxContent>
                      </wps:txbx>
                      <wps:bodyPr vert="eaVert" upright="1"/>
                    </wps:wsp>
                  </a:graphicData>
                </a:graphic>
              </wp:anchor>
            </w:drawing>
          </mc:Choice>
          <mc:Fallback>
            <w:pict>
              <v:shape id="_x0000_s1026" o:spid="_x0000_s1026" o:spt="202" type="#_x0000_t202" style="position:absolute;left:0pt;margin-left:110.25pt;margin-top:261pt;height:109.2pt;width:26.25pt;mso-wrap-distance-bottom:0pt;mso-wrap-distance-left:9pt;mso-wrap-distance-right:9pt;mso-wrap-distance-top:0pt;z-index:251967488;mso-width-relative:page;mso-height-relative:page;" fillcolor="#FFFFFF" filled="t" stroked="t" coordsize="21600,21600" o:gfxdata="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AF+tRtYAAAALAQAADwAA&#10;AAAAAAABACAAAAAiAAAAZHJzL2Rvd25yZXYueG1sUEsBAhQAFAAAAAgAh07iQEBV5skYAgAAWAQA&#10;AA4AAAAAAAAAAQAgAAAAJQEAAGRycy9lMm9Eb2MueG1sUEsFBgAAAAAGAAYAWQEAAK8FAAAAAA==&#10;">
                <v:fill on="t" focussize="0,0"/>
                <v:stroke color="#FFFFFF" joinstyle="miter"/>
                <v:imagedata o:title=""/>
                <o:lock v:ext="edit" aspectratio="f"/>
                <v:textbox style="layout-flow:vertical-ideographic;">
                  <w:txbxContent>
                    <w:p>
                      <w:pPr>
                        <w:spacing w:line="240" w:lineRule="exact"/>
                      </w:pPr>
                      <w:r>
                        <w:rPr>
                          <w:rFonts w:hint="eastAsia"/>
                        </w:rPr>
                        <w:t>转往省外党组织</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87968" behindDoc="0" locked="0" layoutInCell="1" allowOverlap="1">
                <wp:simplePos x="0" y="0"/>
                <wp:positionH relativeFrom="column">
                  <wp:posOffset>1666875</wp:posOffset>
                </wp:positionH>
                <wp:positionV relativeFrom="paragraph">
                  <wp:posOffset>3017520</wp:posOffset>
                </wp:positionV>
                <wp:extent cx="0" cy="2377440"/>
                <wp:effectExtent l="38100" t="0" r="38100" b="3810"/>
                <wp:wrapSquare wrapText="bothSides"/>
                <wp:docPr id="1234" name="直接连接符 1234"/>
                <wp:cNvGraphicFramePr/>
                <a:graphic xmlns:a="http://schemas.openxmlformats.org/drawingml/2006/main">
                  <a:graphicData uri="http://schemas.microsoft.com/office/word/2010/wordprocessingShape">
                    <wps:wsp>
                      <wps:cNvCnPr/>
                      <wps:spPr>
                        <a:xfrm>
                          <a:off x="0" y="0"/>
                          <a:ext cx="0" cy="2377440"/>
                        </a:xfrm>
                        <a:prstGeom prst="line">
                          <a:avLst/>
                        </a:prstGeom>
                        <a:ln w="9525" cap="flat" cmpd="sng">
                          <a:solidFill>
                            <a:srgbClr val="000000"/>
                          </a:solidFill>
                          <a:prstDash val="solid"/>
                          <a:headEnd type="none" w="med" len="med"/>
                          <a:tailEnd type="triangle" w="med" len="med"/>
                        </a:ln>
                        <a:effectLst/>
                      </wps:spPr>
                      <wps:bodyPr/>
                    </wps:wsp>
                  </a:graphicData>
                </a:graphic>
              </wp:anchor>
            </w:drawing>
          </mc:Choice>
          <mc:Fallback>
            <w:pict>
              <v:line id="_x0000_s1026" o:spid="_x0000_s1026" o:spt="20" style="position:absolute;left:0pt;margin-left:131.25pt;margin-top:237.6pt;height:187.2pt;width:0pt;mso-wrap-distance-bottom:0pt;mso-wrap-distance-left:9pt;mso-wrap-distance-right:9pt;mso-wrap-distance-top:0pt;z-index:251987968;mso-width-relative:page;mso-height-relative:page;" filled="f" stroked="t" coordsize="21600,21600" o:gfxdata="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BFOFu2wAAAAsBAAAPAAAAAAAAAAEAIAAAACIAAABkcnMvZG93&#10;bnJldi54bWxQSwECFAAUAAAACACHTuJAeXUdR/0BAADwAwAADgAAAAAAAAABACAAAAAqAQAAZHJz&#10;L2Uyb0RvYy54bWxQSwUGAAAAAAYABgBZAQAAmQUAAAAA&#10;">
                <v:fill on="f" focussize="0,0"/>
                <v:stroke color="#000000" joinstyle="round" endarrow="block"/>
                <v:imagedata o:title=""/>
                <o:lock v:ext="edit" aspectratio="f"/>
                <w10:wrap type="square"/>
              </v:line>
            </w:pict>
          </mc:Fallback>
        </mc:AlternateContent>
      </w:r>
      <w:r>
        <w:rPr>
          <w:rFonts w:hint="eastAsia" w:ascii="黑体" w:hAnsi="黑体" w:eastAsia="黑体"/>
          <w:sz w:val="32"/>
          <w:szCs w:val="32"/>
        </w:rPr>
        <mc:AlternateContent>
          <mc:Choice Requires="wps">
            <w:drawing>
              <wp:anchor distT="0" distB="0" distL="114300" distR="114300" simplePos="0" relativeHeight="251969536" behindDoc="0" locked="0" layoutInCell="1" allowOverlap="1">
                <wp:simplePos x="0" y="0"/>
                <wp:positionH relativeFrom="column">
                  <wp:posOffset>466725</wp:posOffset>
                </wp:positionH>
                <wp:positionV relativeFrom="paragraph">
                  <wp:posOffset>3314700</wp:posOffset>
                </wp:positionV>
                <wp:extent cx="333375" cy="1386840"/>
                <wp:effectExtent l="4445" t="4445" r="5080" b="18415"/>
                <wp:wrapSquare wrapText="bothSides"/>
                <wp:docPr id="1235" name="文本框 1235"/>
                <wp:cNvGraphicFramePr/>
                <a:graphic xmlns:a="http://schemas.openxmlformats.org/drawingml/2006/main">
                  <a:graphicData uri="http://schemas.microsoft.com/office/word/2010/wordprocessingShape">
                    <wps:wsp>
                      <wps:cNvSpPr txBox="1"/>
                      <wps:spPr>
                        <a:xfrm>
                          <a:off x="0" y="0"/>
                          <a:ext cx="333375" cy="1386840"/>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pPr>
                              <w:spacing w:line="240" w:lineRule="exact"/>
                            </w:pPr>
                            <w:r>
                              <w:rPr>
                                <w:rFonts w:hint="eastAsia"/>
                              </w:rPr>
                              <w:t>省内其他党组织转入</w:t>
                            </w:r>
                          </w:p>
                        </w:txbxContent>
                      </wps:txbx>
                      <wps:bodyPr vert="eaVert" upright="1"/>
                    </wps:wsp>
                  </a:graphicData>
                </a:graphic>
              </wp:anchor>
            </w:drawing>
          </mc:Choice>
          <mc:Fallback>
            <w:pict>
              <v:shape id="_x0000_s1026" o:spid="_x0000_s1026" o:spt="202" type="#_x0000_t202" style="position:absolute;left:0pt;margin-left:36.75pt;margin-top:261pt;height:109.2pt;width:26.25pt;mso-wrap-distance-bottom:0pt;mso-wrap-distance-left:9pt;mso-wrap-distance-right:9pt;mso-wrap-distance-top:0pt;z-index:251969536;mso-width-relative:page;mso-height-relative:page;" fillcolor="#FFFFFF" filled="t" stroked="t" coordsize="21600,21600" o:gfxdata="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7EK1A1QAAAAoBAAAPAAAA&#10;AAAAAAEAIAAAACIAAABkcnMvZG93bnJldi54bWxQSwECFAAUAAAACACHTuJAUwFQHBgCAABYBAAA&#10;DgAAAAAAAAABACAAAAAkAQAAZHJzL2Uyb0RvYy54bWxQSwUGAAAAAAYABgBZAQAArgUAAAAA&#10;">
                <v:fill on="t" focussize="0,0"/>
                <v:stroke color="#FFFFFF" joinstyle="miter"/>
                <v:imagedata o:title=""/>
                <o:lock v:ext="edit" aspectratio="f"/>
                <v:textbox style="layout-flow:vertical-ideographic;">
                  <w:txbxContent>
                    <w:p>
                      <w:pPr>
                        <w:spacing w:line="240" w:lineRule="exact"/>
                      </w:pPr>
                      <w:r>
                        <w:rPr>
                          <w:rFonts w:hint="eastAsia"/>
                        </w:rPr>
                        <w:t>省内其他党组织转入</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70560" behindDoc="0" locked="0" layoutInCell="1" allowOverlap="1">
                <wp:simplePos x="0" y="0"/>
                <wp:positionH relativeFrom="column">
                  <wp:posOffset>133350</wp:posOffset>
                </wp:positionH>
                <wp:positionV relativeFrom="paragraph">
                  <wp:posOffset>3314700</wp:posOffset>
                </wp:positionV>
                <wp:extent cx="333375" cy="1386840"/>
                <wp:effectExtent l="4445" t="4445" r="5080" b="18415"/>
                <wp:wrapSquare wrapText="bothSides"/>
                <wp:docPr id="1236" name="文本框 1236"/>
                <wp:cNvGraphicFramePr/>
                <a:graphic xmlns:a="http://schemas.openxmlformats.org/drawingml/2006/main">
                  <a:graphicData uri="http://schemas.microsoft.com/office/word/2010/wordprocessingShape">
                    <wps:wsp>
                      <wps:cNvSpPr txBox="1"/>
                      <wps:spPr>
                        <a:xfrm>
                          <a:off x="0" y="0"/>
                          <a:ext cx="333375" cy="1386840"/>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pPr>
                              <w:spacing w:line="240" w:lineRule="exact"/>
                            </w:pPr>
                            <w:r>
                              <w:rPr>
                                <w:rFonts w:hint="eastAsia"/>
                              </w:rPr>
                              <w:t>转往省内其他党组织</w:t>
                            </w:r>
                          </w:p>
                        </w:txbxContent>
                      </wps:txbx>
                      <wps:bodyPr vert="eaVert" upright="1"/>
                    </wps:wsp>
                  </a:graphicData>
                </a:graphic>
              </wp:anchor>
            </w:drawing>
          </mc:Choice>
          <mc:Fallback>
            <w:pict>
              <v:shape id="_x0000_s1026" o:spid="_x0000_s1026" o:spt="202" type="#_x0000_t202" style="position:absolute;left:0pt;margin-left:10.5pt;margin-top:261pt;height:109.2pt;width:26.25pt;mso-wrap-distance-bottom:0pt;mso-wrap-distance-left:9pt;mso-wrap-distance-right:9pt;mso-wrap-distance-top:0pt;z-index:251970560;mso-width-relative:page;mso-height-relative:page;" fillcolor="#FFFFFF" filled="t" stroked="t" coordsize="21600,21600" o:gfxdata="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Ee55/WAAAACQEAAA8A&#10;AAAAAAAAAQAgAAAAIgAAAGRycy9kb3ducmV2LnhtbFBLAQIUABQAAAAIAIdO4kB6qDObGQIAAFgE&#10;AAAOAAAAAAAAAAEAIAAAACUBAABkcnMvZTJvRG9jLnhtbFBLBQYAAAAABgAGAFkBAACwBQAAAAA=&#10;">
                <v:fill on="t" focussize="0,0"/>
                <v:stroke color="#FFFFFF" joinstyle="miter"/>
                <v:imagedata o:title=""/>
                <o:lock v:ext="edit" aspectratio="f"/>
                <v:textbox style="layout-flow:vertical-ideographic;">
                  <w:txbxContent>
                    <w:p>
                      <w:pPr>
                        <w:spacing w:line="240" w:lineRule="exact"/>
                      </w:pPr>
                      <w:r>
                        <w:rPr>
                          <w:rFonts w:hint="eastAsia"/>
                        </w:rPr>
                        <w:t>转往省内其他党组织</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68512" behindDoc="0" locked="0" layoutInCell="1" allowOverlap="1">
                <wp:simplePos x="0" y="0"/>
                <wp:positionH relativeFrom="column">
                  <wp:posOffset>1733550</wp:posOffset>
                </wp:positionH>
                <wp:positionV relativeFrom="paragraph">
                  <wp:posOffset>3314700</wp:posOffset>
                </wp:positionV>
                <wp:extent cx="333375" cy="1386840"/>
                <wp:effectExtent l="4445" t="4445" r="5080" b="18415"/>
                <wp:wrapSquare wrapText="bothSides"/>
                <wp:docPr id="1237" name="文本框 1237"/>
                <wp:cNvGraphicFramePr/>
                <a:graphic xmlns:a="http://schemas.openxmlformats.org/drawingml/2006/main">
                  <a:graphicData uri="http://schemas.microsoft.com/office/word/2010/wordprocessingShape">
                    <wps:wsp>
                      <wps:cNvSpPr txBox="1"/>
                      <wps:spPr>
                        <a:xfrm>
                          <a:off x="0" y="0"/>
                          <a:ext cx="333375" cy="1386840"/>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pPr>
                              <w:spacing w:line="240" w:lineRule="exact"/>
                            </w:pPr>
                            <w:r>
                              <w:rPr>
                                <w:rFonts w:hint="eastAsia"/>
                              </w:rPr>
                              <w:t>省外党组织转入</w:t>
                            </w:r>
                          </w:p>
                        </w:txbxContent>
                      </wps:txbx>
                      <wps:bodyPr vert="eaVert" upright="1"/>
                    </wps:wsp>
                  </a:graphicData>
                </a:graphic>
              </wp:anchor>
            </w:drawing>
          </mc:Choice>
          <mc:Fallback>
            <w:pict>
              <v:shape id="_x0000_s1026" o:spid="_x0000_s1026" o:spt="202" type="#_x0000_t202" style="position:absolute;left:0pt;margin-left:136.5pt;margin-top:261pt;height:109.2pt;width:26.25pt;mso-wrap-distance-bottom:0pt;mso-wrap-distance-left:9pt;mso-wrap-distance-right:9pt;mso-wrap-distance-top:0pt;z-index:251968512;mso-width-relative:page;mso-height-relative:page;" fillcolor="#FFFFFF" filled="t" stroked="t" coordsize="21600,21600" o:gfxdata="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LDJONgAAAALAQAA&#10;DwAAAAAAAAABACAAAAAiAAAAZHJzL2Rvd25yZXYueG1sUEsBAhQAFAAAAAgAh07iQKIywlAZAgAA&#10;WAQAAA4AAAAAAAAAAQAgAAAAJwEAAGRycy9lMm9Eb2MueG1sUEsFBgAAAAAGAAYAWQEAALIFAAAA&#10;AA==&#10;">
                <v:fill on="t" focussize="0,0"/>
                <v:stroke color="#FFFFFF" joinstyle="miter"/>
                <v:imagedata o:title=""/>
                <o:lock v:ext="edit" aspectratio="f"/>
                <v:textbox style="layout-flow:vertical-ideographic;">
                  <w:txbxContent>
                    <w:p>
                      <w:pPr>
                        <w:spacing w:line="240" w:lineRule="exact"/>
                      </w:pPr>
                      <w:r>
                        <w:rPr>
                          <w:rFonts w:hint="eastAsia"/>
                        </w:rPr>
                        <w:t>省外党组织转入</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82848" behindDoc="0" locked="0" layoutInCell="1" allowOverlap="1">
                <wp:simplePos x="0" y="0"/>
                <wp:positionH relativeFrom="column">
                  <wp:posOffset>533400</wp:posOffset>
                </wp:positionH>
                <wp:positionV relativeFrom="paragraph">
                  <wp:posOffset>3017520</wp:posOffset>
                </wp:positionV>
                <wp:extent cx="0" cy="1981200"/>
                <wp:effectExtent l="38100" t="0" r="38100" b="0"/>
                <wp:wrapSquare wrapText="bothSides"/>
                <wp:docPr id="1238" name="直接连接符 1238"/>
                <wp:cNvGraphicFramePr/>
                <a:graphic xmlns:a="http://schemas.openxmlformats.org/drawingml/2006/main">
                  <a:graphicData uri="http://schemas.microsoft.com/office/word/2010/wordprocessingShape">
                    <wps:wsp>
                      <wps:cNvCnPr/>
                      <wps:spPr>
                        <a:xfrm>
                          <a:off x="0" y="0"/>
                          <a:ext cx="0" cy="1981200"/>
                        </a:xfrm>
                        <a:prstGeom prst="line">
                          <a:avLst/>
                        </a:prstGeom>
                        <a:ln w="9525" cap="flat" cmpd="sng">
                          <a:solidFill>
                            <a:srgbClr val="000000"/>
                          </a:solidFill>
                          <a:prstDash val="solid"/>
                          <a:headEnd type="triangle" w="med" len="med"/>
                          <a:tailEnd type="none" w="med" len="med"/>
                        </a:ln>
                        <a:effectLst/>
                      </wps:spPr>
                      <wps:bodyPr/>
                    </wps:wsp>
                  </a:graphicData>
                </a:graphic>
              </wp:anchor>
            </w:drawing>
          </mc:Choice>
          <mc:Fallback>
            <w:pict>
              <v:line id="_x0000_s1026" o:spid="_x0000_s1026" o:spt="20" style="position:absolute;left:0pt;margin-left:42pt;margin-top:237.6pt;height:156pt;width:0pt;mso-wrap-distance-bottom:0pt;mso-wrap-distance-left:9pt;mso-wrap-distance-right:9pt;mso-wrap-distance-top:0pt;z-index:251982848;mso-width-relative:page;mso-height-relative:page;" filled="f" stroked="t" coordsize="21600,21600" o:gfxdata="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VuxoHaAAAACQEAAA8AAAAAAAAAAQAgAAAAIgAAAGRycy9kb3ducmV2&#10;LnhtbFBLAQIUABQAAAAIAIdO4kB6jWPD+gEAAPADAAAOAAAAAAAAAAEAIAAAACkBAABkcnMvZTJv&#10;RG9jLnhtbFBLBQYAAAAABgAGAFkBAACVBQAAAAA=&#10;">
                <v:fill on="f" focussize="0,0"/>
                <v:stroke color="#000000" joinstyle="round" startarrow="block"/>
                <v:imagedata o:title=""/>
                <o:lock v:ext="edit" aspectratio="f"/>
                <w10:wrap type="square"/>
              </v:line>
            </w:pict>
          </mc:Fallback>
        </mc:AlternateContent>
      </w:r>
      <w:r>
        <w:rPr>
          <w:rFonts w:hint="eastAsia" w:ascii="黑体" w:hAnsi="黑体" w:eastAsia="黑体"/>
          <w:sz w:val="32"/>
          <w:szCs w:val="32"/>
        </w:rPr>
        <mc:AlternateContent>
          <mc:Choice Requires="wps">
            <w:drawing>
              <wp:anchor distT="0" distB="0" distL="114300" distR="114300" simplePos="0" relativeHeight="251978752" behindDoc="0" locked="0" layoutInCell="1" allowOverlap="1">
                <wp:simplePos x="0" y="0"/>
                <wp:positionH relativeFrom="column">
                  <wp:posOffset>933450</wp:posOffset>
                </wp:positionH>
                <wp:positionV relativeFrom="paragraph">
                  <wp:posOffset>640080</wp:posOffset>
                </wp:positionV>
                <wp:extent cx="0" cy="297180"/>
                <wp:effectExtent l="38100" t="0" r="38100" b="7620"/>
                <wp:wrapSquare wrapText="bothSides"/>
                <wp:docPr id="1239" name="直接连接符 1239"/>
                <wp:cNvGraphicFramePr/>
                <a:graphic xmlns:a="http://schemas.openxmlformats.org/drawingml/2006/main">
                  <a:graphicData uri="http://schemas.microsoft.com/office/word/2010/wordprocessingShape">
                    <wps:wsp>
                      <wps:cNvCnPr/>
                      <wps:spPr>
                        <a:xfrm>
                          <a:off x="0" y="0"/>
                          <a:ext cx="0" cy="297180"/>
                        </a:xfrm>
                        <a:prstGeom prst="line">
                          <a:avLst/>
                        </a:prstGeom>
                        <a:ln w="9525" cap="flat" cmpd="sng">
                          <a:solidFill>
                            <a:srgbClr val="000000"/>
                          </a:solidFill>
                          <a:prstDash val="solid"/>
                          <a:headEnd type="none" w="med" len="med"/>
                          <a:tailEnd type="triangle" w="med" len="med"/>
                        </a:ln>
                        <a:effectLst/>
                      </wps:spPr>
                      <wps:bodyPr/>
                    </wps:wsp>
                  </a:graphicData>
                </a:graphic>
              </wp:anchor>
            </w:drawing>
          </mc:Choice>
          <mc:Fallback>
            <w:pict>
              <v:line id="_x0000_s1026" o:spid="_x0000_s1026" o:spt="20" style="position:absolute;left:0pt;margin-left:73.5pt;margin-top:50.4pt;height:23.4pt;width:0pt;mso-wrap-distance-bottom:0pt;mso-wrap-distance-left:9pt;mso-wrap-distance-right:9pt;mso-wrap-distance-top:0pt;z-index:251978752;mso-width-relative:page;mso-height-relative:page;" filled="f" stroked="t" coordsize="21600,21600" o:gfxdata="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FVNHGHWAAAACwEAAA8AAAAAAAAAAQAgAAAAIgAAAGRycy9kb3ducmV2Lnht&#10;bFBLAQIUABQAAAAIAIdO4kC70kzB+wEAAO8DAAAOAAAAAAAAAAEAIAAAACUBAABkcnMvZTJvRG9j&#10;LnhtbFBLBQYAAAAABgAGAFkBAACSBQAAAAA=&#10;">
                <v:fill on="f" focussize="0,0"/>
                <v:stroke color="#000000" joinstyle="round" endarrow="block"/>
                <v:imagedata o:title=""/>
                <o:lock v:ext="edit" aspectratio="f"/>
                <w10:wrap type="square"/>
              </v:line>
            </w:pict>
          </mc:Fallback>
        </mc:AlternateContent>
      </w:r>
      <w:r>
        <w:rPr>
          <w:rFonts w:hint="eastAsia" w:ascii="黑体" w:hAnsi="黑体" w:eastAsia="黑体"/>
          <w:sz w:val="32"/>
          <w:szCs w:val="32"/>
        </w:rPr>
        <mc:AlternateContent>
          <mc:Choice Requires="wps">
            <w:drawing>
              <wp:anchor distT="0" distB="0" distL="114300" distR="114300" simplePos="0" relativeHeight="251981824" behindDoc="0" locked="0" layoutInCell="1" allowOverlap="1">
                <wp:simplePos x="0" y="0"/>
                <wp:positionH relativeFrom="column">
                  <wp:posOffset>933450</wp:posOffset>
                </wp:positionH>
                <wp:positionV relativeFrom="paragraph">
                  <wp:posOffset>2225040</wp:posOffset>
                </wp:positionV>
                <wp:extent cx="0" cy="297180"/>
                <wp:effectExtent l="38100" t="0" r="38100" b="7620"/>
                <wp:wrapSquare wrapText="bothSides"/>
                <wp:docPr id="1240" name="直接连接符 1240"/>
                <wp:cNvGraphicFramePr/>
                <a:graphic xmlns:a="http://schemas.openxmlformats.org/drawingml/2006/main">
                  <a:graphicData uri="http://schemas.microsoft.com/office/word/2010/wordprocessingShape">
                    <wps:wsp>
                      <wps:cNvCnPr/>
                      <wps:spPr>
                        <a:xfrm>
                          <a:off x="0" y="0"/>
                          <a:ext cx="0" cy="297180"/>
                        </a:xfrm>
                        <a:prstGeom prst="line">
                          <a:avLst/>
                        </a:prstGeom>
                        <a:ln w="9525" cap="flat" cmpd="sng">
                          <a:solidFill>
                            <a:srgbClr val="000000"/>
                          </a:solidFill>
                          <a:prstDash val="solid"/>
                          <a:headEnd type="none" w="med" len="med"/>
                          <a:tailEnd type="triangle" w="med" len="med"/>
                        </a:ln>
                        <a:effectLst/>
                      </wps:spPr>
                      <wps:bodyPr/>
                    </wps:wsp>
                  </a:graphicData>
                </a:graphic>
              </wp:anchor>
            </w:drawing>
          </mc:Choice>
          <mc:Fallback>
            <w:pict>
              <v:line id="_x0000_s1026" o:spid="_x0000_s1026" o:spt="20" style="position:absolute;left:0pt;margin-left:73.5pt;margin-top:175.2pt;height:23.4pt;width:0pt;mso-wrap-distance-bottom:0pt;mso-wrap-distance-left:9pt;mso-wrap-distance-right:9pt;mso-wrap-distance-top:0pt;z-index:251981824;mso-width-relative:page;mso-height-relative:page;" filled="f" stroked="t" coordsize="21600,21600" o:gfxdata="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m/SSW2gAAAAsBAAAPAAAAAAAAAAEAIAAAACIAAABkcnMvZG93bnJl&#10;di54bWxQSwECFAAUAAAACACHTuJASRZShPsBAADvAwAADgAAAAAAAAABACAAAAApAQAAZHJzL2Uy&#10;b0RvYy54bWxQSwUGAAAAAAYABgBZAQAAlgUAAAAA&#10;">
                <v:fill on="f" focussize="0,0"/>
                <v:stroke color="#000000" joinstyle="round" endarrow="block"/>
                <v:imagedata o:title=""/>
                <o:lock v:ext="edit" aspectratio="f"/>
                <w10:wrap type="square"/>
              </v:line>
            </w:pict>
          </mc:Fallback>
        </mc:AlternateContent>
      </w:r>
      <w:r>
        <w:rPr>
          <w:rFonts w:hint="eastAsia" w:ascii="黑体" w:hAnsi="黑体" w:eastAsia="黑体"/>
          <w:sz w:val="32"/>
          <w:szCs w:val="32"/>
        </w:rPr>
        <mc:AlternateContent>
          <mc:Choice Requires="wps">
            <w:drawing>
              <wp:anchor distT="0" distB="0" distL="114300" distR="114300" simplePos="0" relativeHeight="251980800" behindDoc="0" locked="0" layoutInCell="1" allowOverlap="1">
                <wp:simplePos x="0" y="0"/>
                <wp:positionH relativeFrom="column">
                  <wp:posOffset>933450</wp:posOffset>
                </wp:positionH>
                <wp:positionV relativeFrom="paragraph">
                  <wp:posOffset>1432560</wp:posOffset>
                </wp:positionV>
                <wp:extent cx="0" cy="297180"/>
                <wp:effectExtent l="38100" t="0" r="38100" b="7620"/>
                <wp:wrapSquare wrapText="bothSides"/>
                <wp:docPr id="1241" name="直接连接符 1241"/>
                <wp:cNvGraphicFramePr/>
                <a:graphic xmlns:a="http://schemas.openxmlformats.org/drawingml/2006/main">
                  <a:graphicData uri="http://schemas.microsoft.com/office/word/2010/wordprocessingShape">
                    <wps:wsp>
                      <wps:cNvCnPr/>
                      <wps:spPr>
                        <a:xfrm>
                          <a:off x="0" y="0"/>
                          <a:ext cx="0" cy="297180"/>
                        </a:xfrm>
                        <a:prstGeom prst="line">
                          <a:avLst/>
                        </a:prstGeom>
                        <a:ln w="9525" cap="flat" cmpd="sng">
                          <a:solidFill>
                            <a:srgbClr val="000000"/>
                          </a:solidFill>
                          <a:prstDash val="solid"/>
                          <a:headEnd type="none" w="med" len="med"/>
                          <a:tailEnd type="triangle" w="med" len="med"/>
                        </a:ln>
                        <a:effectLst/>
                      </wps:spPr>
                      <wps:bodyPr/>
                    </wps:wsp>
                  </a:graphicData>
                </a:graphic>
              </wp:anchor>
            </w:drawing>
          </mc:Choice>
          <mc:Fallback>
            <w:pict>
              <v:line id="_x0000_s1026" o:spid="_x0000_s1026" o:spt="20" style="position:absolute;left:0pt;margin-left:73.5pt;margin-top:112.8pt;height:23.4pt;width:0pt;mso-wrap-distance-bottom:0pt;mso-wrap-distance-left:9pt;mso-wrap-distance-right:9pt;mso-wrap-distance-top:0pt;z-index:251980800;mso-width-relative:page;mso-height-relative:page;" filled="f" stroked="t" coordsize="21600,21600" o:gfxdata="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VwLZ12gAAAAsBAAAPAAAAAAAAAAEAIAAAACIAAABkcnMvZG93bnJl&#10;di54bWxQSwECFAAUAAAACACHTuJAn+oKHvsBAADvAwAADgAAAAAAAAABACAAAAApAQAAZHJzL2Uy&#10;b0RvYy54bWxQSwUGAAAAAAYABgBZAQAAlgUAAAAA&#10;">
                <v:fill on="f" focussize="0,0"/>
                <v:stroke color="#000000" joinstyle="round" endarrow="block"/>
                <v:imagedata o:title=""/>
                <o:lock v:ext="edit" aspectratio="f"/>
                <w10:wrap type="square"/>
              </v:line>
            </w:pict>
          </mc:Fallback>
        </mc:AlternateContent>
      </w:r>
      <w:r>
        <w:rPr>
          <w:rFonts w:hint="eastAsia" w:ascii="黑体" w:hAnsi="黑体" w:eastAsia="黑体"/>
          <w:sz w:val="32"/>
          <w:szCs w:val="32"/>
        </w:rPr>
        <mc:AlternateContent>
          <mc:Choice Requires="wps">
            <w:drawing>
              <wp:anchor distT="0" distB="0" distL="114300" distR="114300" simplePos="0" relativeHeight="251971584" behindDoc="0" locked="0" layoutInCell="1" allowOverlap="1">
                <wp:simplePos x="0" y="0"/>
                <wp:positionH relativeFrom="column">
                  <wp:posOffset>0</wp:posOffset>
                </wp:positionH>
                <wp:positionV relativeFrom="paragraph">
                  <wp:posOffset>129540</wp:posOffset>
                </wp:positionV>
                <wp:extent cx="1866900" cy="495300"/>
                <wp:effectExtent l="5080" t="4445" r="13970" b="14605"/>
                <wp:wrapSquare wrapText="bothSides"/>
                <wp:docPr id="1272" name="文本框 1272"/>
                <wp:cNvGraphicFramePr/>
                <a:graphic xmlns:a="http://schemas.openxmlformats.org/drawingml/2006/main">
                  <a:graphicData uri="http://schemas.microsoft.com/office/word/2010/wordprocessingShape">
                    <wps:wsp>
                      <wps:cNvSpPr txBox="1"/>
                      <wps:spPr>
                        <a:xfrm>
                          <a:off x="0" y="0"/>
                          <a:ext cx="1866900" cy="4953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 w:val="28"/>
                                <w:szCs w:val="28"/>
                              </w:rPr>
                            </w:pPr>
                            <w:r>
                              <w:rPr>
                                <w:rFonts w:hint="eastAsia"/>
                                <w:sz w:val="28"/>
                                <w:szCs w:val="28"/>
                              </w:rPr>
                              <w:t>党员所在党支部</w:t>
                            </w:r>
                          </w:p>
                        </w:txbxContent>
                      </wps:txbx>
                      <wps:bodyPr upright="1"/>
                    </wps:wsp>
                  </a:graphicData>
                </a:graphic>
              </wp:anchor>
            </w:drawing>
          </mc:Choice>
          <mc:Fallback>
            <w:pict>
              <v:shape id="_x0000_s1026" o:spid="_x0000_s1026" o:spt="202" type="#_x0000_t202" style="position:absolute;left:0pt;margin-left:0pt;margin-top:10.2pt;height:39pt;width:147pt;mso-wrap-distance-bottom:0pt;mso-wrap-distance-left:9pt;mso-wrap-distance-right:9pt;mso-wrap-distance-top:0pt;z-index:251971584;mso-width-relative:page;mso-height-relative:page;" fillcolor="#FFFFFF" filled="t" stroked="t" coordsize="21600,21600" o:gfxdata="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81SHzWAAAABgEAAA8AAAAAAAAA&#10;AQAgAAAAIgAAAGRycy9kb3ducmV2LnhtbFBLAQIUABQAAAAIAIdO4kD7TPp6EwIAAEoEAAAOAAAA&#10;AAAAAAEAIAAAACUBAABkcnMvZTJvRG9jLnhtbFBLBQYAAAAABgAGAFkBAACqBQAAAAA=&#10;">
                <v:fill on="t" focussize="0,0"/>
                <v:stroke color="#000000" joinstyle="miter"/>
                <v:imagedata o:title=""/>
                <o:lock v:ext="edit" aspectratio="f"/>
                <v:textbox>
                  <w:txbxContent>
                    <w:p>
                      <w:pPr>
                        <w:jc w:val="center"/>
                        <w:rPr>
                          <w:sz w:val="28"/>
                          <w:szCs w:val="28"/>
                        </w:rPr>
                      </w:pPr>
                      <w:r>
                        <w:rPr>
                          <w:rFonts w:hint="eastAsia"/>
                          <w:sz w:val="28"/>
                          <w:szCs w:val="28"/>
                        </w:rPr>
                        <w:t>党员所在党支部</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74656" behindDoc="0" locked="0" layoutInCell="1" allowOverlap="1">
                <wp:simplePos x="0" y="0"/>
                <wp:positionH relativeFrom="column">
                  <wp:posOffset>0</wp:posOffset>
                </wp:positionH>
                <wp:positionV relativeFrom="paragraph">
                  <wp:posOffset>2522220</wp:posOffset>
                </wp:positionV>
                <wp:extent cx="1933575" cy="495300"/>
                <wp:effectExtent l="4445" t="4445" r="5080" b="14605"/>
                <wp:wrapSquare wrapText="bothSides"/>
                <wp:docPr id="1273" name="文本框 1273"/>
                <wp:cNvGraphicFramePr/>
                <a:graphic xmlns:a="http://schemas.openxmlformats.org/drawingml/2006/main">
                  <a:graphicData uri="http://schemas.microsoft.com/office/word/2010/wordprocessingShape">
                    <wps:wsp>
                      <wps:cNvSpPr txBox="1"/>
                      <wps:spPr>
                        <a:xfrm>
                          <a:off x="0" y="0"/>
                          <a:ext cx="1933575" cy="4953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 w:val="28"/>
                                <w:szCs w:val="28"/>
                              </w:rPr>
                            </w:pPr>
                            <w:r>
                              <w:rPr>
                                <w:rFonts w:hint="eastAsia"/>
                                <w:sz w:val="28"/>
                                <w:szCs w:val="28"/>
                              </w:rPr>
                              <w:t>县委组织部</w:t>
                            </w:r>
                          </w:p>
                        </w:txbxContent>
                      </wps:txbx>
                      <wps:bodyPr upright="1"/>
                    </wps:wsp>
                  </a:graphicData>
                </a:graphic>
              </wp:anchor>
            </w:drawing>
          </mc:Choice>
          <mc:Fallback>
            <w:pict>
              <v:shape id="_x0000_s1026" o:spid="_x0000_s1026" o:spt="202" type="#_x0000_t202" style="position:absolute;left:0pt;margin-left:0pt;margin-top:198.6pt;height:39pt;width:152.25pt;mso-wrap-distance-bottom:0pt;mso-wrap-distance-left:9pt;mso-wrap-distance-right:9pt;mso-wrap-distance-top:0pt;z-index:251974656;mso-width-relative:page;mso-height-relative:page;" fillcolor="#FFFFFF" filled="t" stroked="t" coordsize="21600,21600" o:gfxdata="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7SrLz2QAAAAgBAAAP&#10;AAAAAAAAAAEAIAAAACIAAABkcnMvZG93bnJldi54bWxQSwECFAAUAAAACACHTuJAMOUtExcCAABK&#10;BAAADgAAAAAAAAABACAAAAAoAQAAZHJzL2Uyb0RvYy54bWxQSwUGAAAAAAYABgBZAQAAsQUAAAAA&#10;">
                <v:fill on="t" focussize="0,0"/>
                <v:stroke color="#000000" joinstyle="miter"/>
                <v:imagedata o:title=""/>
                <o:lock v:ext="edit" aspectratio="f"/>
                <v:textbox>
                  <w:txbxContent>
                    <w:p>
                      <w:pPr>
                        <w:jc w:val="center"/>
                        <w:rPr>
                          <w:sz w:val="28"/>
                          <w:szCs w:val="28"/>
                        </w:rPr>
                      </w:pPr>
                      <w:r>
                        <w:rPr>
                          <w:rFonts w:hint="eastAsia"/>
                          <w:sz w:val="28"/>
                          <w:szCs w:val="28"/>
                        </w:rPr>
                        <w:t>县委组织部</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73632" behindDoc="0" locked="0" layoutInCell="1" allowOverlap="1">
                <wp:simplePos x="0" y="0"/>
                <wp:positionH relativeFrom="column">
                  <wp:posOffset>0</wp:posOffset>
                </wp:positionH>
                <wp:positionV relativeFrom="paragraph">
                  <wp:posOffset>1729740</wp:posOffset>
                </wp:positionV>
                <wp:extent cx="1933575" cy="495300"/>
                <wp:effectExtent l="4445" t="4445" r="5080" b="14605"/>
                <wp:wrapSquare wrapText="bothSides"/>
                <wp:docPr id="1294" name="文本框 1294"/>
                <wp:cNvGraphicFramePr/>
                <a:graphic xmlns:a="http://schemas.openxmlformats.org/drawingml/2006/main">
                  <a:graphicData uri="http://schemas.microsoft.com/office/word/2010/wordprocessingShape">
                    <wps:wsp>
                      <wps:cNvSpPr txBox="1"/>
                      <wps:spPr>
                        <a:xfrm>
                          <a:off x="0" y="0"/>
                          <a:ext cx="1933575" cy="4953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 w:val="28"/>
                                <w:szCs w:val="28"/>
                              </w:rPr>
                            </w:pPr>
                            <w:r>
                              <w:rPr>
                                <w:rFonts w:hint="eastAsia"/>
                                <w:sz w:val="28"/>
                                <w:szCs w:val="28"/>
                              </w:rPr>
                              <w:t>所在党委</w:t>
                            </w:r>
                          </w:p>
                        </w:txbxContent>
                      </wps:txbx>
                      <wps:bodyPr upright="1"/>
                    </wps:wsp>
                  </a:graphicData>
                </a:graphic>
              </wp:anchor>
            </w:drawing>
          </mc:Choice>
          <mc:Fallback>
            <w:pict>
              <v:shape id="_x0000_s1026" o:spid="_x0000_s1026" o:spt="202" type="#_x0000_t202" style="position:absolute;left:0pt;margin-left:0pt;margin-top:136.2pt;height:39pt;width:152.25pt;mso-wrap-distance-bottom:0pt;mso-wrap-distance-left:9pt;mso-wrap-distance-right:9pt;mso-wrap-distance-top:0pt;z-index:251973632;mso-width-relative:page;mso-height-relative:page;" fillcolor="#FFFFFF" filled="t" stroked="t" coordsize="21600,21600" o:gfxdata="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gq22zYAAAACAEAAA8A&#10;AAAAAAAAAQAgAAAAIgAAAGRycy9kb3ducmV2LnhtbFBLAQIUABQAAAAIAIdO4kA6AUCtFwIAAEoE&#10;AAAOAAAAAAAAAAEAIAAAACcBAABkcnMvZTJvRG9jLnhtbFBLBQYAAAAABgAGAFkBAACwBQAAAAA=&#10;">
                <v:fill on="t" focussize="0,0"/>
                <v:stroke color="#000000" joinstyle="miter"/>
                <v:imagedata o:title=""/>
                <o:lock v:ext="edit" aspectratio="f"/>
                <v:textbox>
                  <w:txbxContent>
                    <w:p>
                      <w:pPr>
                        <w:jc w:val="center"/>
                        <w:rPr>
                          <w:sz w:val="28"/>
                          <w:szCs w:val="28"/>
                        </w:rPr>
                      </w:pPr>
                      <w:r>
                        <w:rPr>
                          <w:rFonts w:hint="eastAsia"/>
                          <w:sz w:val="28"/>
                          <w:szCs w:val="28"/>
                        </w:rPr>
                        <w:t>所在党委</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72608" behindDoc="0" locked="0" layoutInCell="1" allowOverlap="1">
                <wp:simplePos x="0" y="0"/>
                <wp:positionH relativeFrom="column">
                  <wp:posOffset>0</wp:posOffset>
                </wp:positionH>
                <wp:positionV relativeFrom="paragraph">
                  <wp:posOffset>937260</wp:posOffset>
                </wp:positionV>
                <wp:extent cx="1866900" cy="495300"/>
                <wp:effectExtent l="5080" t="4445" r="13970" b="14605"/>
                <wp:wrapSquare wrapText="bothSides"/>
                <wp:docPr id="1295" name="文本框 1295"/>
                <wp:cNvGraphicFramePr/>
                <a:graphic xmlns:a="http://schemas.openxmlformats.org/drawingml/2006/main">
                  <a:graphicData uri="http://schemas.microsoft.com/office/word/2010/wordprocessingShape">
                    <wps:wsp>
                      <wps:cNvSpPr txBox="1"/>
                      <wps:spPr>
                        <a:xfrm>
                          <a:off x="0" y="0"/>
                          <a:ext cx="1866900" cy="4953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 w:val="28"/>
                                <w:szCs w:val="28"/>
                              </w:rPr>
                            </w:pPr>
                            <w:r>
                              <w:rPr>
                                <w:rFonts w:hint="eastAsia"/>
                                <w:sz w:val="28"/>
                                <w:szCs w:val="28"/>
                              </w:rPr>
                              <w:t>所在党总支</w:t>
                            </w:r>
                          </w:p>
                        </w:txbxContent>
                      </wps:txbx>
                      <wps:bodyPr upright="1"/>
                    </wps:wsp>
                  </a:graphicData>
                </a:graphic>
              </wp:anchor>
            </w:drawing>
          </mc:Choice>
          <mc:Fallback>
            <w:pict>
              <v:shape id="_x0000_s1026" o:spid="_x0000_s1026" o:spt="202" type="#_x0000_t202" style="position:absolute;left:0pt;margin-left:0pt;margin-top:73.8pt;height:39pt;width:147pt;mso-wrap-distance-bottom:0pt;mso-wrap-distance-left:9pt;mso-wrap-distance-right:9pt;mso-wrap-distance-top:0pt;z-index:251972608;mso-width-relative:page;mso-height-relative:page;" fillcolor="#FFFFFF" filled="t" stroked="t" coordsize="21600,21600" o:gfxdata="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qGN7XXAAAACAEAAA8AAAAAAAAA&#10;AQAgAAAAIgAAAGRycy9kb3ducmV2LnhtbFBLAQIUABQAAAAIAIdO4kDxqJfEEgIAAEoEAAAOAAAA&#10;AAAAAAEAIAAAACYBAABkcnMvZTJvRG9jLnhtbFBLBQYAAAAABgAGAFkBAACqBQAAAAA=&#10;">
                <v:fill on="t" focussize="0,0"/>
                <v:stroke color="#000000" joinstyle="miter"/>
                <v:imagedata o:title=""/>
                <o:lock v:ext="edit" aspectratio="f"/>
                <v:textbox>
                  <w:txbxContent>
                    <w:p>
                      <w:pPr>
                        <w:jc w:val="center"/>
                        <w:rPr>
                          <w:sz w:val="28"/>
                          <w:szCs w:val="28"/>
                        </w:rPr>
                      </w:pPr>
                      <w:r>
                        <w:rPr>
                          <w:rFonts w:hint="eastAsia"/>
                          <w:sz w:val="28"/>
                          <w:szCs w:val="28"/>
                        </w:rPr>
                        <w:t>所在党总支</w:t>
                      </w:r>
                    </w:p>
                  </w:txbxContent>
                </v:textbox>
                <w10:wrap type="square"/>
              </v:shape>
            </w:pict>
          </mc:Fallback>
        </mc:AlternateContent>
      </w:r>
      <w:r>
        <w:rPr>
          <w:rFonts w:hint="eastAsia" w:ascii="黑体" w:hAnsi="黑体" w:eastAsia="黑体"/>
          <w:sz w:val="32"/>
          <w:szCs w:val="32"/>
        </w:rPr>
        <mc:AlternateContent>
          <mc:Choice Requires="wpg">
            <w:drawing>
              <wp:anchor distT="0" distB="0" distL="114300" distR="114300" simplePos="0" relativeHeight="251979776" behindDoc="0" locked="0" layoutInCell="1" allowOverlap="1">
                <wp:simplePos x="0" y="0"/>
                <wp:positionH relativeFrom="column">
                  <wp:posOffset>1933575</wp:posOffset>
                </wp:positionH>
                <wp:positionV relativeFrom="paragraph">
                  <wp:posOffset>739140</wp:posOffset>
                </wp:positionV>
                <wp:extent cx="2266950" cy="2080260"/>
                <wp:effectExtent l="0" t="4445" r="0" b="48895"/>
                <wp:wrapSquare wrapText="bothSides"/>
                <wp:docPr id="1308" name="组合 1308"/>
                <wp:cNvGraphicFramePr/>
                <a:graphic xmlns:a="http://schemas.openxmlformats.org/drawingml/2006/main">
                  <a:graphicData uri="http://schemas.microsoft.com/office/word/2010/wordprocessingGroup">
                    <wpg:wgp>
                      <wpg:cNvGrpSpPr/>
                      <wpg:grpSpPr>
                        <a:xfrm>
                          <a:off x="0" y="0"/>
                          <a:ext cx="2266950" cy="2080260"/>
                          <a:chOff x="3728" y="4382"/>
                          <a:chExt cx="3570" cy="3276"/>
                        </a:xfrm>
                        <a:effectLst/>
                      </wpg:grpSpPr>
                      <wps:wsp>
                        <wps:cNvPr id="1309" name="文本框 10"/>
                        <wps:cNvSpPr txBox="1"/>
                        <wps:spPr>
                          <a:xfrm>
                            <a:off x="3833" y="5786"/>
                            <a:ext cx="3255" cy="624"/>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pPr>
                                <w:jc w:val="center"/>
                                <w:rPr>
                                  <w:sz w:val="28"/>
                                  <w:szCs w:val="28"/>
                                </w:rPr>
                              </w:pPr>
                              <w:r>
                                <w:rPr>
                                  <w:rFonts w:hint="eastAsia"/>
                                  <w:sz w:val="28"/>
                                  <w:szCs w:val="28"/>
                                </w:rPr>
                                <w:t>（同一党委内接转）</w:t>
                              </w:r>
                            </w:p>
                          </w:txbxContent>
                        </wps:txbx>
                        <wps:bodyPr upright="1"/>
                      </wps:wsp>
                      <wps:wsp>
                        <wps:cNvPr id="1310" name="文本框 11"/>
                        <wps:cNvSpPr txBox="1"/>
                        <wps:spPr>
                          <a:xfrm>
                            <a:off x="3833" y="7034"/>
                            <a:ext cx="3255" cy="624"/>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pPr>
                                <w:jc w:val="center"/>
                                <w:rPr>
                                  <w:sz w:val="28"/>
                                  <w:szCs w:val="28"/>
                                </w:rPr>
                              </w:pPr>
                              <w:r>
                                <w:rPr>
                                  <w:rFonts w:hint="eastAsia"/>
                                  <w:sz w:val="28"/>
                                  <w:szCs w:val="28"/>
                                </w:rPr>
                                <w:t>（县内党委间接转）</w:t>
                              </w:r>
                            </w:p>
                          </w:txbxContent>
                        </wps:txbx>
                        <wps:bodyPr upright="1"/>
                      </wps:wsp>
                      <wpg:grpSp>
                        <wpg:cNvPr id="1322" name="组合 16"/>
                        <wpg:cNvGrpSpPr/>
                        <wpg:grpSpPr>
                          <a:xfrm>
                            <a:off x="3728" y="4382"/>
                            <a:ext cx="3570" cy="3276"/>
                            <a:chOff x="3728" y="4382"/>
                            <a:chExt cx="3570" cy="3276"/>
                          </a:xfrm>
                          <a:effectLst/>
                        </wpg:grpSpPr>
                        <wps:wsp>
                          <wps:cNvPr id="1334" name="文本框 12"/>
                          <wps:cNvSpPr txBox="1"/>
                          <wps:spPr>
                            <a:xfrm>
                              <a:off x="3938" y="4382"/>
                              <a:ext cx="3255" cy="624"/>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pPr>
                                  <w:jc w:val="center"/>
                                  <w:rPr>
                                    <w:sz w:val="28"/>
                                    <w:szCs w:val="28"/>
                                  </w:rPr>
                                </w:pPr>
                                <w:r>
                                  <w:rPr>
                                    <w:rFonts w:hint="eastAsia"/>
                                    <w:sz w:val="28"/>
                                    <w:szCs w:val="28"/>
                                  </w:rPr>
                                  <w:t>（同一党总支内接转）</w:t>
                                </w:r>
                              </w:p>
                            </w:txbxContent>
                          </wps:txbx>
                          <wps:bodyPr upright="1"/>
                        </wps:wsp>
                        <wps:wsp>
                          <wps:cNvPr id="1415" name="直接连接符 13"/>
                          <wps:cNvCnPr/>
                          <wps:spPr>
                            <a:xfrm>
                              <a:off x="3728" y="5006"/>
                              <a:ext cx="3570" cy="0"/>
                            </a:xfrm>
                            <a:prstGeom prst="line">
                              <a:avLst/>
                            </a:prstGeom>
                            <a:ln w="9525" cap="flat" cmpd="sng">
                              <a:solidFill>
                                <a:srgbClr val="000000"/>
                              </a:solidFill>
                              <a:prstDash val="solid"/>
                              <a:headEnd type="none" w="med" len="med"/>
                              <a:tailEnd type="triangle" w="med" len="med"/>
                            </a:ln>
                            <a:effectLst/>
                          </wps:spPr>
                          <wps:bodyPr/>
                        </wps:wsp>
                        <wps:wsp>
                          <wps:cNvPr id="1416" name="直接连接符 14"/>
                          <wps:cNvCnPr/>
                          <wps:spPr>
                            <a:xfrm>
                              <a:off x="3728" y="6410"/>
                              <a:ext cx="3570" cy="0"/>
                            </a:xfrm>
                            <a:prstGeom prst="line">
                              <a:avLst/>
                            </a:prstGeom>
                            <a:ln w="9525" cap="flat" cmpd="sng">
                              <a:solidFill>
                                <a:srgbClr val="000000"/>
                              </a:solidFill>
                              <a:prstDash val="solid"/>
                              <a:headEnd type="none" w="med" len="med"/>
                              <a:tailEnd type="triangle" w="med" len="med"/>
                            </a:ln>
                            <a:effectLst/>
                          </wps:spPr>
                          <wps:bodyPr/>
                        </wps:wsp>
                        <wps:wsp>
                          <wps:cNvPr id="1417" name="直接连接符 15"/>
                          <wps:cNvCnPr/>
                          <wps:spPr>
                            <a:xfrm>
                              <a:off x="3728" y="7658"/>
                              <a:ext cx="3570" cy="0"/>
                            </a:xfrm>
                            <a:prstGeom prst="line">
                              <a:avLst/>
                            </a:prstGeom>
                            <a:ln w="9525" cap="flat" cmpd="sng">
                              <a:solidFill>
                                <a:srgbClr val="000000"/>
                              </a:solidFill>
                              <a:prstDash val="solid"/>
                              <a:headEnd type="none" w="med" len="med"/>
                              <a:tailEnd type="triangle" w="med" len="med"/>
                            </a:ln>
                            <a:effectLst/>
                          </wps:spPr>
                          <wps:bodyPr/>
                        </wps:wsp>
                      </wpg:grpSp>
                    </wpg:wgp>
                  </a:graphicData>
                </a:graphic>
              </wp:anchor>
            </w:drawing>
          </mc:Choice>
          <mc:Fallback>
            <w:pict>
              <v:group id="_x0000_s1026" o:spid="_x0000_s1026" o:spt="203" style="position:absolute;left:0pt;margin-left:152.25pt;margin-top:58.2pt;height:163.8pt;width:178.5pt;mso-wrap-distance-bottom:0pt;mso-wrap-distance-left:9pt;mso-wrap-distance-right:9pt;mso-wrap-distance-top:0pt;z-index:251979776;mso-width-relative:page;mso-height-relative:page;" coordorigin="3728,4382" coordsize="3570,3276" o:gfxdata="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">
                <o:lock v:ext="edit" aspectratio="f"/>
                <v:shape id="文本框 10" o:spid="_x0000_s1026" o:spt="202" type="#_x0000_t202" style="position:absolute;left:3833;top:5786;height:624;width:3255;" fillcolor="#FFFFFF" filled="t" stroked="t" coordsize="21600,21600" o:gfxdata="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5pT4rsAAADd&#10;AAAADwAAAAAAAAABACAAAAAiAAAAZHJzL2Rvd25yZXYueG1sUEsBAhQAFAAAAAgAh07iQDMvBZ47&#10;AAAAOQAAABAAAAAAAAAAAQAgAAAACgEAAGRycy9zaGFwZXhtbC54bWxQSwUGAAAAAAYABgBbAQAA&#10;tAMAAAAA&#10;">
                  <v:fill on="t" focussize="0,0"/>
                  <v:stroke color="#FFFFFF" joinstyle="miter"/>
                  <v:imagedata o:title=""/>
                  <o:lock v:ext="edit" aspectratio="f"/>
                  <v:textbox>
                    <w:txbxContent>
                      <w:p>
                        <w:pPr>
                          <w:jc w:val="center"/>
                          <w:rPr>
                            <w:sz w:val="28"/>
                            <w:szCs w:val="28"/>
                          </w:rPr>
                        </w:pPr>
                        <w:r>
                          <w:rPr>
                            <w:rFonts w:hint="eastAsia"/>
                            <w:sz w:val="28"/>
                            <w:szCs w:val="28"/>
                          </w:rPr>
                          <w:t>（同一党委内接转）</w:t>
                        </w:r>
                      </w:p>
                    </w:txbxContent>
                  </v:textbox>
                </v:shape>
                <v:shape id="文本框 11" o:spid="_x0000_s1026" o:spt="202" type="#_x0000_t202" style="position:absolute;left:3833;top:7034;height:624;width:3255;" fillcolor="#FFFFFF" filled="t" stroked="t" coordsize="21600,21600" o:gfxdata="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3lsor4A&#10;AADdAAAADwAAAAAAAAABACAAAAAiAAAAZHJzL2Rvd25yZXYueG1sUEsBAhQAFAAAAAgAh07iQDMv&#10;BZ47AAAAOQAAABAAAAAAAAAAAQAgAAAADQEAAGRycy9zaGFwZXhtbC54bWxQSwUGAAAAAAYABgBb&#10;AQAAtwMAAAAA&#10;">
                  <v:fill on="t" focussize="0,0"/>
                  <v:stroke color="#FFFFFF" joinstyle="miter"/>
                  <v:imagedata o:title=""/>
                  <o:lock v:ext="edit" aspectratio="f"/>
                  <v:textbox>
                    <w:txbxContent>
                      <w:p>
                        <w:pPr>
                          <w:jc w:val="center"/>
                          <w:rPr>
                            <w:sz w:val="28"/>
                            <w:szCs w:val="28"/>
                          </w:rPr>
                        </w:pPr>
                        <w:r>
                          <w:rPr>
                            <w:rFonts w:hint="eastAsia"/>
                            <w:sz w:val="28"/>
                            <w:szCs w:val="28"/>
                          </w:rPr>
                          <w:t>（县内党委间接转）</w:t>
                        </w:r>
                      </w:p>
                    </w:txbxContent>
                  </v:textbox>
                </v:shape>
                <v:group id="组合 16" o:spid="_x0000_s1026" o:spt="203" style="position:absolute;left:3728;top:4382;height:3276;width:3570;" coordorigin="3728,4382" coordsize="3570,3276" o:gfxdata="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79OXhvAAAAN0AAAAPAAAAAAAAAAEAIAAAACIAAABkcnMvZG93bnJldi54bWxQ&#10;SwECFAAUAAAACACHTuJAMy8FnjsAAAA5AAAAFQAAAAAAAAABACAAAAALAQAAZHJzL2dyb3Vwc2hh&#10;cGV4bWwueG1sUEsFBgAAAAAGAAYAYAEAAMgDAAAAAA==&#10;">
                  <o:lock v:ext="edit" aspectratio="f"/>
                  <v:shape id="文本框 12" o:spid="_x0000_s1026" o:spt="202" type="#_x0000_t202" style="position:absolute;left:3938;top:4382;height:624;width:3255;" fillcolor="#FFFFFF" filled="t" stroked="t" coordsize="21600,21600" o:gfxdata="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9zbBvQAA&#10;AN0AAAAPAAAAAAAAAAEAIAAAACIAAABkcnMvZG93bnJldi54bWxQSwECFAAUAAAACACHTuJAMy8F&#10;njsAAAA5AAAAEAAAAAAAAAABACAAAAAMAQAAZHJzL3NoYXBleG1sLnhtbFBLBQYAAAAABgAGAFsB&#10;AAC2AwAAAAA=&#10;">
                    <v:fill on="t" focussize="0,0"/>
                    <v:stroke color="#FFFFFF" joinstyle="miter"/>
                    <v:imagedata o:title=""/>
                    <o:lock v:ext="edit" aspectratio="f"/>
                    <v:textbox>
                      <w:txbxContent>
                        <w:p>
                          <w:pPr>
                            <w:jc w:val="center"/>
                            <w:rPr>
                              <w:sz w:val="28"/>
                              <w:szCs w:val="28"/>
                            </w:rPr>
                          </w:pPr>
                          <w:r>
                            <w:rPr>
                              <w:rFonts w:hint="eastAsia"/>
                              <w:sz w:val="28"/>
                              <w:szCs w:val="28"/>
                            </w:rPr>
                            <w:t>（同一党总支内接转）</w:t>
                          </w:r>
                        </w:p>
                      </w:txbxContent>
                    </v:textbox>
                  </v:shape>
                  <v:line id="直接连接符 13" o:spid="_x0000_s1026" o:spt="20" style="position:absolute;left:3728;top:5006;height:0;width:3570;" filled="f" stroked="t" coordsize="21600,21600" o:gfxdata="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QB9l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4" o:spid="_x0000_s1026" o:spt="20" style="position:absolute;left:3728;top:6410;height:0;width:3570;" filled="f" stroked="t" coordsize="21600,21600" o:gfxdata="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dLj4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5" o:spid="_x0000_s1026" o:spt="20" style="position:absolute;left:3728;top:7658;height:0;width:3570;" filled="f" stroked="t" coordsize="21600,21600" o:gfxdata="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5Ge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w10:wrap type="square"/>
              </v:group>
            </w:pict>
          </mc:Fallback>
        </mc:AlternateContent>
      </w:r>
      <w:r>
        <w:rPr>
          <w:rFonts w:hint="eastAsia" w:ascii="黑体" w:hAnsi="黑体" w:eastAsia="黑体"/>
          <w:sz w:val="32"/>
          <w:szCs w:val="32"/>
        </w:rPr>
        <mc:AlternateContent>
          <mc:Choice Requires="wps">
            <w:drawing>
              <wp:anchor distT="0" distB="0" distL="114300" distR="114300" simplePos="0" relativeHeight="251977728" behindDoc="0" locked="0" layoutInCell="1" allowOverlap="1">
                <wp:simplePos x="0" y="0"/>
                <wp:positionH relativeFrom="column">
                  <wp:posOffset>4200525</wp:posOffset>
                </wp:positionH>
                <wp:positionV relativeFrom="paragraph">
                  <wp:posOffset>2522220</wp:posOffset>
                </wp:positionV>
                <wp:extent cx="1466850" cy="495300"/>
                <wp:effectExtent l="4445" t="5080" r="14605" b="13970"/>
                <wp:wrapSquare wrapText="bothSides"/>
                <wp:docPr id="1418" name="文本框 1418"/>
                <wp:cNvGraphicFramePr/>
                <a:graphic xmlns:a="http://schemas.openxmlformats.org/drawingml/2006/main">
                  <a:graphicData uri="http://schemas.microsoft.com/office/word/2010/wordprocessingShape">
                    <wps:wsp>
                      <wps:cNvSpPr txBox="1"/>
                      <wps:spPr>
                        <a:xfrm>
                          <a:off x="0" y="0"/>
                          <a:ext cx="1466850" cy="4953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 w:val="28"/>
                                <w:szCs w:val="28"/>
                              </w:rPr>
                            </w:pPr>
                            <w:r>
                              <w:rPr>
                                <w:rFonts w:hint="eastAsia"/>
                                <w:sz w:val="28"/>
                                <w:szCs w:val="28"/>
                              </w:rPr>
                              <w:t>党委</w:t>
                            </w:r>
                          </w:p>
                        </w:txbxContent>
                      </wps:txbx>
                      <wps:bodyPr upright="1"/>
                    </wps:wsp>
                  </a:graphicData>
                </a:graphic>
              </wp:anchor>
            </w:drawing>
          </mc:Choice>
          <mc:Fallback>
            <w:pict>
              <v:shape id="_x0000_s1026" o:spid="_x0000_s1026" o:spt="202" type="#_x0000_t202" style="position:absolute;left:0pt;margin-left:330.75pt;margin-top:198.6pt;height:39pt;width:115.5pt;mso-wrap-distance-bottom:0pt;mso-wrap-distance-left:9pt;mso-wrap-distance-right:9pt;mso-wrap-distance-top:0pt;z-index:251977728;mso-width-relative:page;mso-height-relative:page;" fillcolor="#FFFFFF" filled="t" stroked="t" coordsize="21600,21600" o:gfxdata="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WJE9C2gAAAAsBAAAP&#10;AAAAAAAAAAEAIAAAACIAAABkcnMvZG93bnJldi54bWxQSwECFAAUAAAACACHTuJAyimSDhYCAABK&#10;BAAADgAAAAAAAAABACAAAAApAQAAZHJzL2Uyb0RvYy54bWxQSwUGAAAAAAYABgBZAQAAsQUAAAAA&#10;">
                <v:fill on="t" focussize="0,0"/>
                <v:stroke color="#000000" joinstyle="miter"/>
                <v:imagedata o:title=""/>
                <o:lock v:ext="edit" aspectratio="f"/>
                <v:textbox>
                  <w:txbxContent>
                    <w:p>
                      <w:pPr>
                        <w:jc w:val="center"/>
                        <w:rPr>
                          <w:sz w:val="28"/>
                          <w:szCs w:val="28"/>
                        </w:rPr>
                      </w:pPr>
                      <w:r>
                        <w:rPr>
                          <w:rFonts w:hint="eastAsia"/>
                          <w:sz w:val="28"/>
                          <w:szCs w:val="28"/>
                        </w:rPr>
                        <w:t>党委</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75680" behindDoc="0" locked="0" layoutInCell="1" allowOverlap="1">
                <wp:simplePos x="0" y="0"/>
                <wp:positionH relativeFrom="column">
                  <wp:posOffset>4200525</wp:posOffset>
                </wp:positionH>
                <wp:positionV relativeFrom="paragraph">
                  <wp:posOffset>838200</wp:posOffset>
                </wp:positionV>
                <wp:extent cx="1466850" cy="495300"/>
                <wp:effectExtent l="4445" t="5080" r="14605" b="13970"/>
                <wp:wrapSquare wrapText="bothSides"/>
                <wp:docPr id="1419" name="文本框 1419"/>
                <wp:cNvGraphicFramePr/>
                <a:graphic xmlns:a="http://schemas.openxmlformats.org/drawingml/2006/main">
                  <a:graphicData uri="http://schemas.microsoft.com/office/word/2010/wordprocessingShape">
                    <wps:wsp>
                      <wps:cNvSpPr txBox="1"/>
                      <wps:spPr>
                        <a:xfrm>
                          <a:off x="0" y="0"/>
                          <a:ext cx="1466850" cy="4953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 w:val="28"/>
                                <w:szCs w:val="28"/>
                              </w:rPr>
                            </w:pPr>
                            <w:r>
                              <w:rPr>
                                <w:rFonts w:hint="eastAsia"/>
                                <w:sz w:val="28"/>
                                <w:szCs w:val="28"/>
                              </w:rPr>
                              <w:t>党支部</w:t>
                            </w:r>
                          </w:p>
                        </w:txbxContent>
                      </wps:txbx>
                      <wps:bodyPr upright="1"/>
                    </wps:wsp>
                  </a:graphicData>
                </a:graphic>
              </wp:anchor>
            </w:drawing>
          </mc:Choice>
          <mc:Fallback>
            <w:pict>
              <v:shape id="_x0000_s1026" o:spid="_x0000_s1026" o:spt="202" type="#_x0000_t202" style="position:absolute;left:0pt;margin-left:330.75pt;margin-top:66pt;height:39pt;width:115.5pt;mso-wrap-distance-bottom:0pt;mso-wrap-distance-left:9pt;mso-wrap-distance-right:9pt;mso-wrap-distance-top:0pt;z-index:251975680;mso-width-relative:page;mso-height-relative:page;" fillcolor="#FFFFFF" filled="t" stroked="t" coordsize="21600,21600" o:gfxdata="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7nJZTZAAAACwEAAA8A&#10;AAAAAAAAAQAgAAAAIgAAAGRycy9kb3ducmV2LnhtbFBLAQIUABQAAAAIAIdO4kD+MaFyFgIAAEoE&#10;AAAOAAAAAAAAAAEAIAAAACgBAABkcnMvZTJvRG9jLnhtbFBLBQYAAAAABgAGAFkBAACwBQAAAAA=&#10;">
                <v:fill on="t" focussize="0,0"/>
                <v:stroke color="#000000" joinstyle="miter"/>
                <v:imagedata o:title=""/>
                <o:lock v:ext="edit" aspectratio="f"/>
                <v:textbox>
                  <w:txbxContent>
                    <w:p>
                      <w:pPr>
                        <w:jc w:val="center"/>
                        <w:rPr>
                          <w:sz w:val="28"/>
                          <w:szCs w:val="28"/>
                        </w:rPr>
                      </w:pPr>
                      <w:r>
                        <w:rPr>
                          <w:rFonts w:hint="eastAsia"/>
                          <w:sz w:val="28"/>
                          <w:szCs w:val="28"/>
                        </w:rPr>
                        <w:t>党支部</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76704" behindDoc="0" locked="0" layoutInCell="1" allowOverlap="1">
                <wp:simplePos x="0" y="0"/>
                <wp:positionH relativeFrom="column">
                  <wp:posOffset>4200525</wp:posOffset>
                </wp:positionH>
                <wp:positionV relativeFrom="paragraph">
                  <wp:posOffset>1729740</wp:posOffset>
                </wp:positionV>
                <wp:extent cx="1466850" cy="495300"/>
                <wp:effectExtent l="4445" t="5080" r="14605" b="13970"/>
                <wp:wrapSquare wrapText="bothSides"/>
                <wp:docPr id="1420" name="文本框 1420"/>
                <wp:cNvGraphicFramePr/>
                <a:graphic xmlns:a="http://schemas.openxmlformats.org/drawingml/2006/main">
                  <a:graphicData uri="http://schemas.microsoft.com/office/word/2010/wordprocessingShape">
                    <wps:wsp>
                      <wps:cNvSpPr txBox="1"/>
                      <wps:spPr>
                        <a:xfrm>
                          <a:off x="0" y="0"/>
                          <a:ext cx="1466850" cy="4953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 w:val="28"/>
                                <w:szCs w:val="28"/>
                              </w:rPr>
                            </w:pPr>
                            <w:r>
                              <w:rPr>
                                <w:rFonts w:hint="eastAsia"/>
                                <w:sz w:val="28"/>
                                <w:szCs w:val="28"/>
                              </w:rPr>
                              <w:t>党总支</w:t>
                            </w:r>
                          </w:p>
                        </w:txbxContent>
                      </wps:txbx>
                      <wps:bodyPr upright="1"/>
                    </wps:wsp>
                  </a:graphicData>
                </a:graphic>
              </wp:anchor>
            </w:drawing>
          </mc:Choice>
          <mc:Fallback>
            <w:pict>
              <v:shape id="_x0000_s1026" o:spid="_x0000_s1026" o:spt="202" type="#_x0000_t202" style="position:absolute;left:0pt;margin-left:330.75pt;margin-top:136.2pt;height:39pt;width:115.5pt;mso-wrap-distance-bottom:0pt;mso-wrap-distance-left:9pt;mso-wrap-distance-right:9pt;mso-wrap-distance-top:0pt;z-index:251976704;mso-width-relative:page;mso-height-relative:page;" fillcolor="#FFFFFF" filled="t" stroked="t" coordsize="21600,21600" o:gfxdata="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tUQm3dsAAAALAQAA&#10;DwAAAAAAAAABACAAAAAiAAAAZHJzL2Rvd25yZXYueG1sUEsBAhQAFAAAAAgAh07iQB+ssTsWAgAA&#10;SgQAAA4AAAAAAAAAAQAgAAAAKgEAAGRycy9lMm9Eb2MueG1sUEsFBgAAAAAGAAYAWQEAALIFAAAA&#10;AA==&#10;">
                <v:fill on="t" focussize="0,0"/>
                <v:stroke color="#000000" joinstyle="miter"/>
                <v:imagedata o:title=""/>
                <o:lock v:ext="edit" aspectratio="f"/>
                <v:textbox>
                  <w:txbxContent>
                    <w:p>
                      <w:pPr>
                        <w:jc w:val="center"/>
                        <w:rPr>
                          <w:sz w:val="28"/>
                          <w:szCs w:val="28"/>
                        </w:rPr>
                      </w:pPr>
                      <w:r>
                        <w:rPr>
                          <w:rFonts w:hint="eastAsia"/>
                          <w:sz w:val="28"/>
                          <w:szCs w:val="28"/>
                        </w:rPr>
                        <w:t>党总支</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84896" behindDoc="0" locked="0" layoutInCell="1" allowOverlap="1">
                <wp:simplePos x="0" y="0"/>
                <wp:positionH relativeFrom="column">
                  <wp:posOffset>0</wp:posOffset>
                </wp:positionH>
                <wp:positionV relativeFrom="paragraph">
                  <wp:posOffset>4998720</wp:posOffset>
                </wp:positionV>
                <wp:extent cx="1200150" cy="1089660"/>
                <wp:effectExtent l="5080" t="4445" r="13970" b="10795"/>
                <wp:wrapSquare wrapText="bothSides"/>
                <wp:docPr id="1421" name="文本框 1421"/>
                <wp:cNvGraphicFramePr/>
                <a:graphic xmlns:a="http://schemas.openxmlformats.org/drawingml/2006/main">
                  <a:graphicData uri="http://schemas.microsoft.com/office/word/2010/wordprocessingShape">
                    <wps:wsp>
                      <wps:cNvSpPr txBox="1"/>
                      <wps:spPr>
                        <a:xfrm>
                          <a:off x="0" y="0"/>
                          <a:ext cx="120015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320" w:lineRule="exact"/>
                              <w:jc w:val="center"/>
                              <w:rPr>
                                <w:sz w:val="28"/>
                                <w:szCs w:val="28"/>
                              </w:rPr>
                            </w:pPr>
                            <w:r>
                              <w:rPr>
                                <w:rFonts w:hint="eastAsia"/>
                                <w:sz w:val="28"/>
                                <w:szCs w:val="28"/>
                              </w:rPr>
                              <w:t>市、县及县级以上地方组织的各级党委组织部</w:t>
                            </w:r>
                          </w:p>
                        </w:txbxContent>
                      </wps:txbx>
                      <wps:bodyPr upright="1"/>
                    </wps:wsp>
                  </a:graphicData>
                </a:graphic>
              </wp:anchor>
            </w:drawing>
          </mc:Choice>
          <mc:Fallback>
            <w:pict>
              <v:shape id="_x0000_s1026" o:spid="_x0000_s1026" o:spt="202" type="#_x0000_t202" style="position:absolute;left:0pt;margin-left:0pt;margin-top:393.6pt;height:85.8pt;width:94.5pt;mso-wrap-distance-bottom:0pt;mso-wrap-distance-left:9pt;mso-wrap-distance-right:9pt;mso-wrap-distance-top:0pt;z-index:251984896;mso-width-relative:page;mso-height-relative:page;" fillcolor="#FFFFFF" filled="t" stroked="t" coordsize="21600,21600" o:gfxdata="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0d54I1wAAAAgBAAAPAAAA&#10;AAAAAAEAIAAAACIAAABkcnMvZG93bnJldi54bWxQSwECFAAUAAAACACHTuJAgecxBBYCAABLBAAA&#10;DgAAAAAAAAABACAAAAAmAQAAZHJzL2Uyb0RvYy54bWxQSwUGAAAAAAYABgBZAQAArgUAAAAA&#10;">
                <v:fill on="t" focussize="0,0"/>
                <v:stroke color="#000000" joinstyle="miter"/>
                <v:imagedata o:title=""/>
                <o:lock v:ext="edit" aspectratio="f"/>
                <v:textbox>
                  <w:txbxContent>
                    <w:p>
                      <w:pPr>
                        <w:spacing w:line="320" w:lineRule="exact"/>
                        <w:jc w:val="center"/>
                        <w:rPr>
                          <w:sz w:val="28"/>
                          <w:szCs w:val="28"/>
                        </w:rPr>
                      </w:pPr>
                      <w:r>
                        <w:rPr>
                          <w:rFonts w:hint="eastAsia"/>
                          <w:sz w:val="28"/>
                          <w:szCs w:val="28"/>
                        </w:rPr>
                        <w:t>市、县及县级以上地方组织的各级党委组织部</w:t>
                      </w:r>
                    </w:p>
                  </w:txbxContent>
                </v:textbox>
                <w10:wrap type="square"/>
              </v:shape>
            </w:pict>
          </mc:Fallback>
        </mc:AlternateContent>
      </w:r>
      <w:r>
        <w:rPr>
          <w:rFonts w:hint="eastAsia" w:ascii="黑体" w:hAnsi="黑体" w:eastAsia="黑体"/>
          <w:sz w:val="32"/>
          <w:szCs w:val="32"/>
        </w:rPr>
        <mc:AlternateContent>
          <mc:Choice Requires="wps">
            <w:drawing>
              <wp:anchor distT="0" distB="0" distL="114300" distR="114300" simplePos="0" relativeHeight="251983872" behindDoc="0" locked="0" layoutInCell="1" allowOverlap="1">
                <wp:simplePos x="0" y="0"/>
                <wp:positionH relativeFrom="column">
                  <wp:posOffset>400050</wp:posOffset>
                </wp:positionH>
                <wp:positionV relativeFrom="paragraph">
                  <wp:posOffset>3017520</wp:posOffset>
                </wp:positionV>
                <wp:extent cx="0" cy="1981200"/>
                <wp:effectExtent l="38100" t="0" r="38100" b="0"/>
                <wp:wrapSquare wrapText="bothSides"/>
                <wp:docPr id="1422" name="直接连接符 1422"/>
                <wp:cNvGraphicFramePr/>
                <a:graphic xmlns:a="http://schemas.openxmlformats.org/drawingml/2006/main">
                  <a:graphicData uri="http://schemas.microsoft.com/office/word/2010/wordprocessingShape">
                    <wps:wsp>
                      <wps:cNvCnPr/>
                      <wps:spPr>
                        <a:xfrm>
                          <a:off x="0" y="0"/>
                          <a:ext cx="0" cy="1981200"/>
                        </a:xfrm>
                        <a:prstGeom prst="line">
                          <a:avLst/>
                        </a:prstGeom>
                        <a:ln w="9525" cap="flat" cmpd="sng">
                          <a:solidFill>
                            <a:srgbClr val="000000"/>
                          </a:solidFill>
                          <a:prstDash val="solid"/>
                          <a:headEnd type="none" w="med" len="med"/>
                          <a:tailEnd type="triangle" w="med" len="med"/>
                        </a:ln>
                        <a:effectLst/>
                      </wps:spPr>
                      <wps:bodyPr/>
                    </wps:wsp>
                  </a:graphicData>
                </a:graphic>
              </wp:anchor>
            </w:drawing>
          </mc:Choice>
          <mc:Fallback>
            <w:pict>
              <v:line id="_x0000_s1026" o:spid="_x0000_s1026" o:spt="20" style="position:absolute;left:0pt;margin-left:31.5pt;margin-top:237.6pt;height:156pt;width:0pt;mso-wrap-distance-bottom:0pt;mso-wrap-distance-left:9pt;mso-wrap-distance-right:9pt;mso-wrap-distance-top:0pt;z-index:251983872;mso-width-relative:page;mso-height-relative:page;" filled="f" stroked="t" coordsize="21600,21600" o:gfxdata="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hPc/XaAAAACQEAAA8AAAAAAAAAAQAgAAAAIgAAAGRycy9kb3ducmV2&#10;LnhtbFBLAQIUABQAAAAIAIdO4kDYcCpy+gEAAPADAAAOAAAAAAAAAAEAIAAAACkBAABkcnMvZTJv&#10;RG9jLnhtbFBLBQYAAAAABgAGAFkBAACVBQAAAAA=&#10;">
                <v:fill on="f" focussize="0,0"/>
                <v:stroke color="#000000" joinstyle="round" endarrow="block"/>
                <v:imagedata o:title=""/>
                <o:lock v:ext="edit" aspectratio="f"/>
                <w10:wrap type="square"/>
              </v:line>
            </w:pict>
          </mc:Fallback>
        </mc:AlternateContent>
      </w:r>
    </w:p>
    <w:p/>
    <w:p>
      <w:pPr>
        <w:sectPr>
          <w:pgSz w:w="11905" w:h="16838"/>
          <w:pgMar w:top="1871" w:right="1474" w:bottom="1871" w:left="1587" w:header="851" w:footer="1417" w:gutter="0"/>
          <w:cols w:space="0" w:num="1"/>
          <w:docGrid w:type="lines" w:linePitch="315" w:charSpace="0"/>
        </w:sectPr>
      </w:pP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03</w:t>
      </w:r>
      <w:r>
        <w:rPr>
          <w:rFonts w:hint="eastAsia" w:ascii="黑体" w:hAnsi="黑体" w:eastAsia="黑体" w:cs="黑体"/>
          <w:sz w:val="44"/>
          <w:szCs w:val="52"/>
        </w:rPr>
        <w:t>组织建设</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依法开展自治</w:t>
      </w:r>
    </w:p>
    <w:p>
      <w:pPr>
        <w:jc w:val="center"/>
        <w:rPr>
          <w:rFonts w:ascii="楷体_GB2312" w:hAnsi="楷体_GB2312" w:eastAsia="楷体_GB2312" w:cs="楷体_GB2312"/>
          <w:sz w:val="32"/>
          <w:szCs w:val="40"/>
        </w:rPr>
      </w:pPr>
      <w:r>
        <w:rPr>
          <w:sz w:val="32"/>
        </w:rPr>
        <mc:AlternateContent>
          <mc:Choice Requires="wpg">
            <w:drawing>
              <wp:anchor distT="0" distB="0" distL="114300" distR="114300" simplePos="0" relativeHeight="251680768" behindDoc="0" locked="0" layoutInCell="1" allowOverlap="1">
                <wp:simplePos x="0" y="0"/>
                <wp:positionH relativeFrom="column">
                  <wp:posOffset>1754505</wp:posOffset>
                </wp:positionH>
                <wp:positionV relativeFrom="paragraph">
                  <wp:posOffset>80010</wp:posOffset>
                </wp:positionV>
                <wp:extent cx="2076450" cy="6292215"/>
                <wp:effectExtent l="6350" t="6350" r="12700" b="6985"/>
                <wp:wrapNone/>
                <wp:docPr id="6" name="组合 6"/>
                <wp:cNvGraphicFramePr/>
                <a:graphic xmlns:a="http://schemas.openxmlformats.org/drawingml/2006/main">
                  <a:graphicData uri="http://schemas.microsoft.com/office/word/2010/wordprocessingGroup">
                    <wpg:wgp>
                      <wpg:cNvGrpSpPr/>
                      <wpg:grpSpPr>
                        <a:xfrm>
                          <a:off x="0" y="0"/>
                          <a:ext cx="2076450" cy="6292215"/>
                          <a:chOff x="9660" y="3392"/>
                          <a:chExt cx="3270" cy="9909"/>
                        </a:xfrm>
                      </wpg:grpSpPr>
                      <wps:wsp>
                        <wps:cNvPr id="463" name="流程图: 终止 1"/>
                        <wps:cNvSpPr/>
                        <wps:spPr>
                          <a:xfrm>
                            <a:off x="9660" y="3392"/>
                            <a:ext cx="3270" cy="1079"/>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依法开展自治</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464" name="组合 11"/>
                        <wpg:cNvGrpSpPr/>
                        <wpg:grpSpPr>
                          <a:xfrm>
                            <a:off x="9698" y="4479"/>
                            <a:ext cx="3094" cy="2443"/>
                            <a:chOff x="9683" y="4289"/>
                            <a:chExt cx="3094" cy="2899"/>
                          </a:xfrm>
                        </wpg:grpSpPr>
                        <wps:wsp>
                          <wps:cNvPr id="465" name="直接箭头连接符 7"/>
                          <wps:cNvCnPr/>
                          <wps:spPr>
                            <a:xfrm>
                              <a:off x="11310" y="4289"/>
                              <a:ext cx="0" cy="134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6" name="流程图: 可选过程 3"/>
                          <wps:cNvSpPr/>
                          <wps:spPr>
                            <a:xfrm>
                              <a:off x="9683" y="5633"/>
                              <a:ext cx="3094" cy="155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left"/>
                                  <w:rPr>
                                    <w:sz w:val="22"/>
                                    <w:szCs w:val="22"/>
                                  </w:rPr>
                                </w:pPr>
                                <w:r>
                                  <w:rPr>
                                    <w:rFonts w:hint="eastAsia"/>
                                    <w:sz w:val="22"/>
                                    <w:szCs w:val="22"/>
                                  </w:rPr>
                                  <w:t>村（居）委会、村集体经济组织学习研究相关法律法规规定</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467" name="组合 12"/>
                        <wpg:cNvGrpSpPr/>
                        <wpg:grpSpPr>
                          <a:xfrm>
                            <a:off x="9727" y="6941"/>
                            <a:ext cx="3083" cy="2214"/>
                            <a:chOff x="9637" y="4556"/>
                            <a:chExt cx="3083" cy="2214"/>
                          </a:xfrm>
                        </wpg:grpSpPr>
                        <wps:wsp>
                          <wps:cNvPr id="468" name="直接箭头连接符 7"/>
                          <wps:cNvCnPr/>
                          <wps:spPr>
                            <a:xfrm>
                              <a:off x="11244" y="4556"/>
                              <a:ext cx="0" cy="113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9" name="流程图: 可选过程 3"/>
                          <wps:cNvSpPr/>
                          <wps:spPr>
                            <a:xfrm>
                              <a:off x="9637" y="5691"/>
                              <a:ext cx="3083" cy="1079"/>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根据本村（社区）实际情况制定各方面治理措施</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470" name="组合 2"/>
                        <wpg:cNvGrpSpPr/>
                        <wpg:grpSpPr>
                          <a:xfrm>
                            <a:off x="10038" y="11294"/>
                            <a:ext cx="2475" cy="2007"/>
                            <a:chOff x="9903" y="6314"/>
                            <a:chExt cx="2475" cy="2007"/>
                          </a:xfrm>
                        </wpg:grpSpPr>
                        <wps:wsp>
                          <wps:cNvPr id="471" name="直接箭头连接符 7"/>
                          <wps:cNvCnPr/>
                          <wps:spPr>
                            <a:xfrm>
                              <a:off x="11210" y="6314"/>
                              <a:ext cx="0" cy="113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 name="流程图: 可选过程 3"/>
                          <wps:cNvSpPr/>
                          <wps:spPr>
                            <a:xfrm>
                              <a:off x="9903" y="7451"/>
                              <a:ext cx="2475" cy="870"/>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
                                  <w:rPr>
                                    <w:rFonts w:hint="eastAsia"/>
                                    <w:sz w:val="24"/>
                                    <w:szCs w:val="32"/>
                                  </w:rPr>
                                  <w:t>考核评价/意见反馈</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anchor>
            </w:drawing>
          </mc:Choice>
          <mc:Fallback>
            <w:pict>
              <v:group id="_x0000_s1026" o:spid="_x0000_s1026" o:spt="203" style="position:absolute;left:0pt;margin-left:138.15pt;margin-top:6.3pt;height:495.45pt;width:163.5pt;z-index:251680768;mso-width-relative:page;mso-height-relative:page;" coordorigin="9660,3392" coordsize="3270,9909" o:gfxdata="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">
                <o:lock v:ext="edit" aspectratio="f"/>
                <v:shape id="流程图: 终止 1" o:spid="_x0000_s1026" o:spt="116" type="#_x0000_t116" style="position:absolute;left:9660;top:3392;height:1079;width:3270;v-text-anchor:middle;" fillcolor="#FFFFFF [3201]" filled="t" stroked="t" coordsize="21600,21600" o:gfxdata="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8jy4W/&#10;AAAA3AAAAA8AAAAAAAAAAQAgAAAAIgAAAGRycy9kb3ducmV2LnhtbFBLAQIUABQAAAAIAIdO4kAz&#10;LwWeOwAAADkAAAAQAAAAAAAAAAEAIAAAAA4BAABkcnMvc2hhcGV4bWwueG1sUEsFBgAAAAAGAAYA&#10;WwEAALgDAAAAAA==&#10;">
                  <v:fill on="t" focussize="0,0"/>
                  <v:stroke weight="1pt" color="#000000 [3213]" miterlimit="8" joinstyle="miter"/>
                  <v:imagedata o:title=""/>
                  <o:lock v:ext="edit" aspectratio="f"/>
                  <v:textbox>
                    <w:txbxContent>
                      <w:p>
                        <w:pPr>
                          <w:jc w:val="center"/>
                          <w:rPr>
                            <w:sz w:val="24"/>
                          </w:rPr>
                        </w:pPr>
                        <w:r>
                          <w:rPr>
                            <w:rFonts w:hint="eastAsia"/>
                            <w:sz w:val="24"/>
                          </w:rPr>
                          <w:t>依法开展自治</w:t>
                        </w:r>
                      </w:p>
                    </w:txbxContent>
                  </v:textbox>
                </v:shape>
                <v:group id="组合 11" o:spid="_x0000_s1026" o:spt="203" style="position:absolute;left:9698;top:4479;height:2443;width:3094;" coordorigin="9683,4289" coordsize="3094,2899" o:gfxdata="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hDd9sAAAADcAAAADwAAAAAAAAABACAAAAAiAAAAZHJzL2Rvd25yZXYu&#10;eG1sUEsBAhQAFAAAAAgAh07iQDMvBZ47AAAAOQAAABUAAAAAAAAAAQAgAAAADwEAAGRycy9ncm91&#10;cHNoYXBleG1sLnhtbFBLBQYAAAAABgAGAGABAADMAwAAAAA=&#10;">
                  <o:lock v:ext="edit" aspectratio="f"/>
                  <v:shape id="直接箭头连接符 7" o:spid="_x0000_s1026" o:spt="32" type="#_x0000_t32" style="position:absolute;left:11310;top:4289;height:1345;width:0;" filled="f" stroked="t" coordsize="21600,21600" o:gfxdata="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hs1HvQAA&#10;ANwAAAAPAAAAAAAAAAEAIAAAACIAAABkcnMvZG93bnJldi54bWxQSwECFAAUAAAACACHTuJAMy8F&#10;njsAAAA5AAAAEAAAAAAAAAABACAAAAAMAQAAZHJzL3NoYXBleG1sLnhtbFBLBQYAAAAABgAGAFsB&#10;AAC2AwAAAAA=&#10;">
                    <v:fill on="f" focussize="0,0"/>
                    <v:stroke weight="0.5pt" color="#000000 [3213]" miterlimit="8" joinstyle="miter" endarrow="block"/>
                    <v:imagedata o:title=""/>
                    <o:lock v:ext="edit" aspectratio="f"/>
                  </v:shape>
                  <v:shape id="流程图: 可选过程 3" o:spid="_x0000_s1026" o:spt="176" type="#_x0000_t176" style="position:absolute;left:9683;top:5633;height:1555;width:3094;v-text-anchor:middle;" fillcolor="#FFFFFF [3201]" filled="t" stroked="t" coordsize="21600,21600" o:gfxdata="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RpuUq/&#10;AAAA3AAAAA8AAAAAAAAAAQAgAAAAIgAAAGRycy9kb3ducmV2LnhtbFBLAQIUABQAAAAIAIdO4kAz&#10;LwWeOwAAADkAAAAQAAAAAAAAAAEAIAAAAA4BAABkcnMvc2hhcGV4bWwueG1sUEsFBgAAAAAGAAYA&#10;WwEAALgDAAAAAA==&#10;">
                    <v:fill on="t" focussize="0,0"/>
                    <v:stroke weight="1pt" color="#000000 [3213]" miterlimit="8" joinstyle="miter"/>
                    <v:imagedata o:title=""/>
                    <o:lock v:ext="edit" aspectratio="f"/>
                    <v:textbox>
                      <w:txbxContent>
                        <w:p>
                          <w:pPr>
                            <w:jc w:val="left"/>
                            <w:rPr>
                              <w:sz w:val="22"/>
                              <w:szCs w:val="22"/>
                            </w:rPr>
                          </w:pPr>
                          <w:r>
                            <w:rPr>
                              <w:rFonts w:hint="eastAsia"/>
                              <w:sz w:val="22"/>
                              <w:szCs w:val="22"/>
                            </w:rPr>
                            <w:t>村（居）委会、村集体经济组织学习研究相关法律法规规定</w:t>
                          </w:r>
                        </w:p>
                      </w:txbxContent>
                    </v:textbox>
                  </v:shape>
                </v:group>
                <v:group id="组合 12" o:spid="_x0000_s1026" o:spt="203" style="position:absolute;left:9727;top:6941;height:2214;width:3083;" coordorigin="9637,4556" coordsize="3083,2214" o:gfxdata="UEsDBAoAAAAAAIdO4kAAAAAAAAAAAAAAAAAEAAAAZHJzL1BLAwQUAAAACACHTuJAssJDgb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XeAK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ywkOBvwAAANwAAAAPAAAAAAAAAAEAIAAAACIAAABkcnMvZG93bnJldi54&#10;bWxQSwECFAAUAAAACACHTuJAMy8FnjsAAAA5AAAAFQAAAAAAAAABACAAAAAOAQAAZHJzL2dyb3Vw&#10;c2hhcGV4bWwueG1sUEsFBgAAAAAGAAYAYAEAAMsDAAAAAA==&#10;">
                  <o:lock v:ext="edit" aspectratio="f"/>
                  <v:shape id="直接箭头连接符 7" o:spid="_x0000_s1026" o:spt="32" type="#_x0000_t32" style="position:absolute;left:11244;top:4556;height:1134;width:0;" filled="f" stroked="t" coordsize="21600,21600" o:gfxdata="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odi2bsAAADc&#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shape id="流程图: 可选过程 3" o:spid="_x0000_s1026" o:spt="176" type="#_x0000_t176" style="position:absolute;left:9637;top:5691;height:1079;width:3083;v-text-anchor:middle;" fillcolor="#FFFFFF [3201]" filled="t" stroked="t" coordsize="21600,21600" o:gfxdata="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fYtOL4A&#10;AADcAAAADwAAAAAAAAABACAAAAAiAAAAZHJzL2Rvd25yZXYueG1sUEsBAhQAFAAAAAgAh07iQDMv&#10;BZ47AAAAOQAAABAAAAAAAAAAAQAgAAAADQEAAGRycy9zaGFwZXhtbC54bWxQSwUGAAAAAAYABgBb&#10;AQAAtwMAAAAA&#10;">
                    <v:fill on="t" focussize="0,0"/>
                    <v:stroke weight="1pt" color="#000000 [3213]" miterlimit="8" joinstyle="miter"/>
                    <v:imagedata o:title=""/>
                    <o:lock v:ext="edit" aspectratio="f"/>
                    <v:textbox>
                      <w:txbxContent>
                        <w:p>
                          <w:pPr>
                            <w:jc w:val="center"/>
                            <w:rPr>
                              <w:sz w:val="24"/>
                            </w:rPr>
                          </w:pPr>
                          <w:r>
                            <w:rPr>
                              <w:rFonts w:hint="eastAsia"/>
                              <w:sz w:val="24"/>
                            </w:rPr>
                            <w:t>根据本村（社区）实际情况制定各方面治理措施</w:t>
                          </w:r>
                        </w:p>
                      </w:txbxContent>
                    </v:textbox>
                  </v:shape>
                </v:group>
                <v:group id="组合 2" o:spid="_x0000_s1026" o:spt="203" style="position:absolute;left:10038;top:11294;height:2007;width:2475;" coordorigin="9903,6314" coordsize="2475,2007" o:gfxdata="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PJNKL0AAADcAAAADwAAAAAAAAABACAAAAAiAAAAZHJzL2Rvd25yZXYueG1s&#10;UEsBAhQAFAAAAAgAh07iQDMvBZ47AAAAOQAAABUAAAAAAAAAAQAgAAAADAEAAGRycy9ncm91cHNo&#10;YXBleG1sLnhtbFBLBQYAAAAABgAGAGABAADJAwAAAAA=&#10;">
                  <o:lock v:ext="edit" aspectratio="f"/>
                  <v:shape id="直接箭头连接符 7" o:spid="_x0000_s1026" o:spt="32" type="#_x0000_t32" style="position:absolute;left:11210;top:6314;height:1134;width:0;" filled="f" stroked="t" coordsize="21600,21600" o:gfxdata="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ZF2ZvQAA&#10;ANwAAAAPAAAAAAAAAAEAIAAAACIAAABkcnMvZG93bnJldi54bWxQSwECFAAUAAAACACHTuJAMy8F&#10;njsAAAA5AAAAEAAAAAAAAAABACAAAAAMAQAAZHJzL3NoYXBleG1sLnhtbFBLBQYAAAAABgAGAFsB&#10;AAC2AwAAAAA=&#10;">
                    <v:fill on="f" focussize="0,0"/>
                    <v:stroke weight="0.5pt" color="#000000 [3213]" miterlimit="8" joinstyle="miter" endarrow="block"/>
                    <v:imagedata o:title=""/>
                    <o:lock v:ext="edit" aspectratio="f"/>
                  </v:shape>
                  <v:shape id="流程图: 可选过程 3" o:spid="_x0000_s1026" o:spt="176" type="#_x0000_t176" style="position:absolute;left:9903;top:7451;height:870;width:2475;v-text-anchor:middle;" fillcolor="#FFFFFF [3201]" filled="t" stroked="t" coordsize="21600,21600" o:gfxdata="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qZM+i8AAAA&#10;2gAAAA8AAAAAAAAAAQAgAAAAIgAAAGRycy9kb3ducmV2LnhtbFBLAQIUABQAAAAIAIdO4kAzLwWe&#10;OwAAADkAAAAQAAAAAAAAAAEAIAAAAAsBAABkcnMvc2hhcGV4bWwueG1sUEsFBgAAAAAGAAYAWwEA&#10;ALUDAAAAAA==&#10;">
                    <v:fill on="t" focussize="0,0"/>
                    <v:stroke weight="1pt" color="#000000 [3213]" miterlimit="8" joinstyle="miter"/>
                    <v:imagedata o:title=""/>
                    <o:lock v:ext="edit" aspectratio="f"/>
                    <v:textbox>
                      <w:txbxContent>
                        <w:p>
                          <w:r>
                            <w:rPr>
                              <w:rFonts w:hint="eastAsia"/>
                              <w:sz w:val="24"/>
                              <w:szCs w:val="32"/>
                            </w:rPr>
                            <w:t>考核评价/意见反馈</w:t>
                          </w:r>
                        </w:p>
                      </w:txbxContent>
                    </v:textbox>
                  </v:shape>
                </v:group>
              </v:group>
            </w:pict>
          </mc:Fallback>
        </mc:AlternateContent>
      </w:r>
    </w:p>
    <w:p>
      <w:pPr>
        <w:jc w:val="center"/>
        <w:rPr>
          <w:rFonts w:ascii="楷体_GB2312" w:hAnsi="楷体_GB2312" w:eastAsia="楷体_GB2312" w:cs="楷体_GB2312"/>
          <w:sz w:val="32"/>
          <w:szCs w:val="40"/>
        </w:rPr>
        <w:sectPr>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808768" behindDoc="0" locked="0" layoutInCell="1" allowOverlap="1">
                <wp:simplePos x="0" y="0"/>
                <wp:positionH relativeFrom="column">
                  <wp:posOffset>262255</wp:posOffset>
                </wp:positionH>
                <wp:positionV relativeFrom="paragraph">
                  <wp:posOffset>6027420</wp:posOffset>
                </wp:positionV>
                <wp:extent cx="5560695" cy="1245870"/>
                <wp:effectExtent l="4445" t="5080" r="16510" b="6350"/>
                <wp:wrapNone/>
                <wp:docPr id="28" name="文本框 28"/>
                <wp:cNvGraphicFramePr/>
                <a:graphic xmlns:a="http://schemas.openxmlformats.org/drawingml/2006/main">
                  <a:graphicData uri="http://schemas.microsoft.com/office/word/2010/wordprocessingShape">
                    <wps:wsp>
                      <wps:cNvSpPr txBox="1"/>
                      <wps:spPr>
                        <a:xfrm>
                          <a:off x="0" y="0"/>
                          <a:ext cx="5560695" cy="124587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实施主体：村（居）民委员会、村集体经济组织</w:t>
                            </w:r>
                          </w:p>
                          <w:p>
                            <w:pPr>
                              <w:ind w:left="1000" w:hanging="1000" w:hanging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 集体经济组织监事会</w:t>
                            </w:r>
                          </w:p>
                          <w:p>
                            <w:r>
                              <w:rPr>
                                <w:rFonts w:hint="eastAsia" w:asciiTheme="majorEastAsia" w:hAnsiTheme="majorEastAsia" w:eastAsiaTheme="majorEastAsia" w:cstheme="majorEastAsia"/>
                                <w:sz w:val="20"/>
                                <w:szCs w:val="20"/>
                              </w:rPr>
                              <w:t>廉政风险点：1、学习不深入；2、遵纪守法意识薄弱。</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防控措施：1、加强村“两委”、村务监督委员会的法律知识学习；2、组织法律知识测试；3、加强干部遵纪守法意识，大力宣传遵纪守法常识。</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0.65pt;margin-top:474.6pt;height:98.1pt;width:437.85pt;z-index:251808768;mso-width-relative:page;mso-height-relative:page;" fillcolor="#FFFFFF" filled="t" stroked="t" coordsize="21600,21600" o:gfxdata="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w9cTTtoAAAALAQAADwAAAAAAAAABACAAAAAiAAAAZHJzL2Rvd25yZXYueG1sUEsBAhQAFAAAAAgA&#10;h07iQBPcOHcjAgAAbQQAAA4AAAAAAAAAAQAgAAAAKQ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实施主体：村（居）民委员会、村集体经济组织</w:t>
                      </w:r>
                    </w:p>
                    <w:p>
                      <w:pPr>
                        <w:ind w:left="1000" w:hanging="1000" w:hanging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 集体经济组织监事会</w:t>
                      </w:r>
                    </w:p>
                    <w:p>
                      <w:r>
                        <w:rPr>
                          <w:rFonts w:hint="eastAsia" w:asciiTheme="majorEastAsia" w:hAnsiTheme="majorEastAsia" w:eastAsiaTheme="majorEastAsia" w:cstheme="majorEastAsia"/>
                          <w:sz w:val="20"/>
                          <w:szCs w:val="20"/>
                        </w:rPr>
                        <w:t>廉政风险点：1、学习不深入；2、遵纪守法意识薄弱。</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防控措施：1、加强村“两委”、村务监督委员会的法律知识学习；2、组织法律知识测试；3、加强干部遵纪守法意识，大力宣传遵纪守法常识。</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s">
            <w:drawing>
              <wp:anchor distT="0" distB="0" distL="114300" distR="114300" simplePos="0" relativeHeight="251759616" behindDoc="0" locked="0" layoutInCell="1" allowOverlap="1">
                <wp:simplePos x="0" y="0"/>
                <wp:positionH relativeFrom="column">
                  <wp:posOffset>1924050</wp:posOffset>
                </wp:positionH>
                <wp:positionV relativeFrom="paragraph">
                  <wp:posOffset>4086225</wp:posOffset>
                </wp:positionV>
                <wp:extent cx="1720215" cy="610870"/>
                <wp:effectExtent l="6350" t="6350" r="6985" b="11430"/>
                <wp:wrapNone/>
                <wp:docPr id="1146" name="流程图: 可选过程 3"/>
                <wp:cNvGraphicFramePr/>
                <a:graphic xmlns:a="http://schemas.openxmlformats.org/drawingml/2006/main">
                  <a:graphicData uri="http://schemas.microsoft.com/office/word/2010/wordprocessingShape">
                    <wps:wsp>
                      <wps:cNvSpPr/>
                      <wps:spPr>
                        <a:xfrm>
                          <a:off x="0" y="0"/>
                          <a:ext cx="1720215" cy="610870"/>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依法办理各事项</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流程图: 可选过程 3" o:spid="_x0000_s1026" o:spt="176" type="#_x0000_t176" style="position:absolute;left:0pt;margin-left:151.5pt;margin-top:321.75pt;height:48.1pt;width:135.45pt;z-index:251759616;v-text-anchor:middle;mso-width-relative:page;mso-height-relative:page;" fillcolor="#FFFFFF [3201]" filled="t" stroked="t" coordsize="21600,21600" o:gfxdata="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LLg1M7aAAAACwEAAA8AAAAAAAAAAQAgAAAAIgAAAGRycy9kb3ducmV2LnhtbFBL&#10;AQIUABQAAAAIAIdO4kC2ov2gnwIAACgFAAAOAAAAAAAAAAEAIAAAACkBAABkcnMvZTJvRG9jLnht&#10;bFBLBQYAAAAABgAGAFkBAAA6BgAAAAA=&#10;">
                <v:fill on="t" focussize="0,0"/>
                <v:stroke weight="1pt" color="#000000 [3213]" miterlimit="8" joinstyle="miter"/>
                <v:imagedata o:title=""/>
                <o:lock v:ext="edit" aspectratio="f"/>
                <v:textbox>
                  <w:txbxContent>
                    <w:p>
                      <w:pPr>
                        <w:jc w:val="center"/>
                        <w:rPr>
                          <w:sz w:val="24"/>
                        </w:rPr>
                      </w:pPr>
                      <w:r>
                        <w:rPr>
                          <w:rFonts w:hint="eastAsia"/>
                          <w:sz w:val="24"/>
                        </w:rPr>
                        <w:t>依法办理各事项</w:t>
                      </w:r>
                    </w:p>
                  </w:txbxContent>
                </v:textbox>
              </v:shape>
            </w:pict>
          </mc:Fallback>
        </mc:AlternateContent>
      </w:r>
      <w:r>
        <mc:AlternateContent>
          <mc:Choice Requires="wps">
            <w:drawing>
              <wp:anchor distT="0" distB="0" distL="114300" distR="114300" simplePos="0" relativeHeight="251760640" behindDoc="0" locked="0" layoutInCell="1" allowOverlap="1">
                <wp:simplePos x="0" y="0"/>
                <wp:positionH relativeFrom="column">
                  <wp:posOffset>2802255</wp:posOffset>
                </wp:positionH>
                <wp:positionV relativeFrom="paragraph">
                  <wp:posOffset>3357880</wp:posOffset>
                </wp:positionV>
                <wp:extent cx="6985" cy="720090"/>
                <wp:effectExtent l="37465" t="0" r="31750" b="3810"/>
                <wp:wrapNone/>
                <wp:docPr id="1175" name="直接箭头连接符 7"/>
                <wp:cNvGraphicFramePr/>
                <a:graphic xmlns:a="http://schemas.openxmlformats.org/drawingml/2006/main">
                  <a:graphicData uri="http://schemas.microsoft.com/office/word/2010/wordprocessingShape">
                    <wps:wsp>
                      <wps:cNvCnPr/>
                      <wps:spPr>
                        <a:xfrm flipH="1">
                          <a:off x="0" y="0"/>
                          <a:ext cx="6985" cy="72009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7" o:spid="_x0000_s1026" o:spt="32" type="#_x0000_t32" style="position:absolute;left:0pt;flip:x;margin-left:220.65pt;margin-top:264.4pt;height:56.7pt;width:0.55pt;z-index:251760640;mso-width-relative:page;mso-height-relative:page;" filled="f" stroked="t" coordsize="21600,21600" o:gfxdata="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N44YQtoAAAALAQAADwAAAAAA&#10;AAABACAAAAAiAAAAZHJzL2Rvd25yZXYueG1sUEsBAhQAFAAAAAgAh07iQPTegwERAgAA8AMAAA4A&#10;AAAAAAAAAQAgAAAAKQEAAGRycy9lMm9Eb2MueG1sUEsFBgAAAAAGAAYAWQEAAKwFAAAAAA==&#10;">
                <v:fill on="f" focussize="0,0"/>
                <v:stroke weight="0.5pt" color="#000000 [3213]" miterlimit="8" joinstyle="miter" endarrow="block"/>
                <v:imagedata o:title=""/>
                <o:lock v:ext="edit" aspectratio="f"/>
              </v:shape>
            </w:pict>
          </mc:Fallback>
        </mc:AlternateContent>
      </w:r>
    </w:p>
    <w:p>
      <w:pPr>
        <w:spacing w:line="520" w:lineRule="exact"/>
        <w:jc w:val="center"/>
        <w:rPr>
          <w:rFonts w:ascii="方正小标宋简体" w:hAnsi="方正小标宋简体" w:eastAsia="方正小标宋简体" w:cs="方正小标宋简体"/>
          <w:sz w:val="44"/>
          <w:szCs w:val="52"/>
        </w:rPr>
      </w:pPr>
      <w:r>
        <w:rPr>
          <w:rFonts w:ascii="黑体" w:hAnsi="黑体" w:eastAsia="黑体" w:cs="黑体"/>
          <w:sz w:val="44"/>
          <w:szCs w:val="52"/>
        </w:rPr>
        <w:t>04</w:t>
      </w:r>
      <w:r>
        <w:rPr>
          <w:rFonts w:hint="eastAsia" w:ascii="黑体" w:hAnsi="黑体" w:eastAsia="黑体" w:cs="黑体"/>
          <w:sz w:val="44"/>
          <w:szCs w:val="52"/>
        </w:rPr>
        <w:t>重大决策</w:t>
      </w:r>
    </w:p>
    <w:p>
      <w:pPr>
        <w:spacing w:line="520" w:lineRule="exact"/>
        <w:jc w:val="center"/>
        <w:rPr>
          <w:rFonts w:ascii="楷体_GB2312" w:hAnsi="楷体_GB2312" w:eastAsia="楷体_GB2312" w:cs="楷体_GB2312"/>
          <w:sz w:val="32"/>
          <w:szCs w:val="40"/>
        </w:rPr>
      </w:pPr>
      <w:r>
        <w:rPr>
          <w:rFonts w:hint="eastAsia" w:ascii="楷体" w:hAnsi="楷体" w:eastAsia="楷体" w:cs="楷体"/>
          <w:sz w:val="28"/>
        </w:rPr>
        <mc:AlternateContent>
          <mc:Choice Requires="wpg">
            <w:drawing>
              <wp:anchor distT="0" distB="0" distL="114300" distR="114300" simplePos="0" relativeHeight="251681792" behindDoc="0" locked="0" layoutInCell="1" allowOverlap="1">
                <wp:simplePos x="0" y="0"/>
                <wp:positionH relativeFrom="column">
                  <wp:posOffset>-227330</wp:posOffset>
                </wp:positionH>
                <wp:positionV relativeFrom="paragraph">
                  <wp:posOffset>343535</wp:posOffset>
                </wp:positionV>
                <wp:extent cx="6056630" cy="6379845"/>
                <wp:effectExtent l="4445" t="4445" r="15875" b="16510"/>
                <wp:wrapNone/>
                <wp:docPr id="472" name="组合 472"/>
                <wp:cNvGraphicFramePr/>
                <a:graphic xmlns:a="http://schemas.openxmlformats.org/drawingml/2006/main">
                  <a:graphicData uri="http://schemas.microsoft.com/office/word/2010/wordprocessingGroup">
                    <wpg:wgp>
                      <wpg:cNvGrpSpPr/>
                      <wpg:grpSpPr>
                        <a:xfrm>
                          <a:off x="0" y="0"/>
                          <a:ext cx="6056403" cy="6379789"/>
                          <a:chOff x="6761" y="54713"/>
                          <a:chExt cx="9537" cy="10328"/>
                        </a:xfrm>
                      </wpg:grpSpPr>
                      <wpg:grpSp>
                        <wpg:cNvPr id="473" name="组合 541"/>
                        <wpg:cNvGrpSpPr/>
                        <wpg:grpSpPr>
                          <a:xfrm>
                            <a:off x="6761" y="54713"/>
                            <a:ext cx="9537" cy="7896"/>
                            <a:chOff x="8335" y="65909"/>
                            <a:chExt cx="7960" cy="8501"/>
                          </a:xfrm>
                        </wpg:grpSpPr>
                        <wps:wsp>
                          <wps:cNvPr id="474" name="直接箭头连接符 3"/>
                          <wps:cNvCnPr/>
                          <wps:spPr>
                            <a:xfrm>
                              <a:off x="11348" y="71099"/>
                              <a:ext cx="483" cy="0"/>
                            </a:xfrm>
                            <a:prstGeom prst="straightConnector1">
                              <a:avLst/>
                            </a:prstGeom>
                            <a:ln w="9525" cap="flat" cmpd="sng">
                              <a:solidFill>
                                <a:srgbClr val="000000"/>
                              </a:solidFill>
                              <a:prstDash val="solid"/>
                              <a:headEnd type="none" w="med" len="med"/>
                              <a:tailEnd type="triangle" w="sm" len="med"/>
                            </a:ln>
                          </wps:spPr>
                          <wps:bodyPr/>
                        </wps:wsp>
                        <wpg:grpSp>
                          <wpg:cNvPr id="475" name="组合 540"/>
                          <wpg:cNvGrpSpPr/>
                          <wpg:grpSpPr>
                            <a:xfrm>
                              <a:off x="8335" y="65909"/>
                              <a:ext cx="7960" cy="8501"/>
                              <a:chOff x="8335" y="65909"/>
                              <a:chExt cx="7960" cy="8501"/>
                            </a:xfrm>
                          </wpg:grpSpPr>
                          <wps:wsp>
                            <wps:cNvPr id="476" name="直接箭头连接符 17"/>
                            <wps:cNvCnPr/>
                            <wps:spPr>
                              <a:xfrm>
                                <a:off x="11345" y="68745"/>
                                <a:ext cx="483" cy="0"/>
                              </a:xfrm>
                              <a:prstGeom prst="straightConnector1">
                                <a:avLst/>
                              </a:prstGeom>
                              <a:ln w="9525" cap="flat" cmpd="sng">
                                <a:solidFill>
                                  <a:srgbClr val="000000"/>
                                </a:solidFill>
                                <a:prstDash val="solid"/>
                                <a:headEnd type="none" w="med" len="med"/>
                                <a:tailEnd type="triangle" w="sm" len="med"/>
                              </a:ln>
                            </wps:spPr>
                            <wps:bodyPr/>
                          </wps:wsp>
                          <wpg:grpSp>
                            <wpg:cNvPr id="477" name="组合 538"/>
                            <wpg:cNvGrpSpPr/>
                            <wpg:grpSpPr>
                              <a:xfrm>
                                <a:off x="8335" y="65909"/>
                                <a:ext cx="7960" cy="8501"/>
                                <a:chOff x="8335" y="65909"/>
                                <a:chExt cx="7960" cy="8501"/>
                              </a:xfrm>
                            </wpg:grpSpPr>
                            <wps:wsp>
                              <wps:cNvPr id="478" name="文本框 19"/>
                              <wps:cNvSpPr txBox="1"/>
                              <wps:spPr>
                                <a:xfrm>
                                  <a:off x="9116" y="73131"/>
                                  <a:ext cx="2125" cy="11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cs="楷体_GB2312"/>
                                        <w:color w:val="000000"/>
                                        <w:sz w:val="22"/>
                                        <w:szCs w:val="22"/>
                                      </w:rPr>
                                    </w:pPr>
                                    <w:r>
                                      <w:rPr>
                                        <w:rFonts w:hint="eastAsia" w:ascii="宋体" w:hAnsi="宋体" w:cs="楷体_GB2312"/>
                                        <w:color w:val="000000"/>
                                        <w:sz w:val="22"/>
                                        <w:szCs w:val="22"/>
                                      </w:rPr>
                                      <w:t>4.村（居）民会议、村（居）民代表会议</w:t>
                                    </w:r>
                                    <w:r>
                                      <w:rPr>
                                        <w:rFonts w:hint="eastAsia" w:ascii="宋体" w:hAnsi="宋体"/>
                                        <w:color w:val="000000"/>
                                        <w:sz w:val="22"/>
                                        <w:szCs w:val="22"/>
                                      </w:rPr>
                                      <w:t>或村集体经济组织</w:t>
                                    </w:r>
                                    <w:r>
                                      <w:rPr>
                                        <w:rFonts w:hint="eastAsia" w:ascii="宋体" w:hAnsi="宋体" w:cs="楷体_GB2312"/>
                                        <w:color w:val="000000"/>
                                        <w:sz w:val="22"/>
                                        <w:szCs w:val="22"/>
                                      </w:rPr>
                                      <w:t>决议</w:t>
                                    </w:r>
                                  </w:p>
                                </w:txbxContent>
                              </wps:txbx>
                              <wps:bodyPr upright="1">
                                <a:noAutofit/>
                              </wps:bodyPr>
                            </wps:wsp>
                            <wps:wsp>
                              <wps:cNvPr id="479" name="文本框 2"/>
                              <wps:cNvSpPr txBox="1"/>
                              <wps:spPr>
                                <a:xfrm>
                                  <a:off x="11820" y="72748"/>
                                  <a:ext cx="4475" cy="166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Style w:val="5"/>
                                      <w:snapToGrid w:val="0"/>
                                      <w:spacing w:before="0" w:beforeAutospacing="0" w:after="0" w:afterAutospacing="0"/>
                                      <w:ind w:firstLine="420" w:firstLineChars="200"/>
                                      <w:jc w:val="both"/>
                                      <w:rPr>
                                        <w:rFonts w:ascii="宋体" w:hAnsi="宋体"/>
                                        <w:color w:val="000000"/>
                                        <w:sz w:val="21"/>
                                        <w:szCs w:val="21"/>
                                      </w:rPr>
                                    </w:pPr>
                                    <w:r>
                                      <w:rPr>
                                        <w:rFonts w:hint="eastAsia" w:ascii="宋体" w:hAnsi="宋体"/>
                                        <w:color w:val="000000"/>
                                        <w:sz w:val="21"/>
                                        <w:szCs w:val="21"/>
                                      </w:rPr>
                                      <w:t>村（居）民会议、村（居）民代表会议或村集体经济组织决议。</w:t>
                                    </w:r>
                                    <w:r>
                                      <w:rPr>
                                        <w:rFonts w:ascii="宋体" w:hAnsi="宋体"/>
                                        <w:color w:val="000000"/>
                                        <w:sz w:val="21"/>
                                        <w:szCs w:val="21"/>
                                      </w:rPr>
                                      <w:t>党员大会</w:t>
                                    </w:r>
                                    <w:r>
                                      <w:rPr>
                                        <w:rFonts w:hint="eastAsia" w:ascii="宋体" w:hAnsi="宋体"/>
                                        <w:color w:val="000000"/>
                                        <w:sz w:val="21"/>
                                        <w:szCs w:val="21"/>
                                      </w:rPr>
                                      <w:t>审议</w:t>
                                    </w:r>
                                    <w:r>
                                      <w:rPr>
                                        <w:rFonts w:ascii="宋体" w:hAnsi="宋体"/>
                                        <w:color w:val="000000"/>
                                        <w:sz w:val="21"/>
                                        <w:szCs w:val="21"/>
                                      </w:rPr>
                                      <w:t>通过的事项，依照有关法律法规，在村</w:t>
                                    </w:r>
                                    <w:r>
                                      <w:rPr>
                                        <w:rFonts w:hint="eastAsia" w:ascii="宋体" w:hAnsi="宋体"/>
                                        <w:color w:val="000000"/>
                                        <w:sz w:val="21"/>
                                        <w:szCs w:val="21"/>
                                      </w:rPr>
                                      <w:t>（社区）</w:t>
                                    </w:r>
                                    <w:r>
                                      <w:rPr>
                                        <w:rFonts w:ascii="宋体" w:hAnsi="宋体"/>
                                        <w:color w:val="000000"/>
                                        <w:sz w:val="21"/>
                                        <w:szCs w:val="21"/>
                                      </w:rPr>
                                      <w:t>党支部领导下，由村</w:t>
                                    </w:r>
                                    <w:r>
                                      <w:rPr>
                                        <w:rFonts w:hint="eastAsia" w:ascii="宋体" w:hAnsi="宋体"/>
                                        <w:color w:val="000000"/>
                                        <w:sz w:val="21"/>
                                        <w:szCs w:val="21"/>
                                      </w:rPr>
                                      <w:t>（居）</w:t>
                                    </w:r>
                                    <w:r>
                                      <w:rPr>
                                        <w:rFonts w:ascii="宋体" w:hAnsi="宋体"/>
                                        <w:color w:val="000000"/>
                                        <w:sz w:val="21"/>
                                        <w:szCs w:val="21"/>
                                      </w:rPr>
                                      <w:t>民会议</w:t>
                                    </w:r>
                                    <w:r>
                                      <w:rPr>
                                        <w:rFonts w:hint="eastAsia" w:ascii="宋体" w:hAnsi="宋体"/>
                                        <w:color w:val="000000"/>
                                        <w:sz w:val="21"/>
                                        <w:szCs w:val="21"/>
                                      </w:rPr>
                                      <w:t>、</w:t>
                                    </w:r>
                                    <w:r>
                                      <w:rPr>
                                        <w:rFonts w:ascii="宋体" w:hAnsi="宋体"/>
                                        <w:color w:val="000000"/>
                                        <w:sz w:val="21"/>
                                        <w:szCs w:val="21"/>
                                      </w:rPr>
                                      <w:t>村</w:t>
                                    </w:r>
                                    <w:r>
                                      <w:rPr>
                                        <w:rFonts w:hint="eastAsia" w:ascii="宋体" w:hAnsi="宋体"/>
                                        <w:color w:val="000000"/>
                                        <w:sz w:val="21"/>
                                        <w:szCs w:val="21"/>
                                      </w:rPr>
                                      <w:t>（居）</w:t>
                                    </w:r>
                                    <w:r>
                                      <w:rPr>
                                        <w:rFonts w:ascii="宋体" w:hAnsi="宋体"/>
                                        <w:color w:val="000000"/>
                                        <w:sz w:val="21"/>
                                        <w:szCs w:val="21"/>
                                      </w:rPr>
                                      <w:t>民代表会议或</w:t>
                                    </w:r>
                                    <w:r>
                                      <w:rPr>
                                        <w:rFonts w:hint="eastAsia" w:ascii="宋体" w:hAnsi="宋体"/>
                                        <w:color w:val="000000"/>
                                        <w:sz w:val="21"/>
                                        <w:szCs w:val="21"/>
                                      </w:rPr>
                                      <w:t>村集体经济组织</w:t>
                                    </w:r>
                                    <w:r>
                                      <w:rPr>
                                        <w:rFonts w:ascii="宋体" w:hAnsi="宋体"/>
                                        <w:color w:val="000000"/>
                                        <w:sz w:val="21"/>
                                        <w:szCs w:val="21"/>
                                      </w:rPr>
                                      <w:t>讨论表决。参加会议人数必须符合法律规定</w:t>
                                    </w:r>
                                  </w:p>
                                </w:txbxContent>
                              </wps:txbx>
                              <wps:bodyPr upright="1">
                                <a:noAutofit/>
                              </wps:bodyPr>
                            </wps:wsp>
                            <wps:wsp>
                              <wps:cNvPr id="521" name="直接箭头连接符 5"/>
                              <wps:cNvCnPr/>
                              <wps:spPr>
                                <a:xfrm flipV="1">
                                  <a:off x="11246" y="73706"/>
                                  <a:ext cx="564" cy="8"/>
                                </a:xfrm>
                                <a:prstGeom prst="straightConnector1">
                                  <a:avLst/>
                                </a:prstGeom>
                                <a:ln w="9525" cap="flat" cmpd="sng">
                                  <a:solidFill>
                                    <a:srgbClr val="000000"/>
                                  </a:solidFill>
                                  <a:prstDash val="solid"/>
                                  <a:headEnd type="none" w="med" len="med"/>
                                  <a:tailEnd type="triangle" w="sm" len="med"/>
                                </a:ln>
                              </wps:spPr>
                              <wps:bodyPr/>
                            </wps:wsp>
                            <wps:wsp>
                              <wps:cNvPr id="522" name="直接箭头连接符 1"/>
                              <wps:cNvCnPr/>
                              <wps:spPr>
                                <a:xfrm>
                                  <a:off x="8620" y="73710"/>
                                  <a:ext cx="483" cy="0"/>
                                </a:xfrm>
                                <a:prstGeom prst="straightConnector1">
                                  <a:avLst/>
                                </a:prstGeom>
                                <a:ln w="9525" cap="flat" cmpd="sng">
                                  <a:solidFill>
                                    <a:srgbClr val="000000"/>
                                  </a:solidFill>
                                  <a:prstDash val="solid"/>
                                  <a:headEnd type="none" w="med" len="med"/>
                                  <a:tailEnd type="triangle" w="sm" len="med"/>
                                </a:ln>
                              </wps:spPr>
                              <wps:bodyPr/>
                            </wps:wsp>
                            <wps:wsp>
                              <wps:cNvPr id="523" name="直接箭头连接符 6"/>
                              <wps:cNvCnPr/>
                              <wps:spPr>
                                <a:xfrm>
                                  <a:off x="8618" y="70678"/>
                                  <a:ext cx="0" cy="3052"/>
                                </a:xfrm>
                                <a:prstGeom prst="straightConnector1">
                                  <a:avLst/>
                                </a:prstGeom>
                                <a:ln w="9525" cap="flat" cmpd="sng">
                                  <a:solidFill>
                                    <a:srgbClr val="000000"/>
                                  </a:solidFill>
                                  <a:prstDash val="solid"/>
                                  <a:headEnd type="none" w="med" len="med"/>
                                  <a:tailEnd type="none" w="med" len="med"/>
                                </a:ln>
                              </wps:spPr>
                              <wps:bodyPr/>
                            </wps:wsp>
                            <wpg:grpSp>
                              <wpg:cNvPr id="525" name="组合 537"/>
                              <wpg:cNvGrpSpPr/>
                              <wpg:grpSpPr>
                                <a:xfrm>
                                  <a:off x="8335" y="65909"/>
                                  <a:ext cx="7930" cy="6575"/>
                                  <a:chOff x="8335" y="65909"/>
                                  <a:chExt cx="7930" cy="6575"/>
                                </a:xfrm>
                              </wpg:grpSpPr>
                              <wps:wsp>
                                <wps:cNvPr id="527" name="文本框 16"/>
                                <wps:cNvSpPr txBox="1"/>
                                <wps:spPr>
                                  <a:xfrm>
                                    <a:off x="11818" y="67762"/>
                                    <a:ext cx="4410" cy="166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Style w:val="5"/>
                                        <w:snapToGrid w:val="0"/>
                                        <w:spacing w:before="0" w:beforeAutospacing="0" w:after="0" w:afterAutospacing="0"/>
                                        <w:ind w:firstLine="420" w:firstLineChars="200"/>
                                        <w:jc w:val="both"/>
                                        <w:rPr>
                                          <w:rFonts w:ascii="宋体" w:hAnsi="宋体"/>
                                          <w:color w:val="000000"/>
                                          <w:sz w:val="21"/>
                                          <w:szCs w:val="21"/>
                                        </w:rPr>
                                      </w:pPr>
                                      <w:r>
                                        <w:rPr>
                                          <w:rFonts w:ascii="宋体" w:hAnsi="宋体"/>
                                          <w:color w:val="000000"/>
                                          <w:sz w:val="21"/>
                                          <w:szCs w:val="21"/>
                                        </w:rPr>
                                        <w:t>村</w:t>
                                      </w:r>
                                      <w:r>
                                        <w:rPr>
                                          <w:rFonts w:hint="eastAsia" w:ascii="宋体" w:hAnsi="宋体"/>
                                          <w:color w:val="000000"/>
                                          <w:sz w:val="21"/>
                                          <w:szCs w:val="21"/>
                                        </w:rPr>
                                        <w:t>（社区）</w:t>
                                      </w:r>
                                      <w:r>
                                        <w:rPr>
                                          <w:rFonts w:ascii="宋体" w:hAnsi="宋体"/>
                                          <w:color w:val="000000"/>
                                          <w:sz w:val="21"/>
                                          <w:szCs w:val="21"/>
                                        </w:rPr>
                                        <w:t>党支部组织召开</w:t>
                                      </w:r>
                                      <w:r>
                                        <w:rPr>
                                          <w:rFonts w:hint="eastAsia" w:ascii="宋体" w:hAnsi="宋体"/>
                                          <w:color w:val="000000"/>
                                          <w:sz w:val="21"/>
                                          <w:szCs w:val="21"/>
                                        </w:rPr>
                                        <w:t>村（社区）</w:t>
                                      </w:r>
                                      <w:r>
                                        <w:rPr>
                                          <w:rFonts w:ascii="宋体" w:hAnsi="宋体"/>
                                          <w:color w:val="000000"/>
                                          <w:sz w:val="21"/>
                                          <w:szCs w:val="21"/>
                                        </w:rPr>
                                        <w:t>两委会议，由支部书记主持，就村</w:t>
                                      </w:r>
                                      <w:r>
                                        <w:rPr>
                                          <w:rFonts w:hint="eastAsia" w:ascii="宋体" w:hAnsi="宋体"/>
                                          <w:color w:val="000000"/>
                                          <w:sz w:val="21"/>
                                          <w:szCs w:val="21"/>
                                        </w:rPr>
                                        <w:t>（社区）</w:t>
                                      </w:r>
                                      <w:r>
                                        <w:rPr>
                                          <w:rFonts w:ascii="宋体" w:hAnsi="宋体"/>
                                          <w:color w:val="000000"/>
                                          <w:sz w:val="21"/>
                                          <w:szCs w:val="21"/>
                                        </w:rPr>
                                        <w:t>党支部提议的初步意见进行充分讨论和发表意见。根据不同情况，可采取口头、举手、无记名投票等方式表决，按照少数服从多数的原则形成商议意见</w:t>
                                      </w:r>
                                    </w:p>
                                  </w:txbxContent>
                                </wps:txbx>
                                <wps:bodyPr upright="1">
                                  <a:noAutofit/>
                                </wps:bodyPr>
                              </wps:wsp>
                              <wps:wsp>
                                <wps:cNvPr id="528" name="文本框 8"/>
                                <wps:cNvSpPr txBox="1"/>
                                <wps:spPr>
                                  <a:xfrm>
                                    <a:off x="11816" y="69598"/>
                                    <a:ext cx="4449" cy="28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Style w:val="5"/>
                                        <w:snapToGrid w:val="0"/>
                                        <w:spacing w:before="0" w:beforeAutospacing="0" w:after="0" w:afterAutospacing="0"/>
                                        <w:ind w:firstLine="420" w:firstLineChars="200"/>
                                        <w:jc w:val="both"/>
                                        <w:rPr>
                                          <w:rFonts w:ascii="宋体" w:hAnsi="宋体"/>
                                          <w:color w:val="000000"/>
                                          <w:sz w:val="21"/>
                                          <w:szCs w:val="21"/>
                                        </w:rPr>
                                      </w:pPr>
                                      <w:r>
                                        <w:rPr>
                                          <w:rFonts w:ascii="宋体" w:hAnsi="宋体"/>
                                          <w:color w:val="000000"/>
                                          <w:sz w:val="21"/>
                                          <w:szCs w:val="21"/>
                                        </w:rPr>
                                        <w:t>对村</w:t>
                                      </w:r>
                                      <w:r>
                                        <w:rPr>
                                          <w:rFonts w:hint="eastAsia" w:ascii="宋体" w:hAnsi="宋体"/>
                                          <w:color w:val="000000"/>
                                          <w:sz w:val="21"/>
                                          <w:szCs w:val="21"/>
                                        </w:rPr>
                                        <w:t>（社区）</w:t>
                                      </w:r>
                                      <w:r>
                                        <w:rPr>
                                          <w:rFonts w:ascii="宋体" w:hAnsi="宋体"/>
                                          <w:color w:val="000000"/>
                                          <w:sz w:val="21"/>
                                          <w:szCs w:val="21"/>
                                        </w:rPr>
                                        <w:t>两委</w:t>
                                      </w:r>
                                      <w:r>
                                        <w:rPr>
                                          <w:rFonts w:hint="eastAsia" w:ascii="宋体" w:hAnsi="宋体"/>
                                          <w:color w:val="000000"/>
                                          <w:sz w:val="21"/>
                                          <w:szCs w:val="21"/>
                                        </w:rPr>
                                        <w:t>商议拟定</w:t>
                                      </w:r>
                                      <w:r>
                                        <w:rPr>
                                          <w:rFonts w:ascii="宋体" w:hAnsi="宋体"/>
                                          <w:color w:val="000000"/>
                                          <w:sz w:val="21"/>
                                          <w:szCs w:val="21"/>
                                        </w:rPr>
                                        <w:t>的重大事项，提交党员大会讨论审议。召开党员大会审议前，须把</w:t>
                                      </w:r>
                                      <w:r>
                                        <w:rPr>
                                          <w:rFonts w:hint="eastAsia" w:ascii="宋体" w:hAnsi="宋体"/>
                                          <w:color w:val="000000"/>
                                          <w:sz w:val="21"/>
                                          <w:szCs w:val="21"/>
                                        </w:rPr>
                                        <w:t>审议内容告知</w:t>
                                      </w:r>
                                      <w:r>
                                        <w:rPr>
                                          <w:rFonts w:ascii="宋体" w:hAnsi="宋体"/>
                                          <w:color w:val="000000"/>
                                          <w:sz w:val="21"/>
                                          <w:szCs w:val="21"/>
                                        </w:rPr>
                                        <w:t>全体党员，</w:t>
                                      </w:r>
                                      <w:r>
                                        <w:rPr>
                                          <w:rFonts w:hint="eastAsia" w:ascii="宋体" w:hAnsi="宋体"/>
                                          <w:color w:val="000000"/>
                                          <w:sz w:val="21"/>
                                          <w:szCs w:val="21"/>
                                        </w:rPr>
                                        <w:t>由</w:t>
                                      </w:r>
                                      <w:r>
                                        <w:rPr>
                                          <w:rFonts w:ascii="宋体" w:hAnsi="宋体"/>
                                          <w:color w:val="000000"/>
                                          <w:sz w:val="21"/>
                                          <w:szCs w:val="21"/>
                                        </w:rPr>
                                        <w:t>党员</w:t>
                                      </w:r>
                                      <w:r>
                                        <w:rPr>
                                          <w:rFonts w:hint="eastAsia" w:ascii="宋体" w:hAnsi="宋体"/>
                                          <w:color w:val="000000"/>
                                          <w:sz w:val="21"/>
                                          <w:szCs w:val="21"/>
                                        </w:rPr>
                                        <w:t>进行</w:t>
                                      </w:r>
                                      <w:r>
                                        <w:rPr>
                                          <w:rFonts w:ascii="宋体" w:hAnsi="宋体"/>
                                          <w:color w:val="000000"/>
                                          <w:sz w:val="21"/>
                                          <w:szCs w:val="21"/>
                                        </w:rPr>
                                        <w:t>酝酿并征求村</w:t>
                                      </w:r>
                                      <w:r>
                                        <w:rPr>
                                          <w:rFonts w:hint="eastAsia" w:ascii="宋体" w:hAnsi="宋体"/>
                                          <w:color w:val="000000"/>
                                          <w:sz w:val="21"/>
                                          <w:szCs w:val="21"/>
                                        </w:rPr>
                                        <w:t>（居）</w:t>
                                      </w:r>
                                      <w:r>
                                        <w:rPr>
                                          <w:rFonts w:ascii="宋体" w:hAnsi="宋体"/>
                                          <w:color w:val="000000"/>
                                          <w:sz w:val="21"/>
                                          <w:szCs w:val="21"/>
                                        </w:rPr>
                                        <w:t>民意见；党员大会审议时，到会党员人数须占党员总数的2/3以上，审议事项应经到会党员半数以上同意方可提交村</w:t>
                                      </w:r>
                                      <w:r>
                                        <w:rPr>
                                          <w:rFonts w:hint="eastAsia" w:ascii="宋体" w:hAnsi="宋体"/>
                                          <w:color w:val="000000"/>
                                          <w:sz w:val="21"/>
                                          <w:szCs w:val="21"/>
                                        </w:rPr>
                                        <w:t>（居）</w:t>
                                      </w:r>
                                      <w:r>
                                        <w:rPr>
                                          <w:rFonts w:ascii="宋体" w:hAnsi="宋体"/>
                                          <w:color w:val="000000"/>
                                          <w:sz w:val="21"/>
                                          <w:szCs w:val="21"/>
                                        </w:rPr>
                                        <w:t>民会议</w:t>
                                      </w:r>
                                      <w:r>
                                        <w:rPr>
                                          <w:rFonts w:hint="eastAsia" w:ascii="宋体" w:hAnsi="宋体"/>
                                          <w:color w:val="000000"/>
                                          <w:sz w:val="21"/>
                                          <w:szCs w:val="21"/>
                                        </w:rPr>
                                        <w:t>、</w:t>
                                      </w:r>
                                      <w:r>
                                        <w:rPr>
                                          <w:rFonts w:ascii="宋体" w:hAnsi="宋体"/>
                                          <w:color w:val="000000"/>
                                          <w:sz w:val="21"/>
                                          <w:szCs w:val="21"/>
                                        </w:rPr>
                                        <w:t>村</w:t>
                                      </w:r>
                                      <w:r>
                                        <w:rPr>
                                          <w:rFonts w:hint="eastAsia" w:ascii="宋体" w:hAnsi="宋体"/>
                                          <w:color w:val="000000"/>
                                          <w:sz w:val="21"/>
                                          <w:szCs w:val="21"/>
                                        </w:rPr>
                                        <w:t>（居）</w:t>
                                      </w:r>
                                      <w:r>
                                        <w:rPr>
                                          <w:rFonts w:ascii="宋体" w:hAnsi="宋体"/>
                                          <w:color w:val="000000"/>
                                          <w:sz w:val="21"/>
                                          <w:szCs w:val="21"/>
                                        </w:rPr>
                                        <w:t>民代表会议</w:t>
                                      </w:r>
                                      <w:r>
                                        <w:rPr>
                                          <w:rFonts w:hint="eastAsia" w:ascii="宋体" w:hAnsi="宋体"/>
                                          <w:color w:val="000000"/>
                                          <w:sz w:val="21"/>
                                          <w:szCs w:val="21"/>
                                        </w:rPr>
                                        <w:t>或村集体经济组织</w:t>
                                      </w:r>
                                      <w:r>
                                        <w:rPr>
                                          <w:rFonts w:ascii="宋体" w:hAnsi="宋体"/>
                                          <w:color w:val="000000"/>
                                          <w:sz w:val="21"/>
                                          <w:szCs w:val="21"/>
                                        </w:rPr>
                                        <w:t>表决；党员大会审议后，村</w:t>
                                      </w:r>
                                      <w:r>
                                        <w:rPr>
                                          <w:rFonts w:hint="eastAsia" w:ascii="宋体" w:hAnsi="宋体"/>
                                          <w:color w:val="000000"/>
                                          <w:sz w:val="21"/>
                                          <w:szCs w:val="21"/>
                                        </w:rPr>
                                        <w:t>（社区）</w:t>
                                      </w:r>
                                      <w:r>
                                        <w:rPr>
                                          <w:rFonts w:ascii="宋体" w:hAnsi="宋体"/>
                                          <w:color w:val="000000"/>
                                          <w:sz w:val="21"/>
                                          <w:szCs w:val="21"/>
                                        </w:rPr>
                                        <w:t>两委要认真吸纳党员的意见建议，对</w:t>
                                      </w:r>
                                      <w:r>
                                        <w:rPr>
                                          <w:rFonts w:hint="eastAsia" w:ascii="宋体" w:hAnsi="宋体"/>
                                          <w:color w:val="000000"/>
                                          <w:sz w:val="21"/>
                                          <w:szCs w:val="21"/>
                                        </w:rPr>
                                        <w:t>审议内容</w:t>
                                      </w:r>
                                      <w:r>
                                        <w:rPr>
                                          <w:rFonts w:ascii="宋体" w:hAnsi="宋体"/>
                                          <w:color w:val="000000"/>
                                          <w:sz w:val="21"/>
                                          <w:szCs w:val="21"/>
                                        </w:rPr>
                                        <w:t>修订完善，同时组织党员入户做好宣传解释工作</w:t>
                                      </w:r>
                                    </w:p>
                                  </w:txbxContent>
                                </wps:txbx>
                                <wps:bodyPr upright="1">
                                  <a:noAutofit/>
                                </wps:bodyPr>
                              </wps:wsp>
                              <wpg:grpSp>
                                <wpg:cNvPr id="529" name="组合 261"/>
                                <wpg:cNvGrpSpPr/>
                                <wpg:grpSpPr>
                                  <a:xfrm>
                                    <a:off x="8335" y="65909"/>
                                    <a:ext cx="7862" cy="5420"/>
                                    <a:chOff x="8350" y="65908"/>
                                    <a:chExt cx="7862" cy="5420"/>
                                  </a:xfrm>
                                </wpg:grpSpPr>
                                <wps:wsp>
                                  <wps:cNvPr id="530" name="文本框 7"/>
                                  <wps:cNvSpPr txBox="1"/>
                                  <wps:spPr>
                                    <a:xfrm>
                                      <a:off x="9212" y="70840"/>
                                      <a:ext cx="2125" cy="48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cs="楷体_GB2312"/>
                                            <w:color w:val="000000"/>
                                            <w:sz w:val="22"/>
                                            <w:szCs w:val="22"/>
                                          </w:rPr>
                                        </w:pPr>
                                        <w:r>
                                          <w:rPr>
                                            <w:rFonts w:hint="eastAsia" w:ascii="宋体" w:hAnsi="宋体" w:cs="楷体_GB2312"/>
                                            <w:color w:val="000000"/>
                                            <w:sz w:val="22"/>
                                            <w:szCs w:val="22"/>
                                          </w:rPr>
                                          <w:t>3.党员大会审议</w:t>
                                        </w:r>
                                      </w:p>
                                    </w:txbxContent>
                                  </wps:txbx>
                                  <wps:bodyPr upright="1">
                                    <a:noAutofit/>
                                  </wps:bodyPr>
                                </wps:wsp>
                                <wpg:grpSp>
                                  <wpg:cNvPr id="531" name="组合 251"/>
                                  <wpg:cNvGrpSpPr/>
                                  <wpg:grpSpPr>
                                    <a:xfrm>
                                      <a:off x="8350" y="65908"/>
                                      <a:ext cx="7862" cy="4761"/>
                                      <a:chOff x="8350" y="65908"/>
                                      <a:chExt cx="7862" cy="4761"/>
                                    </a:xfrm>
                                  </wpg:grpSpPr>
                                  <wps:wsp>
                                    <wps:cNvPr id="532" name="文本框 12"/>
                                    <wps:cNvSpPr txBox="1"/>
                                    <wps:spPr>
                                      <a:xfrm>
                                        <a:off x="9207" y="66654"/>
                                        <a:ext cx="2125" cy="8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cs="楷体_GB2312"/>
                                              <w:color w:val="000000"/>
                                              <w:szCs w:val="21"/>
                                            </w:rPr>
                                          </w:pPr>
                                          <w:r>
                                            <w:rPr>
                                              <w:rFonts w:hint="eastAsia" w:ascii="宋体" w:hAnsi="宋体" w:cs="楷体_GB2312"/>
                                              <w:color w:val="000000"/>
                                              <w:szCs w:val="21"/>
                                            </w:rPr>
                                            <w:t>1.村（社区）党支部会提议</w:t>
                                          </w:r>
                                        </w:p>
                                      </w:txbxContent>
                                    </wps:txbx>
                                    <wps:bodyPr upright="1">
                                      <a:noAutofit/>
                                    </wps:bodyPr>
                                  </wps:wsp>
                                  <wps:wsp>
                                    <wps:cNvPr id="533" name="文本框 11"/>
                                    <wps:cNvSpPr txBox="1"/>
                                    <wps:spPr>
                                      <a:xfrm>
                                        <a:off x="11839" y="65908"/>
                                        <a:ext cx="4373" cy="169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Style w:val="5"/>
                                            <w:snapToGrid w:val="0"/>
                                            <w:spacing w:before="0" w:beforeAutospacing="0" w:after="0" w:afterAutospacing="0"/>
                                            <w:ind w:firstLine="420" w:firstLineChars="200"/>
                                            <w:jc w:val="both"/>
                                            <w:rPr>
                                              <w:sz w:val="21"/>
                                              <w:szCs w:val="21"/>
                                            </w:rPr>
                                          </w:pPr>
                                          <w:r>
                                            <w:rPr>
                                              <w:rFonts w:ascii="宋体" w:hAnsi="宋体"/>
                                              <w:color w:val="000000"/>
                                              <w:sz w:val="21"/>
                                              <w:szCs w:val="21"/>
                                            </w:rPr>
                                            <w:t>村</w:t>
                                          </w:r>
                                          <w:r>
                                            <w:rPr>
                                              <w:rFonts w:hint="eastAsia" w:ascii="宋体" w:hAnsi="宋体"/>
                                              <w:color w:val="000000"/>
                                              <w:sz w:val="21"/>
                                              <w:szCs w:val="21"/>
                                            </w:rPr>
                                            <w:t>（社区）</w:t>
                                          </w:r>
                                          <w:r>
                                            <w:rPr>
                                              <w:rFonts w:ascii="宋体" w:hAnsi="宋体"/>
                                              <w:color w:val="000000"/>
                                              <w:sz w:val="21"/>
                                              <w:szCs w:val="21"/>
                                            </w:rPr>
                                            <w:t>党支部对村</w:t>
                                          </w:r>
                                          <w:r>
                                            <w:rPr>
                                              <w:rFonts w:hint="eastAsia" w:ascii="宋体" w:hAnsi="宋体"/>
                                              <w:color w:val="000000"/>
                                              <w:sz w:val="21"/>
                                              <w:szCs w:val="21"/>
                                            </w:rPr>
                                            <w:t>（社区）</w:t>
                                          </w:r>
                                          <w:r>
                                            <w:rPr>
                                              <w:rFonts w:ascii="宋体" w:hAnsi="宋体"/>
                                              <w:color w:val="000000"/>
                                              <w:sz w:val="21"/>
                                              <w:szCs w:val="21"/>
                                            </w:rPr>
                                            <w:t>内</w:t>
                                          </w:r>
                                          <w:r>
                                            <w:rPr>
                                              <w:rFonts w:hint="eastAsia" w:ascii="宋体" w:hAnsi="宋体"/>
                                              <w:color w:val="000000"/>
                                              <w:sz w:val="21"/>
                                              <w:szCs w:val="21"/>
                                            </w:rPr>
                                            <w:t>规划编制、章程修订、重大“三资”决策及其他重大事项</w:t>
                                          </w:r>
                                          <w:r>
                                            <w:rPr>
                                              <w:rFonts w:ascii="宋体" w:hAnsi="宋体"/>
                                              <w:color w:val="000000"/>
                                              <w:sz w:val="21"/>
                                              <w:szCs w:val="21"/>
                                            </w:rPr>
                                            <w:t>，在广泛听取意见、认真调查论证的基础上，集体研究提出初步意见和方案，使提议符合中央和省、市、县的</w:t>
                                          </w:r>
                                          <w:r>
                                            <w:rPr>
                                              <w:rFonts w:hint="eastAsia" w:ascii="宋体" w:hAnsi="宋体"/>
                                              <w:color w:val="000000"/>
                                              <w:sz w:val="21"/>
                                              <w:szCs w:val="21"/>
                                            </w:rPr>
                                            <w:t>政策</w:t>
                                          </w:r>
                                          <w:r>
                                            <w:rPr>
                                              <w:rFonts w:ascii="宋体" w:hAnsi="宋体"/>
                                              <w:color w:val="000000"/>
                                              <w:sz w:val="21"/>
                                              <w:szCs w:val="21"/>
                                            </w:rPr>
                                            <w:t>要求</w:t>
                                          </w:r>
                                          <w:r>
                                            <w:rPr>
                                              <w:rFonts w:hint="eastAsia" w:ascii="宋体" w:hAnsi="宋体"/>
                                              <w:color w:val="000000"/>
                                              <w:sz w:val="21"/>
                                              <w:szCs w:val="21"/>
                                            </w:rPr>
                                            <w:t>和法律法规</w:t>
                                          </w:r>
                                          <w:r>
                                            <w:rPr>
                                              <w:rFonts w:ascii="宋体" w:hAnsi="宋体"/>
                                              <w:color w:val="000000"/>
                                              <w:sz w:val="21"/>
                                              <w:szCs w:val="21"/>
                                            </w:rPr>
                                            <w:t>，符合本村</w:t>
                                          </w:r>
                                          <w:r>
                                            <w:rPr>
                                              <w:rFonts w:hint="eastAsia" w:ascii="宋体" w:hAnsi="宋体"/>
                                              <w:color w:val="000000"/>
                                              <w:sz w:val="21"/>
                                              <w:szCs w:val="21"/>
                                            </w:rPr>
                                            <w:t>（社区）</w:t>
                                          </w:r>
                                          <w:r>
                                            <w:rPr>
                                              <w:rFonts w:ascii="宋体" w:hAnsi="宋体"/>
                                              <w:color w:val="000000"/>
                                              <w:sz w:val="21"/>
                                              <w:szCs w:val="21"/>
                                            </w:rPr>
                                            <w:t>发展实际，符合群众意愿</w:t>
                                          </w:r>
                                        </w:p>
                                      </w:txbxContent>
                                    </wps:txbx>
                                    <wps:bodyPr upright="1">
                                      <a:noAutofit/>
                                    </wps:bodyPr>
                                  </wps:wsp>
                                  <wps:wsp>
                                    <wps:cNvPr id="534" name="文本框 10"/>
                                    <wps:cNvSpPr txBox="1"/>
                                    <wps:spPr>
                                      <a:xfrm>
                                        <a:off x="9203" y="68462"/>
                                        <a:ext cx="2125" cy="79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cs="楷体_GB2312"/>
                                              <w:color w:val="000000"/>
                                              <w:sz w:val="22"/>
                                              <w:szCs w:val="22"/>
                                            </w:rPr>
                                          </w:pPr>
                                          <w:r>
                                            <w:rPr>
                                              <w:rFonts w:hint="eastAsia" w:ascii="宋体" w:hAnsi="宋体" w:cs="楷体_GB2312"/>
                                              <w:color w:val="000000"/>
                                              <w:sz w:val="22"/>
                                              <w:szCs w:val="22"/>
                                            </w:rPr>
                                            <w:t>2.村（社区）两委会商议</w:t>
                                          </w:r>
                                        </w:p>
                                      </w:txbxContent>
                                    </wps:txbx>
                                    <wps:bodyPr upright="1">
                                      <a:noAutofit/>
                                    </wps:bodyPr>
                                  </wps:wsp>
                                  <wps:wsp>
                                    <wps:cNvPr id="535" name="直接箭头连接符 18"/>
                                    <wps:cNvCnPr/>
                                    <wps:spPr>
                                      <a:xfrm>
                                        <a:off x="11337" y="66895"/>
                                        <a:ext cx="483" cy="0"/>
                                      </a:xfrm>
                                      <a:prstGeom prst="straightConnector1">
                                        <a:avLst/>
                                      </a:prstGeom>
                                      <a:ln w="9525" cap="flat" cmpd="sng">
                                        <a:solidFill>
                                          <a:srgbClr val="000000"/>
                                        </a:solidFill>
                                        <a:prstDash val="solid"/>
                                        <a:headEnd type="none" w="med" len="med"/>
                                        <a:tailEnd type="triangle" w="sm" len="med"/>
                                      </a:ln>
                                    </wps:spPr>
                                    <wps:bodyPr/>
                                  </wps:wsp>
                                  <wps:wsp>
                                    <wps:cNvPr id="536" name="文本框 9"/>
                                    <wps:cNvSpPr txBox="1"/>
                                    <wps:spPr>
                                      <a:xfrm>
                                        <a:off x="8350" y="69331"/>
                                        <a:ext cx="532" cy="133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四</w:t>
                                          </w:r>
                                        </w:p>
                                        <w:p>
                                          <w:pPr>
                                            <w:jc w:val="center"/>
                                            <w:rPr>
                                              <w:sz w:val="24"/>
                                            </w:rPr>
                                          </w:pPr>
                                        </w:p>
                                        <w:p>
                                          <w:pPr>
                                            <w:jc w:val="center"/>
                                          </w:pPr>
                                          <w:r>
                                            <w:rPr>
                                              <w:rFonts w:hint="eastAsia"/>
                                              <w:sz w:val="24"/>
                                            </w:rPr>
                                            <w:t>议</w:t>
                                          </w:r>
                                        </w:p>
                                      </w:txbxContent>
                                    </wps:txbx>
                                    <wps:bodyPr upright="1"/>
                                  </wps:wsp>
                                  <wps:wsp>
                                    <wps:cNvPr id="539" name="直接箭头连接符 13"/>
                                    <wps:cNvCnPr/>
                                    <wps:spPr>
                                      <a:xfrm>
                                        <a:off x="8633" y="66894"/>
                                        <a:ext cx="564" cy="0"/>
                                      </a:xfrm>
                                      <a:prstGeom prst="straightConnector1">
                                        <a:avLst/>
                                      </a:prstGeom>
                                      <a:ln w="9525" cap="flat" cmpd="sng">
                                        <a:solidFill>
                                          <a:srgbClr val="000000"/>
                                        </a:solidFill>
                                        <a:prstDash val="solid"/>
                                        <a:headEnd type="none" w="med" len="med"/>
                                        <a:tailEnd type="triangle" w="sm" len="med"/>
                                      </a:ln>
                                    </wps:spPr>
                                    <wps:bodyPr/>
                                  </wps:wsp>
                                  <wps:wsp>
                                    <wps:cNvPr id="542" name="直接箭头连接符 15"/>
                                    <wps:cNvCnPr/>
                                    <wps:spPr>
                                      <a:xfrm flipH="1">
                                        <a:off x="8618" y="66895"/>
                                        <a:ext cx="9" cy="2423"/>
                                      </a:xfrm>
                                      <a:prstGeom prst="straightConnector1">
                                        <a:avLst/>
                                      </a:prstGeom>
                                      <a:ln w="9525" cap="flat" cmpd="sng">
                                        <a:solidFill>
                                          <a:srgbClr val="000000"/>
                                        </a:solidFill>
                                        <a:prstDash val="solid"/>
                                        <a:headEnd type="none" w="med" len="med"/>
                                        <a:tailEnd type="none" w="med" len="med"/>
                                      </a:ln>
                                    </wps:spPr>
                                    <wps:bodyPr/>
                                  </wps:wsp>
                                  <wps:wsp>
                                    <wps:cNvPr id="543" name="直接箭头连接符 14"/>
                                    <wps:cNvCnPr/>
                                    <wps:spPr>
                                      <a:xfrm>
                                        <a:off x="8637" y="68709"/>
                                        <a:ext cx="564" cy="0"/>
                                      </a:xfrm>
                                      <a:prstGeom prst="straightConnector1">
                                        <a:avLst/>
                                      </a:prstGeom>
                                      <a:ln w="9525" cap="flat" cmpd="sng">
                                        <a:solidFill>
                                          <a:srgbClr val="000000"/>
                                        </a:solidFill>
                                        <a:prstDash val="solid"/>
                                        <a:headEnd type="none" w="med" len="med"/>
                                        <a:tailEnd type="triangle" w="sm" len="med"/>
                                      </a:ln>
                                    </wps:spPr>
                                    <wps:bodyPr/>
                                  </wps:wsp>
                                </wpg:grpSp>
                                <wps:wsp>
                                  <wps:cNvPr id="544" name="直接箭头连接符 4"/>
                                  <wps:cNvCnPr/>
                                  <wps:spPr>
                                    <a:xfrm>
                                      <a:off x="8631" y="71112"/>
                                      <a:ext cx="564" cy="0"/>
                                    </a:xfrm>
                                    <a:prstGeom prst="straightConnector1">
                                      <a:avLst/>
                                    </a:prstGeom>
                                    <a:ln w="9525" cap="flat" cmpd="sng">
                                      <a:solidFill>
                                        <a:srgbClr val="000000"/>
                                      </a:solidFill>
                                      <a:prstDash val="solid"/>
                                      <a:headEnd type="none" w="med" len="med"/>
                                      <a:tailEnd type="triangle" w="sm" len="med"/>
                                    </a:ln>
                                  </wps:spPr>
                                  <wps:bodyPr/>
                                </wps:wsp>
                              </wpg:grpSp>
                            </wpg:grpSp>
                          </wpg:grpSp>
                        </wpg:grpSp>
                      </wpg:grpSp>
                      <wpg:grpSp>
                        <wpg:cNvPr id="545" name="组合 57"/>
                        <wpg:cNvGrpSpPr/>
                        <wpg:grpSpPr>
                          <a:xfrm>
                            <a:off x="6877" y="62743"/>
                            <a:ext cx="9390" cy="2298"/>
                            <a:chOff x="6132" y="33667"/>
                            <a:chExt cx="7759" cy="2298"/>
                          </a:xfrm>
                        </wpg:grpSpPr>
                        <wps:wsp>
                          <wps:cNvPr id="546" name="文本框 20"/>
                          <wps:cNvSpPr txBox="1"/>
                          <wps:spPr>
                            <a:xfrm>
                              <a:off x="6993" y="33842"/>
                              <a:ext cx="1891" cy="47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cs="楷体_GB2312"/>
                                    <w:color w:val="000000"/>
                                    <w:sz w:val="24"/>
                                  </w:rPr>
                                </w:pPr>
                                <w:r>
                                  <w:rPr>
                                    <w:rFonts w:hint="eastAsia" w:ascii="宋体" w:hAnsi="宋体" w:cs="楷体_GB2312"/>
                                    <w:color w:val="000000"/>
                                    <w:sz w:val="24"/>
                                  </w:rPr>
                                  <w:t>5.决议公开</w:t>
                                </w:r>
                              </w:p>
                            </w:txbxContent>
                          </wps:txbx>
                          <wps:bodyPr wrap="square" upright="1">
                            <a:noAutofit/>
                          </wps:bodyPr>
                        </wps:wsp>
                        <wps:wsp>
                          <wps:cNvPr id="547" name="文本框 21"/>
                          <wps:cNvSpPr txBox="1"/>
                          <wps:spPr>
                            <a:xfrm>
                              <a:off x="9485" y="33674"/>
                              <a:ext cx="4405" cy="98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Style w:val="5"/>
                                  <w:snapToGrid w:val="0"/>
                                  <w:spacing w:before="0" w:beforeAutospacing="0" w:after="0" w:afterAutospacing="0"/>
                                  <w:ind w:firstLine="420" w:firstLineChars="200"/>
                                  <w:jc w:val="both"/>
                                  <w:rPr>
                                    <w:rFonts w:ascii="宋体" w:hAnsi="宋体"/>
                                    <w:color w:val="000000"/>
                                    <w:sz w:val="21"/>
                                    <w:szCs w:val="21"/>
                                  </w:rPr>
                                </w:pPr>
                                <w:r>
                                  <w:rPr>
                                    <w:rFonts w:hint="eastAsia" w:ascii="宋体" w:hAnsi="宋体"/>
                                    <w:color w:val="000000"/>
                                    <w:sz w:val="21"/>
                                    <w:szCs w:val="21"/>
                                  </w:rPr>
                                  <w:t>经村（居）民会议、村（居）民代表会议或村集体经济组织决议通过的事项，一律在村级组织活动场所和村（居）务公开栏公告，公告时间原则上不少于7天</w:t>
                                </w:r>
                              </w:p>
                            </w:txbxContent>
                          </wps:txbx>
                          <wps:bodyPr wrap="square" upright="1">
                            <a:noAutofit/>
                          </wps:bodyPr>
                        </wps:wsp>
                        <wps:wsp>
                          <wps:cNvPr id="548" name="文本框 22"/>
                          <wps:cNvSpPr txBox="1"/>
                          <wps:spPr>
                            <a:xfrm>
                              <a:off x="6966" y="35308"/>
                              <a:ext cx="1927" cy="47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cs="楷体_GB2312"/>
                                    <w:color w:val="000000"/>
                                    <w:sz w:val="24"/>
                                  </w:rPr>
                                </w:pPr>
                                <w:r>
                                  <w:rPr>
                                    <w:rFonts w:hint="eastAsia" w:ascii="宋体" w:hAnsi="宋体" w:cs="楷体_GB2312"/>
                                    <w:color w:val="000000"/>
                                    <w:sz w:val="24"/>
                                  </w:rPr>
                                  <w:t>6.实施结果公开</w:t>
                                </w:r>
                              </w:p>
                            </w:txbxContent>
                          </wps:txbx>
                          <wps:bodyPr wrap="square" upright="1">
                            <a:noAutofit/>
                          </wps:bodyPr>
                        </wps:wsp>
                        <wps:wsp>
                          <wps:cNvPr id="549" name="文本框 23"/>
                          <wps:cNvSpPr txBox="1"/>
                          <wps:spPr>
                            <a:xfrm>
                              <a:off x="9472" y="34991"/>
                              <a:ext cx="4419" cy="97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adjustRightInd w:val="0"/>
                                  <w:snapToGrid w:val="0"/>
                                  <w:spacing w:line="220" w:lineRule="exact"/>
                                  <w:ind w:firstLine="420" w:firstLineChars="200"/>
                                  <w:jc w:val="left"/>
                                  <w:rPr>
                                    <w:rFonts w:ascii="宋体" w:hAnsi="宋体"/>
                                    <w:color w:val="000000"/>
                                    <w:kern w:val="0"/>
                                    <w:szCs w:val="21"/>
                                    <w:lang w:bidi="ar"/>
                                  </w:rPr>
                                </w:pPr>
                                <w:r>
                                  <w:rPr>
                                    <w:rFonts w:ascii="宋体" w:hAnsi="宋体"/>
                                    <w:color w:val="000000"/>
                                    <w:kern w:val="0"/>
                                    <w:szCs w:val="21"/>
                                    <w:lang w:bidi="ar"/>
                                  </w:rPr>
                                  <w:t>决议事项在</w:t>
                                </w:r>
                                <w:r>
                                  <w:rPr>
                                    <w:rFonts w:ascii="宋体" w:hAnsi="宋体"/>
                                    <w:color w:val="000000"/>
                                    <w:szCs w:val="21"/>
                                  </w:rPr>
                                  <w:t>村</w:t>
                                </w:r>
                                <w:r>
                                  <w:rPr>
                                    <w:rFonts w:hint="eastAsia" w:ascii="宋体" w:hAnsi="宋体"/>
                                    <w:color w:val="000000"/>
                                    <w:szCs w:val="21"/>
                                  </w:rPr>
                                  <w:t>（社区）</w:t>
                                </w:r>
                                <w:r>
                                  <w:rPr>
                                    <w:rFonts w:ascii="宋体" w:hAnsi="宋体"/>
                                    <w:color w:val="000000"/>
                                    <w:szCs w:val="21"/>
                                  </w:rPr>
                                  <w:t>党支部</w:t>
                                </w:r>
                                <w:r>
                                  <w:rPr>
                                    <w:rFonts w:ascii="宋体" w:hAnsi="宋体"/>
                                    <w:color w:val="000000"/>
                                    <w:kern w:val="0"/>
                                    <w:szCs w:val="21"/>
                                    <w:lang w:bidi="ar"/>
                                  </w:rPr>
                                  <w:t>领导下由村</w:t>
                                </w:r>
                                <w:r>
                                  <w:rPr>
                                    <w:rFonts w:hint="eastAsia" w:ascii="宋体" w:hAnsi="宋体"/>
                                    <w:color w:val="000000"/>
                                    <w:kern w:val="0"/>
                                    <w:szCs w:val="21"/>
                                    <w:lang w:bidi="ar"/>
                                  </w:rPr>
                                  <w:t>（居）</w:t>
                                </w:r>
                                <w:r>
                                  <w:rPr>
                                    <w:rFonts w:ascii="宋体" w:hAnsi="宋体"/>
                                    <w:color w:val="000000"/>
                                    <w:kern w:val="0"/>
                                    <w:szCs w:val="21"/>
                                    <w:lang w:bidi="ar"/>
                                  </w:rPr>
                                  <w:t>委会</w:t>
                                </w:r>
                                <w:r>
                                  <w:rPr>
                                    <w:rFonts w:hint="eastAsia" w:ascii="宋体" w:hAnsi="宋体"/>
                                    <w:color w:val="000000"/>
                                    <w:szCs w:val="21"/>
                                  </w:rPr>
                                  <w:t>或村集体经济组织</w:t>
                                </w:r>
                                <w:r>
                                  <w:rPr>
                                    <w:rFonts w:hint="eastAsia" w:ascii="宋体" w:hAnsi="宋体"/>
                                    <w:color w:val="000000"/>
                                    <w:kern w:val="0"/>
                                    <w:szCs w:val="21"/>
                                    <w:lang w:bidi="ar"/>
                                  </w:rPr>
                                  <w:t>具体</w:t>
                                </w:r>
                                <w:r>
                                  <w:rPr>
                                    <w:rFonts w:ascii="宋体" w:hAnsi="宋体"/>
                                    <w:color w:val="000000"/>
                                    <w:kern w:val="0"/>
                                    <w:szCs w:val="21"/>
                                    <w:lang w:bidi="ar"/>
                                  </w:rPr>
                                  <w:t>实施，实施进程和结果及时向全体村</w:t>
                                </w:r>
                                <w:r>
                                  <w:rPr>
                                    <w:rFonts w:hint="eastAsia" w:ascii="宋体" w:hAnsi="宋体"/>
                                    <w:color w:val="000000"/>
                                    <w:kern w:val="0"/>
                                    <w:szCs w:val="21"/>
                                    <w:lang w:bidi="ar"/>
                                  </w:rPr>
                                  <w:t>（居）</w:t>
                                </w:r>
                                <w:r>
                                  <w:rPr>
                                    <w:rFonts w:ascii="宋体" w:hAnsi="宋体"/>
                                    <w:color w:val="000000"/>
                                    <w:kern w:val="0"/>
                                    <w:szCs w:val="21"/>
                                    <w:lang w:bidi="ar"/>
                                  </w:rPr>
                                  <w:t>民公布</w:t>
                                </w:r>
                              </w:p>
                            </w:txbxContent>
                          </wps:txbx>
                          <wps:bodyPr anchor="ctr" anchorCtr="0" upright="1"/>
                        </wps:wsp>
                        <wps:wsp>
                          <wps:cNvPr id="550" name="直接箭头连接符 24"/>
                          <wps:cNvCnPr/>
                          <wps:spPr>
                            <a:xfrm>
                              <a:off x="8891" y="35565"/>
                              <a:ext cx="609" cy="8"/>
                            </a:xfrm>
                            <a:prstGeom prst="straightConnector1">
                              <a:avLst/>
                            </a:prstGeom>
                            <a:ln w="9525" cap="flat" cmpd="sng">
                              <a:solidFill>
                                <a:srgbClr val="000000"/>
                              </a:solidFill>
                              <a:prstDash val="solid"/>
                              <a:headEnd type="none" w="med" len="med"/>
                              <a:tailEnd type="triangle" w="sm" len="med"/>
                            </a:ln>
                          </wps:spPr>
                          <wps:bodyPr/>
                        </wps:wsp>
                        <wps:wsp>
                          <wps:cNvPr id="551" name="直接箭头连接符 25"/>
                          <wps:cNvCnPr/>
                          <wps:spPr>
                            <a:xfrm>
                              <a:off x="8881" y="34043"/>
                              <a:ext cx="609" cy="0"/>
                            </a:xfrm>
                            <a:prstGeom prst="straightConnector1">
                              <a:avLst/>
                            </a:prstGeom>
                            <a:ln w="9525" cap="flat" cmpd="sng">
                              <a:solidFill>
                                <a:srgbClr val="000000"/>
                              </a:solidFill>
                              <a:prstDash val="solid"/>
                              <a:headEnd type="none" w="med" len="med"/>
                              <a:tailEnd type="triangle" w="sm" len="med"/>
                            </a:ln>
                          </wps:spPr>
                          <wps:bodyPr/>
                        </wps:wsp>
                        <wps:wsp>
                          <wps:cNvPr id="552" name="直接箭头连接符 26"/>
                          <wps:cNvCnPr/>
                          <wps:spPr>
                            <a:xfrm>
                              <a:off x="6585" y="34073"/>
                              <a:ext cx="422" cy="0"/>
                            </a:xfrm>
                            <a:prstGeom prst="straightConnector1">
                              <a:avLst/>
                            </a:prstGeom>
                            <a:ln w="9525" cap="flat" cmpd="sng">
                              <a:solidFill>
                                <a:srgbClr val="000000"/>
                              </a:solidFill>
                              <a:prstDash val="solid"/>
                              <a:headEnd type="none" w="med" len="med"/>
                              <a:tailEnd type="triangle" w="sm" len="med"/>
                            </a:ln>
                          </wps:spPr>
                          <wps:bodyPr/>
                        </wps:wsp>
                        <wps:wsp>
                          <wps:cNvPr id="553" name="文本框 27"/>
                          <wps:cNvSpPr txBox="1"/>
                          <wps:spPr>
                            <a:xfrm>
                              <a:off x="6132" y="33667"/>
                              <a:ext cx="446" cy="19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napToGrid w:val="0"/>
                                  <w:jc w:val="center"/>
                                </w:pPr>
                                <w:r>
                                  <w:rPr>
                                    <w:rFonts w:hint="eastAsia"/>
                                    <w:sz w:val="24"/>
                                  </w:rPr>
                                  <w:t>两公开</w:t>
                                </w:r>
                              </w:p>
                            </w:txbxContent>
                          </wps:txbx>
                          <wps:bodyPr anchor="ctr" anchorCtr="0" upright="1"/>
                        </wps:wsp>
                        <wps:wsp>
                          <wps:cNvPr id="554" name="直接箭头连接符 28"/>
                          <wps:cNvCnPr/>
                          <wps:spPr>
                            <a:xfrm>
                              <a:off x="6581" y="35522"/>
                              <a:ext cx="375" cy="0"/>
                            </a:xfrm>
                            <a:prstGeom prst="straightConnector1">
                              <a:avLst/>
                            </a:prstGeom>
                            <a:ln w="9525" cap="flat" cmpd="sng">
                              <a:solidFill>
                                <a:srgbClr val="000000"/>
                              </a:solidFill>
                              <a:prstDash val="solid"/>
                              <a:headEnd type="none" w="med" len="med"/>
                              <a:tailEnd type="triangle" w="sm" len="med"/>
                            </a:ln>
                          </wps:spPr>
                          <wps:bodyPr/>
                        </wps:wsp>
                      </wpg:grpSp>
                    </wpg:wgp>
                  </a:graphicData>
                </a:graphic>
              </wp:anchor>
            </w:drawing>
          </mc:Choice>
          <mc:Fallback>
            <w:pict>
              <v:group id="_x0000_s1026" o:spid="_x0000_s1026" o:spt="203" style="position:absolute;left:0pt;margin-left:-17.9pt;margin-top:27.05pt;height:502.35pt;width:476.9pt;z-index:251681792;mso-width-relative:page;mso-height-relative:page;" coordorigin="6761,54713" coordsize="9537,10328" o:gfxdata="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">
                <o:lock v:ext="edit" aspectratio="f"/>
                <v:group id="组合 541" o:spid="_x0000_s1026" o:spt="203" style="position:absolute;left:6761;top:54713;height:7896;width:9537;" coordorigin="8335,65909" coordsize="7960,8501" o:gfxdata="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CDTX8AAAADcAAAADwAAAAAAAAABACAAAAAiAAAAZHJzL2Rvd25yZXYu&#10;eG1sUEsBAhQAFAAAAAgAh07iQDMvBZ47AAAAOQAAABUAAAAAAAAAAQAgAAAADwEAAGRycy9ncm91&#10;cHNoYXBleG1sLnhtbFBLBQYAAAAABgAGAGABAADMAwAAAAA=&#10;">
                  <o:lock v:ext="edit" aspectratio="f"/>
                  <v:shape id="直接箭头连接符 3" o:spid="_x0000_s1026" o:spt="32" type="#_x0000_t32" style="position:absolute;left:11348;top:71099;height:0;width:483;" filled="f" stroked="t" coordsize="21600,21600" o:gfxdata="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azx1L4A&#10;AADc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shape>
                  <v:group id="组合 540" o:spid="_x0000_s1026" o:spt="203" style="position:absolute;left:8335;top:65909;height:8501;width:7960;" coordorigin="8335,65909" coordsize="7960,8501" o:gfxdata="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IXusMAAAADcAAAADwAAAAAAAAABACAAAAAiAAAAZHJzL2Rvd25yZXYu&#10;eG1sUEsBAhQAFAAAAAgAh07iQDMvBZ47AAAAOQAAABUAAAAAAAAAAQAgAAAADwEAAGRycy9ncm91&#10;cHNoYXBleG1sLnhtbFBLBQYAAAAABgAGAGABAADMAwAAAAA=&#10;">
                    <o:lock v:ext="edit" aspectratio="f"/>
                    <v:shape id="直接箭头连接符 17" o:spid="_x0000_s1026" o:spt="32" type="#_x0000_t32" style="position:absolute;left:11345;top:68745;height:0;width:483;" filled="f" stroked="t" coordsize="21600,21600" o:gfxdata="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jLKOL4A&#10;AADc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shape>
                    <v:group id="组合 538" o:spid="_x0000_s1026" o:spt="203" style="position:absolute;left:8335;top:65909;height:8501;width:7960;" coordorigin="8335,65909" coordsize="7960,8501" o:gfxdata="UEsDBAoAAAAAAIdO4kAAAAAAAAAAAAAAAAAEAAAAZHJzL1BLAwQUAAAACACHTuJANxvVXL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XZAK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3G9VcvwAAANwAAAAPAAAAAAAAAAEAIAAAACIAAABkcnMvZG93bnJldi54&#10;bWxQSwECFAAUAAAACACHTuJAMy8FnjsAAAA5AAAAFQAAAAAAAAABACAAAAAOAQAAZHJzL2dyb3Vw&#10;c2hhcGV4bWwueG1sUEsFBgAAAAAGAAYAYAEAAMsDAAAAAA==&#10;">
                      <o:lock v:ext="edit" aspectratio="f"/>
                      <v:shape id="文本框 19" o:spid="_x0000_s1026" o:spt="202" type="#_x0000_t202" style="position:absolute;left:9116;top:73131;height:1160;width:2125;" fillcolor="#FFFFFF" filled="t" stroked="t" coordsize="21600,21600" o:gfxdata="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JDnV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rPr>
                                  <w:rFonts w:ascii="宋体" w:hAnsi="宋体" w:cs="楷体_GB2312"/>
                                  <w:color w:val="000000"/>
                                  <w:sz w:val="22"/>
                                  <w:szCs w:val="22"/>
                                </w:rPr>
                              </w:pPr>
                              <w:r>
                                <w:rPr>
                                  <w:rFonts w:hint="eastAsia" w:ascii="宋体" w:hAnsi="宋体" w:cs="楷体_GB2312"/>
                                  <w:color w:val="000000"/>
                                  <w:sz w:val="22"/>
                                  <w:szCs w:val="22"/>
                                </w:rPr>
                                <w:t>4.村（居）民会议、村（居）民代表会议</w:t>
                              </w:r>
                              <w:r>
                                <w:rPr>
                                  <w:rFonts w:hint="eastAsia" w:ascii="宋体" w:hAnsi="宋体"/>
                                  <w:color w:val="000000"/>
                                  <w:sz w:val="22"/>
                                  <w:szCs w:val="22"/>
                                </w:rPr>
                                <w:t>或村集体经济组织</w:t>
                              </w:r>
                              <w:r>
                                <w:rPr>
                                  <w:rFonts w:hint="eastAsia" w:ascii="宋体" w:hAnsi="宋体" w:cs="楷体_GB2312"/>
                                  <w:color w:val="000000"/>
                                  <w:sz w:val="22"/>
                                  <w:szCs w:val="22"/>
                                </w:rPr>
                                <w:t>决议</w:t>
                              </w:r>
                            </w:p>
                          </w:txbxContent>
                        </v:textbox>
                      </v:shape>
                      <v:shape id="文本框 2" o:spid="_x0000_s1026" o:spt="202" type="#_x0000_t202" style="position:absolute;left:11820;top:72748;height:1662;width:4475;" fillcolor="#FFFFFF" filled="t" stroked="t" coordsize="21600,21600" o:gfxdata="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9xCz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pStyle w:val="5"/>
                                <w:snapToGrid w:val="0"/>
                                <w:spacing w:before="0" w:beforeAutospacing="0" w:after="0" w:afterAutospacing="0"/>
                                <w:ind w:firstLine="420" w:firstLineChars="200"/>
                                <w:jc w:val="both"/>
                                <w:rPr>
                                  <w:rFonts w:ascii="宋体" w:hAnsi="宋体"/>
                                  <w:color w:val="000000"/>
                                  <w:sz w:val="21"/>
                                  <w:szCs w:val="21"/>
                                </w:rPr>
                              </w:pPr>
                              <w:r>
                                <w:rPr>
                                  <w:rFonts w:hint="eastAsia" w:ascii="宋体" w:hAnsi="宋体"/>
                                  <w:color w:val="000000"/>
                                  <w:sz w:val="21"/>
                                  <w:szCs w:val="21"/>
                                </w:rPr>
                                <w:t>村（居）民会议、村（居）民代表会议或村集体经济组织决议。</w:t>
                              </w:r>
                              <w:r>
                                <w:rPr>
                                  <w:rFonts w:ascii="宋体" w:hAnsi="宋体"/>
                                  <w:color w:val="000000"/>
                                  <w:sz w:val="21"/>
                                  <w:szCs w:val="21"/>
                                </w:rPr>
                                <w:t>党员大会</w:t>
                              </w:r>
                              <w:r>
                                <w:rPr>
                                  <w:rFonts w:hint="eastAsia" w:ascii="宋体" w:hAnsi="宋体"/>
                                  <w:color w:val="000000"/>
                                  <w:sz w:val="21"/>
                                  <w:szCs w:val="21"/>
                                </w:rPr>
                                <w:t>审议</w:t>
                              </w:r>
                              <w:r>
                                <w:rPr>
                                  <w:rFonts w:ascii="宋体" w:hAnsi="宋体"/>
                                  <w:color w:val="000000"/>
                                  <w:sz w:val="21"/>
                                  <w:szCs w:val="21"/>
                                </w:rPr>
                                <w:t>通过的事项，依照有关法律法规，在村</w:t>
                              </w:r>
                              <w:r>
                                <w:rPr>
                                  <w:rFonts w:hint="eastAsia" w:ascii="宋体" w:hAnsi="宋体"/>
                                  <w:color w:val="000000"/>
                                  <w:sz w:val="21"/>
                                  <w:szCs w:val="21"/>
                                </w:rPr>
                                <w:t>（社区）</w:t>
                              </w:r>
                              <w:r>
                                <w:rPr>
                                  <w:rFonts w:ascii="宋体" w:hAnsi="宋体"/>
                                  <w:color w:val="000000"/>
                                  <w:sz w:val="21"/>
                                  <w:szCs w:val="21"/>
                                </w:rPr>
                                <w:t>党支部领导下，由村</w:t>
                              </w:r>
                              <w:r>
                                <w:rPr>
                                  <w:rFonts w:hint="eastAsia" w:ascii="宋体" w:hAnsi="宋体"/>
                                  <w:color w:val="000000"/>
                                  <w:sz w:val="21"/>
                                  <w:szCs w:val="21"/>
                                </w:rPr>
                                <w:t>（居）</w:t>
                              </w:r>
                              <w:r>
                                <w:rPr>
                                  <w:rFonts w:ascii="宋体" w:hAnsi="宋体"/>
                                  <w:color w:val="000000"/>
                                  <w:sz w:val="21"/>
                                  <w:szCs w:val="21"/>
                                </w:rPr>
                                <w:t>民会议</w:t>
                              </w:r>
                              <w:r>
                                <w:rPr>
                                  <w:rFonts w:hint="eastAsia" w:ascii="宋体" w:hAnsi="宋体"/>
                                  <w:color w:val="000000"/>
                                  <w:sz w:val="21"/>
                                  <w:szCs w:val="21"/>
                                </w:rPr>
                                <w:t>、</w:t>
                              </w:r>
                              <w:r>
                                <w:rPr>
                                  <w:rFonts w:ascii="宋体" w:hAnsi="宋体"/>
                                  <w:color w:val="000000"/>
                                  <w:sz w:val="21"/>
                                  <w:szCs w:val="21"/>
                                </w:rPr>
                                <w:t>村</w:t>
                              </w:r>
                              <w:r>
                                <w:rPr>
                                  <w:rFonts w:hint="eastAsia" w:ascii="宋体" w:hAnsi="宋体"/>
                                  <w:color w:val="000000"/>
                                  <w:sz w:val="21"/>
                                  <w:szCs w:val="21"/>
                                </w:rPr>
                                <w:t>（居）</w:t>
                              </w:r>
                              <w:r>
                                <w:rPr>
                                  <w:rFonts w:ascii="宋体" w:hAnsi="宋体"/>
                                  <w:color w:val="000000"/>
                                  <w:sz w:val="21"/>
                                  <w:szCs w:val="21"/>
                                </w:rPr>
                                <w:t>民代表会议或</w:t>
                              </w:r>
                              <w:r>
                                <w:rPr>
                                  <w:rFonts w:hint="eastAsia" w:ascii="宋体" w:hAnsi="宋体"/>
                                  <w:color w:val="000000"/>
                                  <w:sz w:val="21"/>
                                  <w:szCs w:val="21"/>
                                </w:rPr>
                                <w:t>村集体经济组织</w:t>
                              </w:r>
                              <w:r>
                                <w:rPr>
                                  <w:rFonts w:ascii="宋体" w:hAnsi="宋体"/>
                                  <w:color w:val="000000"/>
                                  <w:sz w:val="21"/>
                                  <w:szCs w:val="21"/>
                                </w:rPr>
                                <w:t>讨论表决。参加会议人数必须符合法律规定</w:t>
                              </w:r>
                            </w:p>
                          </w:txbxContent>
                        </v:textbox>
                      </v:shape>
                      <v:shape id="直接箭头连接符 5" o:spid="_x0000_s1026" o:spt="32" type="#_x0000_t32" style="position:absolute;left:11246;top:73706;flip:y;height:8;width:564;" filled="f" stroked="t" coordsize="21600,21600" o:gfxdata="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gqvFO/&#10;AAAA3A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shape>
                      <v:shape id="直接箭头连接符 1" o:spid="_x0000_s1026" o:spt="32" type="#_x0000_t32" style="position:absolute;left:8620;top:73710;height:0;width:483;" filled="f" stroked="t" coordsize="21600,21600" o:gfxdata="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Bb7Lu/&#10;AAAA3A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shape>
                      <v:shape id="直接箭头连接符 6" o:spid="_x0000_s1026" o:spt="32" type="#_x0000_t32" style="position:absolute;left:8618;top:70678;height:3052;width:0;" filled="f" stroked="t" coordsize="21600,21600" o:gfxdata="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Ktf874A&#10;AADcAAAADwAAAAAAAAABACAAAAAiAAAAZHJzL2Rvd25yZXYueG1sUEsBAhQAFAAAAAgAh07iQDMv&#10;BZ47AAAAOQAAABAAAAAAAAAAAQAgAAAADQEAAGRycy9zaGFwZXhtbC54bWxQSwUGAAAAAAYABgBb&#10;AQAAtwMAAAAA&#10;">
                        <v:fill on="f" focussize="0,0"/>
                        <v:stroke color="#000000" joinstyle="round"/>
                        <v:imagedata o:title=""/>
                        <o:lock v:ext="edit" aspectratio="f"/>
                      </v:shape>
                      <v:group id="组合 537" o:spid="_x0000_s1026" o:spt="203" style="position:absolute;left:8335;top:65909;height:6575;width:7930;" coordorigin="8335,65909" coordsize="7930,6575" o:gfxdata="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N184wvwAAANwAAAAPAAAAAAAAAAEAIAAAACIAAABkcnMvZG93bnJldi54&#10;bWxQSwECFAAUAAAACACHTuJAMy8FnjsAAAA5AAAAFQAAAAAAAAABACAAAAAOAQAAZHJzL2dyb3Vw&#10;c2hhcGV4bWwueG1sUEsFBgAAAAAGAAYAYAEAAMsDAAAAAA==&#10;">
                        <o:lock v:ext="edit" aspectratio="f"/>
                        <v:shape id="文本框 16" o:spid="_x0000_s1026" o:spt="202" type="#_x0000_t202" style="position:absolute;left:11818;top:67762;height:1661;width:4410;" fillcolor="#FFFFFF" filled="t" stroked="t" coordsize="21600,21600" o:gfxdata="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BdU6a/&#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pStyle w:val="5"/>
                                  <w:snapToGrid w:val="0"/>
                                  <w:spacing w:before="0" w:beforeAutospacing="0" w:after="0" w:afterAutospacing="0"/>
                                  <w:ind w:firstLine="420" w:firstLineChars="200"/>
                                  <w:jc w:val="both"/>
                                  <w:rPr>
                                    <w:rFonts w:ascii="宋体" w:hAnsi="宋体"/>
                                    <w:color w:val="000000"/>
                                    <w:sz w:val="21"/>
                                    <w:szCs w:val="21"/>
                                  </w:rPr>
                                </w:pPr>
                                <w:r>
                                  <w:rPr>
                                    <w:rFonts w:ascii="宋体" w:hAnsi="宋体"/>
                                    <w:color w:val="000000"/>
                                    <w:sz w:val="21"/>
                                    <w:szCs w:val="21"/>
                                  </w:rPr>
                                  <w:t>村</w:t>
                                </w:r>
                                <w:r>
                                  <w:rPr>
                                    <w:rFonts w:hint="eastAsia" w:ascii="宋体" w:hAnsi="宋体"/>
                                    <w:color w:val="000000"/>
                                    <w:sz w:val="21"/>
                                    <w:szCs w:val="21"/>
                                  </w:rPr>
                                  <w:t>（社区）</w:t>
                                </w:r>
                                <w:r>
                                  <w:rPr>
                                    <w:rFonts w:ascii="宋体" w:hAnsi="宋体"/>
                                    <w:color w:val="000000"/>
                                    <w:sz w:val="21"/>
                                    <w:szCs w:val="21"/>
                                  </w:rPr>
                                  <w:t>党支部组织召开</w:t>
                                </w:r>
                                <w:r>
                                  <w:rPr>
                                    <w:rFonts w:hint="eastAsia" w:ascii="宋体" w:hAnsi="宋体"/>
                                    <w:color w:val="000000"/>
                                    <w:sz w:val="21"/>
                                    <w:szCs w:val="21"/>
                                  </w:rPr>
                                  <w:t>村（社区）</w:t>
                                </w:r>
                                <w:r>
                                  <w:rPr>
                                    <w:rFonts w:ascii="宋体" w:hAnsi="宋体"/>
                                    <w:color w:val="000000"/>
                                    <w:sz w:val="21"/>
                                    <w:szCs w:val="21"/>
                                  </w:rPr>
                                  <w:t>两委会议，由支部书记主持，就村</w:t>
                                </w:r>
                                <w:r>
                                  <w:rPr>
                                    <w:rFonts w:hint="eastAsia" w:ascii="宋体" w:hAnsi="宋体"/>
                                    <w:color w:val="000000"/>
                                    <w:sz w:val="21"/>
                                    <w:szCs w:val="21"/>
                                  </w:rPr>
                                  <w:t>（社区）</w:t>
                                </w:r>
                                <w:r>
                                  <w:rPr>
                                    <w:rFonts w:ascii="宋体" w:hAnsi="宋体"/>
                                    <w:color w:val="000000"/>
                                    <w:sz w:val="21"/>
                                    <w:szCs w:val="21"/>
                                  </w:rPr>
                                  <w:t>党支部提议的初步意见进行充分讨论和发表意见。根据不同情况，可采取口头、举手、无记名投票等方式表决，按照少数服从多数的原则形成商议意见</w:t>
                                </w:r>
                              </w:p>
                            </w:txbxContent>
                          </v:textbox>
                        </v:shape>
                        <v:shape id="文本框 8" o:spid="_x0000_s1026" o:spt="202" type="#_x0000_t202" style="position:absolute;left:11816;top:69598;height:2886;width:4449;" fillcolor="#FFFFFF" filled="t" stroked="t" coordsize="21600,21600" o:gfxdata="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LH1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pStyle w:val="5"/>
                                  <w:snapToGrid w:val="0"/>
                                  <w:spacing w:before="0" w:beforeAutospacing="0" w:after="0" w:afterAutospacing="0"/>
                                  <w:ind w:firstLine="420" w:firstLineChars="200"/>
                                  <w:jc w:val="both"/>
                                  <w:rPr>
                                    <w:rFonts w:ascii="宋体" w:hAnsi="宋体"/>
                                    <w:color w:val="000000"/>
                                    <w:sz w:val="21"/>
                                    <w:szCs w:val="21"/>
                                  </w:rPr>
                                </w:pPr>
                                <w:r>
                                  <w:rPr>
                                    <w:rFonts w:ascii="宋体" w:hAnsi="宋体"/>
                                    <w:color w:val="000000"/>
                                    <w:sz w:val="21"/>
                                    <w:szCs w:val="21"/>
                                  </w:rPr>
                                  <w:t>对村</w:t>
                                </w:r>
                                <w:r>
                                  <w:rPr>
                                    <w:rFonts w:hint="eastAsia" w:ascii="宋体" w:hAnsi="宋体"/>
                                    <w:color w:val="000000"/>
                                    <w:sz w:val="21"/>
                                    <w:szCs w:val="21"/>
                                  </w:rPr>
                                  <w:t>（社区）</w:t>
                                </w:r>
                                <w:r>
                                  <w:rPr>
                                    <w:rFonts w:ascii="宋体" w:hAnsi="宋体"/>
                                    <w:color w:val="000000"/>
                                    <w:sz w:val="21"/>
                                    <w:szCs w:val="21"/>
                                  </w:rPr>
                                  <w:t>两委</w:t>
                                </w:r>
                                <w:r>
                                  <w:rPr>
                                    <w:rFonts w:hint="eastAsia" w:ascii="宋体" w:hAnsi="宋体"/>
                                    <w:color w:val="000000"/>
                                    <w:sz w:val="21"/>
                                    <w:szCs w:val="21"/>
                                  </w:rPr>
                                  <w:t>商议拟定</w:t>
                                </w:r>
                                <w:r>
                                  <w:rPr>
                                    <w:rFonts w:ascii="宋体" w:hAnsi="宋体"/>
                                    <w:color w:val="000000"/>
                                    <w:sz w:val="21"/>
                                    <w:szCs w:val="21"/>
                                  </w:rPr>
                                  <w:t>的重大事项，提交党员大会讨论审议。召开党员大会审议前，须把</w:t>
                                </w:r>
                                <w:r>
                                  <w:rPr>
                                    <w:rFonts w:hint="eastAsia" w:ascii="宋体" w:hAnsi="宋体"/>
                                    <w:color w:val="000000"/>
                                    <w:sz w:val="21"/>
                                    <w:szCs w:val="21"/>
                                  </w:rPr>
                                  <w:t>审议内容告知</w:t>
                                </w:r>
                                <w:r>
                                  <w:rPr>
                                    <w:rFonts w:ascii="宋体" w:hAnsi="宋体"/>
                                    <w:color w:val="000000"/>
                                    <w:sz w:val="21"/>
                                    <w:szCs w:val="21"/>
                                  </w:rPr>
                                  <w:t>全体党员，</w:t>
                                </w:r>
                                <w:r>
                                  <w:rPr>
                                    <w:rFonts w:hint="eastAsia" w:ascii="宋体" w:hAnsi="宋体"/>
                                    <w:color w:val="000000"/>
                                    <w:sz w:val="21"/>
                                    <w:szCs w:val="21"/>
                                  </w:rPr>
                                  <w:t>由</w:t>
                                </w:r>
                                <w:r>
                                  <w:rPr>
                                    <w:rFonts w:ascii="宋体" w:hAnsi="宋体"/>
                                    <w:color w:val="000000"/>
                                    <w:sz w:val="21"/>
                                    <w:szCs w:val="21"/>
                                  </w:rPr>
                                  <w:t>党员</w:t>
                                </w:r>
                                <w:r>
                                  <w:rPr>
                                    <w:rFonts w:hint="eastAsia" w:ascii="宋体" w:hAnsi="宋体"/>
                                    <w:color w:val="000000"/>
                                    <w:sz w:val="21"/>
                                    <w:szCs w:val="21"/>
                                  </w:rPr>
                                  <w:t>进行</w:t>
                                </w:r>
                                <w:r>
                                  <w:rPr>
                                    <w:rFonts w:ascii="宋体" w:hAnsi="宋体"/>
                                    <w:color w:val="000000"/>
                                    <w:sz w:val="21"/>
                                    <w:szCs w:val="21"/>
                                  </w:rPr>
                                  <w:t>酝酿并征求村</w:t>
                                </w:r>
                                <w:r>
                                  <w:rPr>
                                    <w:rFonts w:hint="eastAsia" w:ascii="宋体" w:hAnsi="宋体"/>
                                    <w:color w:val="000000"/>
                                    <w:sz w:val="21"/>
                                    <w:szCs w:val="21"/>
                                  </w:rPr>
                                  <w:t>（居）</w:t>
                                </w:r>
                                <w:r>
                                  <w:rPr>
                                    <w:rFonts w:ascii="宋体" w:hAnsi="宋体"/>
                                    <w:color w:val="000000"/>
                                    <w:sz w:val="21"/>
                                    <w:szCs w:val="21"/>
                                  </w:rPr>
                                  <w:t>民意见；党员大会审议时，到会党员人数须占党员总数的2/3以上，审议事项应经到会党员半数以上同意方可提交村</w:t>
                                </w:r>
                                <w:r>
                                  <w:rPr>
                                    <w:rFonts w:hint="eastAsia" w:ascii="宋体" w:hAnsi="宋体"/>
                                    <w:color w:val="000000"/>
                                    <w:sz w:val="21"/>
                                    <w:szCs w:val="21"/>
                                  </w:rPr>
                                  <w:t>（居）</w:t>
                                </w:r>
                                <w:r>
                                  <w:rPr>
                                    <w:rFonts w:ascii="宋体" w:hAnsi="宋体"/>
                                    <w:color w:val="000000"/>
                                    <w:sz w:val="21"/>
                                    <w:szCs w:val="21"/>
                                  </w:rPr>
                                  <w:t>民会议</w:t>
                                </w:r>
                                <w:r>
                                  <w:rPr>
                                    <w:rFonts w:hint="eastAsia" w:ascii="宋体" w:hAnsi="宋体"/>
                                    <w:color w:val="000000"/>
                                    <w:sz w:val="21"/>
                                    <w:szCs w:val="21"/>
                                  </w:rPr>
                                  <w:t>、</w:t>
                                </w:r>
                                <w:r>
                                  <w:rPr>
                                    <w:rFonts w:ascii="宋体" w:hAnsi="宋体"/>
                                    <w:color w:val="000000"/>
                                    <w:sz w:val="21"/>
                                    <w:szCs w:val="21"/>
                                  </w:rPr>
                                  <w:t>村</w:t>
                                </w:r>
                                <w:r>
                                  <w:rPr>
                                    <w:rFonts w:hint="eastAsia" w:ascii="宋体" w:hAnsi="宋体"/>
                                    <w:color w:val="000000"/>
                                    <w:sz w:val="21"/>
                                    <w:szCs w:val="21"/>
                                  </w:rPr>
                                  <w:t>（居）</w:t>
                                </w:r>
                                <w:r>
                                  <w:rPr>
                                    <w:rFonts w:ascii="宋体" w:hAnsi="宋体"/>
                                    <w:color w:val="000000"/>
                                    <w:sz w:val="21"/>
                                    <w:szCs w:val="21"/>
                                  </w:rPr>
                                  <w:t>民代表会议</w:t>
                                </w:r>
                                <w:r>
                                  <w:rPr>
                                    <w:rFonts w:hint="eastAsia" w:ascii="宋体" w:hAnsi="宋体"/>
                                    <w:color w:val="000000"/>
                                    <w:sz w:val="21"/>
                                    <w:szCs w:val="21"/>
                                  </w:rPr>
                                  <w:t>或村集体经济组织</w:t>
                                </w:r>
                                <w:r>
                                  <w:rPr>
                                    <w:rFonts w:ascii="宋体" w:hAnsi="宋体"/>
                                    <w:color w:val="000000"/>
                                    <w:sz w:val="21"/>
                                    <w:szCs w:val="21"/>
                                  </w:rPr>
                                  <w:t>表决；党员大会审议后，村</w:t>
                                </w:r>
                                <w:r>
                                  <w:rPr>
                                    <w:rFonts w:hint="eastAsia" w:ascii="宋体" w:hAnsi="宋体"/>
                                    <w:color w:val="000000"/>
                                    <w:sz w:val="21"/>
                                    <w:szCs w:val="21"/>
                                  </w:rPr>
                                  <w:t>（社区）</w:t>
                                </w:r>
                                <w:r>
                                  <w:rPr>
                                    <w:rFonts w:ascii="宋体" w:hAnsi="宋体"/>
                                    <w:color w:val="000000"/>
                                    <w:sz w:val="21"/>
                                    <w:szCs w:val="21"/>
                                  </w:rPr>
                                  <w:t>两委要认真吸纳党员的意见建议，对</w:t>
                                </w:r>
                                <w:r>
                                  <w:rPr>
                                    <w:rFonts w:hint="eastAsia" w:ascii="宋体" w:hAnsi="宋体"/>
                                    <w:color w:val="000000"/>
                                    <w:sz w:val="21"/>
                                    <w:szCs w:val="21"/>
                                  </w:rPr>
                                  <w:t>审议内容</w:t>
                                </w:r>
                                <w:r>
                                  <w:rPr>
                                    <w:rFonts w:ascii="宋体" w:hAnsi="宋体"/>
                                    <w:color w:val="000000"/>
                                    <w:sz w:val="21"/>
                                    <w:szCs w:val="21"/>
                                  </w:rPr>
                                  <w:t>修订完善，同时组织党员入户做好宣传解释工作</w:t>
                                </w:r>
                              </w:p>
                            </w:txbxContent>
                          </v:textbox>
                        </v:shape>
                        <v:group id="组合 261" o:spid="_x0000_s1026" o:spt="203" style="position:absolute;left:8335;top:65909;height:5420;width:7862;" coordorigin="8350,65908" coordsize="7862,5420" o:gfxdata="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yaxDW+AAAA3AAAAA8AAAAAAAAAAQAgAAAAIgAAAGRycy9kb3ducmV2Lnht&#10;bFBLAQIUABQAAAAIAIdO4kAzLwWeOwAAADkAAAAVAAAAAAAAAAEAIAAAAA0BAABkcnMvZ3JvdXBz&#10;aGFwZXhtbC54bWxQSwUGAAAAAAYABgBgAQAAygMAAAAA&#10;">
                          <o:lock v:ext="edit" aspectratio="f"/>
                          <v:shape id="文本框 7" o:spid="_x0000_s1026" o:spt="202" type="#_x0000_t202" style="position:absolute;left:9212;top:70840;height:488;width:2125;" fillcolor="#FFFFFF" filled="t" stroked="t" coordsize="21600,21600" o:gfxdata="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ptXQ+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rPr>
                                      <w:rFonts w:ascii="宋体" w:hAnsi="宋体" w:cs="楷体_GB2312"/>
                                      <w:color w:val="000000"/>
                                      <w:sz w:val="22"/>
                                      <w:szCs w:val="22"/>
                                    </w:rPr>
                                  </w:pPr>
                                  <w:r>
                                    <w:rPr>
                                      <w:rFonts w:hint="eastAsia" w:ascii="宋体" w:hAnsi="宋体" w:cs="楷体_GB2312"/>
                                      <w:color w:val="000000"/>
                                      <w:sz w:val="22"/>
                                      <w:szCs w:val="22"/>
                                    </w:rPr>
                                    <w:t>3.党员大会审议</w:t>
                                  </w:r>
                                </w:p>
                              </w:txbxContent>
                            </v:textbox>
                          </v:shape>
                          <v:group id="组合 251" o:spid="_x0000_s1026" o:spt="203" style="position:absolute;left:8350;top:65908;height:4761;width:7862;" coordorigin="8350,65908" coordsize="7862,4761" o:gfxdata="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3NV7uvwAAANwAAAAPAAAAAAAAAAEAIAAAACIAAABkcnMvZG93bnJldi54&#10;bWxQSwECFAAUAAAACACHTuJAMy8FnjsAAAA5AAAAFQAAAAAAAAABACAAAAAOAQAAZHJzL2dyb3Vw&#10;c2hhcGV4bWwueG1sUEsFBgAAAAAGAAYAYAEAAMsDAAAAAA==&#10;">
                            <o:lock v:ext="edit" aspectratio="f"/>
                            <v:shape id="文本框 12" o:spid="_x0000_s1026" o:spt="202" type="#_x0000_t202" style="position:absolute;left:9207;top:66654;height:855;width:2125;" fillcolor="#FFFFFF" filled="t" stroked="t" coordsize="21600,21600" o:gfxdata="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XzZuO/&#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rPr>
                                        <w:rFonts w:ascii="宋体" w:hAnsi="宋体" w:cs="楷体_GB2312"/>
                                        <w:color w:val="000000"/>
                                        <w:szCs w:val="21"/>
                                      </w:rPr>
                                    </w:pPr>
                                    <w:r>
                                      <w:rPr>
                                        <w:rFonts w:hint="eastAsia" w:ascii="宋体" w:hAnsi="宋体" w:cs="楷体_GB2312"/>
                                        <w:color w:val="000000"/>
                                        <w:szCs w:val="21"/>
                                      </w:rPr>
                                      <w:t>1.村（社区）党支部会提议</w:t>
                                    </w:r>
                                  </w:p>
                                </w:txbxContent>
                              </v:textbox>
                            </v:shape>
                            <v:shape id="文本框 11" o:spid="_x0000_s1026" o:spt="202" type="#_x0000_t202" style="position:absolute;left:11839;top:65908;height:1696;width:4373;" fillcolor="#FFFFFF" filled="t" stroked="t" coordsize="21600,21600" o:gfxdata="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v8N4&#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pStyle w:val="5"/>
                                      <w:snapToGrid w:val="0"/>
                                      <w:spacing w:before="0" w:beforeAutospacing="0" w:after="0" w:afterAutospacing="0"/>
                                      <w:ind w:firstLine="420" w:firstLineChars="200"/>
                                      <w:jc w:val="both"/>
                                      <w:rPr>
                                        <w:sz w:val="21"/>
                                        <w:szCs w:val="21"/>
                                      </w:rPr>
                                    </w:pPr>
                                    <w:r>
                                      <w:rPr>
                                        <w:rFonts w:ascii="宋体" w:hAnsi="宋体"/>
                                        <w:color w:val="000000"/>
                                        <w:sz w:val="21"/>
                                        <w:szCs w:val="21"/>
                                      </w:rPr>
                                      <w:t>村</w:t>
                                    </w:r>
                                    <w:r>
                                      <w:rPr>
                                        <w:rFonts w:hint="eastAsia" w:ascii="宋体" w:hAnsi="宋体"/>
                                        <w:color w:val="000000"/>
                                        <w:sz w:val="21"/>
                                        <w:szCs w:val="21"/>
                                      </w:rPr>
                                      <w:t>（社区）</w:t>
                                    </w:r>
                                    <w:r>
                                      <w:rPr>
                                        <w:rFonts w:ascii="宋体" w:hAnsi="宋体"/>
                                        <w:color w:val="000000"/>
                                        <w:sz w:val="21"/>
                                        <w:szCs w:val="21"/>
                                      </w:rPr>
                                      <w:t>党支部对村</w:t>
                                    </w:r>
                                    <w:r>
                                      <w:rPr>
                                        <w:rFonts w:hint="eastAsia" w:ascii="宋体" w:hAnsi="宋体"/>
                                        <w:color w:val="000000"/>
                                        <w:sz w:val="21"/>
                                        <w:szCs w:val="21"/>
                                      </w:rPr>
                                      <w:t>（社区）</w:t>
                                    </w:r>
                                    <w:r>
                                      <w:rPr>
                                        <w:rFonts w:ascii="宋体" w:hAnsi="宋体"/>
                                        <w:color w:val="000000"/>
                                        <w:sz w:val="21"/>
                                        <w:szCs w:val="21"/>
                                      </w:rPr>
                                      <w:t>内</w:t>
                                    </w:r>
                                    <w:r>
                                      <w:rPr>
                                        <w:rFonts w:hint="eastAsia" w:ascii="宋体" w:hAnsi="宋体"/>
                                        <w:color w:val="000000"/>
                                        <w:sz w:val="21"/>
                                        <w:szCs w:val="21"/>
                                      </w:rPr>
                                      <w:t>规划编制、章程修订、重大“三资”决策及其他重大事项</w:t>
                                    </w:r>
                                    <w:r>
                                      <w:rPr>
                                        <w:rFonts w:ascii="宋体" w:hAnsi="宋体"/>
                                        <w:color w:val="000000"/>
                                        <w:sz w:val="21"/>
                                        <w:szCs w:val="21"/>
                                      </w:rPr>
                                      <w:t>，在广泛听取意见、认真调查论证的基础上，集体研究提出初步意见和方案，使提议符合中央和省、市、县的</w:t>
                                    </w:r>
                                    <w:r>
                                      <w:rPr>
                                        <w:rFonts w:hint="eastAsia" w:ascii="宋体" w:hAnsi="宋体"/>
                                        <w:color w:val="000000"/>
                                        <w:sz w:val="21"/>
                                        <w:szCs w:val="21"/>
                                      </w:rPr>
                                      <w:t>政策</w:t>
                                    </w:r>
                                    <w:r>
                                      <w:rPr>
                                        <w:rFonts w:ascii="宋体" w:hAnsi="宋体"/>
                                        <w:color w:val="000000"/>
                                        <w:sz w:val="21"/>
                                        <w:szCs w:val="21"/>
                                      </w:rPr>
                                      <w:t>要求</w:t>
                                    </w:r>
                                    <w:r>
                                      <w:rPr>
                                        <w:rFonts w:hint="eastAsia" w:ascii="宋体" w:hAnsi="宋体"/>
                                        <w:color w:val="000000"/>
                                        <w:sz w:val="21"/>
                                        <w:szCs w:val="21"/>
                                      </w:rPr>
                                      <w:t>和法律法规</w:t>
                                    </w:r>
                                    <w:r>
                                      <w:rPr>
                                        <w:rFonts w:ascii="宋体" w:hAnsi="宋体"/>
                                        <w:color w:val="000000"/>
                                        <w:sz w:val="21"/>
                                        <w:szCs w:val="21"/>
                                      </w:rPr>
                                      <w:t>，符合本村</w:t>
                                    </w:r>
                                    <w:r>
                                      <w:rPr>
                                        <w:rFonts w:hint="eastAsia" w:ascii="宋体" w:hAnsi="宋体"/>
                                        <w:color w:val="000000"/>
                                        <w:sz w:val="21"/>
                                        <w:szCs w:val="21"/>
                                      </w:rPr>
                                      <w:t>（社区）</w:t>
                                    </w:r>
                                    <w:r>
                                      <w:rPr>
                                        <w:rFonts w:ascii="宋体" w:hAnsi="宋体"/>
                                        <w:color w:val="000000"/>
                                        <w:sz w:val="21"/>
                                        <w:szCs w:val="21"/>
                                      </w:rPr>
                                      <w:t>发展实际，符合群众意愿</w:t>
                                    </w:r>
                                  </w:p>
                                </w:txbxContent>
                              </v:textbox>
                            </v:shape>
                            <v:shape id="文本框 10" o:spid="_x0000_s1026" o:spt="202" type="#_x0000_t202" style="position:absolute;left:9203;top:68462;height:794;width:2125;" fillcolor="#FFFFFF" filled="t" stroked="t" coordsize="21600,21600" o:gfxdata="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VZbD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rPr>
                                        <w:rFonts w:ascii="宋体" w:hAnsi="宋体" w:cs="楷体_GB2312"/>
                                        <w:color w:val="000000"/>
                                        <w:sz w:val="22"/>
                                        <w:szCs w:val="22"/>
                                      </w:rPr>
                                    </w:pPr>
                                    <w:r>
                                      <w:rPr>
                                        <w:rFonts w:hint="eastAsia" w:ascii="宋体" w:hAnsi="宋体" w:cs="楷体_GB2312"/>
                                        <w:color w:val="000000"/>
                                        <w:sz w:val="22"/>
                                        <w:szCs w:val="22"/>
                                      </w:rPr>
                                      <w:t>2.村（社区）两委会商议</w:t>
                                    </w:r>
                                  </w:p>
                                </w:txbxContent>
                              </v:textbox>
                            </v:shape>
                            <v:shape id="直接箭头连接符 18" o:spid="_x0000_s1026" o:spt="32" type="#_x0000_t32" style="position:absolute;left:11337;top:66895;height:0;width:483;" filled="f" stroked="t" coordsize="21600,21600" o:gfxdata="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mviEr4A&#10;AADc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shape>
                            <v:shape id="文本框 9" o:spid="_x0000_s1026" o:spt="202" type="#_x0000_t202" style="position:absolute;left:8350;top:69331;height:1338;width:532;" fillcolor="#FFFFFF" filled="t" stroked="t" coordsize="21600,21600" o:gfxdata="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shg4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sz w:val="24"/>
                                      </w:rPr>
                                    </w:pPr>
                                    <w:r>
                                      <w:rPr>
                                        <w:rFonts w:hint="eastAsia"/>
                                        <w:sz w:val="24"/>
                                      </w:rPr>
                                      <w:t>四</w:t>
                                    </w:r>
                                  </w:p>
                                  <w:p>
                                    <w:pPr>
                                      <w:jc w:val="center"/>
                                      <w:rPr>
                                        <w:sz w:val="24"/>
                                      </w:rPr>
                                    </w:pPr>
                                  </w:p>
                                  <w:p>
                                    <w:pPr>
                                      <w:jc w:val="center"/>
                                    </w:pPr>
                                    <w:r>
                                      <w:rPr>
                                        <w:rFonts w:hint="eastAsia"/>
                                        <w:sz w:val="24"/>
                                      </w:rPr>
                                      <w:t>议</w:t>
                                    </w:r>
                                  </w:p>
                                </w:txbxContent>
                              </v:textbox>
                            </v:shape>
                            <v:shape id="直接箭头连接符 13" o:spid="_x0000_s1026" o:spt="32" type="#_x0000_t32" style="position:absolute;left:8633;top:66894;height:0;width:564;" filled="f" stroked="t" coordsize="21600,21600" o:gfxdata="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sm6Be/&#10;AAAA3A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shape>
                            <v:shape id="直接箭头连接符 15" o:spid="_x0000_s1026" o:spt="32" type="#_x0000_t32" style="position:absolute;left:8618;top:66895;flip:x;height:2423;width:9;" filled="f" stroked="t" coordsize="21600,21600" o:gfxdata="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EERa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shape>
                            <v:shape id="直接箭头连接符 14" o:spid="_x0000_s1026" o:spt="32" type="#_x0000_t32" style="position:absolute;left:8637;top:68709;height:0;width:564;" filled="f" stroked="t" coordsize="21600,21600" o:gfxdata="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IrIC/&#10;AAAA3A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shape>
                          </v:group>
                          <v:shape id="直接箭头连接符 4" o:spid="_x0000_s1026" o:spt="32" type="#_x0000_t32" style="position:absolute;left:8631;top:71112;height:0;width:564;" filled="f" stroked="t" coordsize="21600,21600" o:gfxdata="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E09L4A&#10;AADc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shape>
                        </v:group>
                      </v:group>
                    </v:group>
                  </v:group>
                </v:group>
                <v:group id="组合 57" o:spid="_x0000_s1026" o:spt="203" style="position:absolute;left:6877;top:62743;height:2298;width:9390;" coordorigin="6132,33667" coordsize="7759,2298" o:gfxdata="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EAgrkMAAAADcAAAADwAAAAAAAAABACAAAAAiAAAAZHJzL2Rvd25yZXYu&#10;eG1sUEsBAhQAFAAAAAgAh07iQDMvBZ47AAAAOQAAABUAAAAAAAAAAQAgAAAADwEAAGRycy9ncm91&#10;cHNoYXBleG1sLnhtbFBLBQYAAAAABgAGAGABAADMAwAAAAA=&#10;">
                  <o:lock v:ext="edit" aspectratio="f"/>
                  <v:shape id="文本框 20" o:spid="_x0000_s1026" o:spt="202" type="#_x0000_t202" style="position:absolute;left:6993;top:33842;height:472;width:1891;" fillcolor="#FFFFFF" filled="t" stroked="t" coordsize="21600,21600" o:gfxdata="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s4Tn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rPr>
                              <w:rFonts w:ascii="宋体" w:hAnsi="宋体" w:cs="楷体_GB2312"/>
                              <w:color w:val="000000"/>
                              <w:sz w:val="24"/>
                            </w:rPr>
                          </w:pPr>
                          <w:r>
                            <w:rPr>
                              <w:rFonts w:hint="eastAsia" w:ascii="宋体" w:hAnsi="宋体" w:cs="楷体_GB2312"/>
                              <w:color w:val="000000"/>
                              <w:sz w:val="24"/>
                            </w:rPr>
                            <w:t>5.决议公开</w:t>
                          </w:r>
                        </w:p>
                      </w:txbxContent>
                    </v:textbox>
                  </v:shape>
                  <v:shape id="文本框 21" o:spid="_x0000_s1026" o:spt="202" type="#_x0000_t202" style="position:absolute;left:9485;top:33674;height:982;width:4405;" fillcolor="#FFFFFF" filled="t" stroked="t" coordsize="21600,21600" o:gfxdata="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grYG&#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pStyle w:val="5"/>
                            <w:snapToGrid w:val="0"/>
                            <w:spacing w:before="0" w:beforeAutospacing="0" w:after="0" w:afterAutospacing="0"/>
                            <w:ind w:firstLine="420" w:firstLineChars="200"/>
                            <w:jc w:val="both"/>
                            <w:rPr>
                              <w:rFonts w:ascii="宋体" w:hAnsi="宋体"/>
                              <w:color w:val="000000"/>
                              <w:sz w:val="21"/>
                              <w:szCs w:val="21"/>
                            </w:rPr>
                          </w:pPr>
                          <w:r>
                            <w:rPr>
                              <w:rFonts w:hint="eastAsia" w:ascii="宋体" w:hAnsi="宋体"/>
                              <w:color w:val="000000"/>
                              <w:sz w:val="21"/>
                              <w:szCs w:val="21"/>
                            </w:rPr>
                            <w:t>经村（居）民会议、村（居）民代表会议或村集体经济组织决议通过的事项，一律在村级组织活动场所和村（居）务公开栏公告，公告时间原则上不少于7天</w:t>
                          </w:r>
                        </w:p>
                      </w:txbxContent>
                    </v:textbox>
                  </v:shape>
                  <v:shape id="文本框 22" o:spid="_x0000_s1026" o:spt="202" type="#_x0000_t202" style="position:absolute;left:6966;top:35308;height:472;width:1927;" fillcolor="#FFFFFF" filled="t" stroked="t" coordsize="21600,21600" o:gfxdata="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B0id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rPr>
                              <w:rFonts w:ascii="宋体" w:hAnsi="宋体" w:cs="楷体_GB2312"/>
                              <w:color w:val="000000"/>
                              <w:sz w:val="24"/>
                            </w:rPr>
                          </w:pPr>
                          <w:r>
                            <w:rPr>
                              <w:rFonts w:hint="eastAsia" w:ascii="宋体" w:hAnsi="宋体" w:cs="楷体_GB2312"/>
                              <w:color w:val="000000"/>
                              <w:sz w:val="24"/>
                            </w:rPr>
                            <w:t>6.实施结果公开</w:t>
                          </w:r>
                        </w:p>
                      </w:txbxContent>
                    </v:textbox>
                  </v:shape>
                  <v:shape id="文本框 23" o:spid="_x0000_s1026" o:spt="202" type="#_x0000_t202" style="position:absolute;left:9472;top:34991;height:974;width:4419;v-text-anchor:middle;" fillcolor="#FFFFFF" filled="t" stroked="t" coordsize="21600,21600" o:gfxdata="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lFIMK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adjustRightInd w:val="0"/>
                            <w:snapToGrid w:val="0"/>
                            <w:spacing w:line="220" w:lineRule="exact"/>
                            <w:ind w:firstLine="420" w:firstLineChars="200"/>
                            <w:jc w:val="left"/>
                            <w:rPr>
                              <w:rFonts w:ascii="宋体" w:hAnsi="宋体"/>
                              <w:color w:val="000000"/>
                              <w:kern w:val="0"/>
                              <w:szCs w:val="21"/>
                              <w:lang w:bidi="ar"/>
                            </w:rPr>
                          </w:pPr>
                          <w:r>
                            <w:rPr>
                              <w:rFonts w:ascii="宋体" w:hAnsi="宋体"/>
                              <w:color w:val="000000"/>
                              <w:kern w:val="0"/>
                              <w:szCs w:val="21"/>
                              <w:lang w:bidi="ar"/>
                            </w:rPr>
                            <w:t>决议事项在</w:t>
                          </w:r>
                          <w:r>
                            <w:rPr>
                              <w:rFonts w:ascii="宋体" w:hAnsi="宋体"/>
                              <w:color w:val="000000"/>
                              <w:szCs w:val="21"/>
                            </w:rPr>
                            <w:t>村</w:t>
                          </w:r>
                          <w:r>
                            <w:rPr>
                              <w:rFonts w:hint="eastAsia" w:ascii="宋体" w:hAnsi="宋体"/>
                              <w:color w:val="000000"/>
                              <w:szCs w:val="21"/>
                            </w:rPr>
                            <w:t>（社区）</w:t>
                          </w:r>
                          <w:r>
                            <w:rPr>
                              <w:rFonts w:ascii="宋体" w:hAnsi="宋体"/>
                              <w:color w:val="000000"/>
                              <w:szCs w:val="21"/>
                            </w:rPr>
                            <w:t>党支部</w:t>
                          </w:r>
                          <w:r>
                            <w:rPr>
                              <w:rFonts w:ascii="宋体" w:hAnsi="宋体"/>
                              <w:color w:val="000000"/>
                              <w:kern w:val="0"/>
                              <w:szCs w:val="21"/>
                              <w:lang w:bidi="ar"/>
                            </w:rPr>
                            <w:t>领导下由村</w:t>
                          </w:r>
                          <w:r>
                            <w:rPr>
                              <w:rFonts w:hint="eastAsia" w:ascii="宋体" w:hAnsi="宋体"/>
                              <w:color w:val="000000"/>
                              <w:kern w:val="0"/>
                              <w:szCs w:val="21"/>
                              <w:lang w:bidi="ar"/>
                            </w:rPr>
                            <w:t>（居）</w:t>
                          </w:r>
                          <w:r>
                            <w:rPr>
                              <w:rFonts w:ascii="宋体" w:hAnsi="宋体"/>
                              <w:color w:val="000000"/>
                              <w:kern w:val="0"/>
                              <w:szCs w:val="21"/>
                              <w:lang w:bidi="ar"/>
                            </w:rPr>
                            <w:t>委会</w:t>
                          </w:r>
                          <w:r>
                            <w:rPr>
                              <w:rFonts w:hint="eastAsia" w:ascii="宋体" w:hAnsi="宋体"/>
                              <w:color w:val="000000"/>
                              <w:szCs w:val="21"/>
                            </w:rPr>
                            <w:t>或村集体经济组织</w:t>
                          </w:r>
                          <w:r>
                            <w:rPr>
                              <w:rFonts w:hint="eastAsia" w:ascii="宋体" w:hAnsi="宋体"/>
                              <w:color w:val="000000"/>
                              <w:kern w:val="0"/>
                              <w:szCs w:val="21"/>
                              <w:lang w:bidi="ar"/>
                            </w:rPr>
                            <w:t>具体</w:t>
                          </w:r>
                          <w:r>
                            <w:rPr>
                              <w:rFonts w:ascii="宋体" w:hAnsi="宋体"/>
                              <w:color w:val="000000"/>
                              <w:kern w:val="0"/>
                              <w:szCs w:val="21"/>
                              <w:lang w:bidi="ar"/>
                            </w:rPr>
                            <w:t>实施，实施进程和结果及时向全体村</w:t>
                          </w:r>
                          <w:r>
                            <w:rPr>
                              <w:rFonts w:hint="eastAsia" w:ascii="宋体" w:hAnsi="宋体"/>
                              <w:color w:val="000000"/>
                              <w:kern w:val="0"/>
                              <w:szCs w:val="21"/>
                              <w:lang w:bidi="ar"/>
                            </w:rPr>
                            <w:t>（居）</w:t>
                          </w:r>
                          <w:r>
                            <w:rPr>
                              <w:rFonts w:ascii="宋体" w:hAnsi="宋体"/>
                              <w:color w:val="000000"/>
                              <w:kern w:val="0"/>
                              <w:szCs w:val="21"/>
                              <w:lang w:bidi="ar"/>
                            </w:rPr>
                            <w:t>民公布</w:t>
                          </w:r>
                        </w:p>
                      </w:txbxContent>
                    </v:textbox>
                  </v:shape>
                  <v:shape id="直接箭头连接符 24" o:spid="_x0000_s1026" o:spt="32" type="#_x0000_t32" style="position:absolute;left:8891;top:35565;height:8;width:609;" filled="f" stroked="t" coordsize="21600,21600" o:gfxdata="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8OkKrsAAADc&#10;AAAADwAAAAAAAAABACAAAAAiAAAAZHJzL2Rvd25yZXYueG1sUEsBAhQAFAAAAAgAh07iQDMvBZ47&#10;AAAAOQAAABAAAAAAAAAAAQAgAAAACgEAAGRycy9zaGFwZXhtbC54bWxQSwUGAAAAAAYABgBbAQAA&#10;tAMAAAAA&#10;">
                    <v:fill on="f" focussize="0,0"/>
                    <v:stroke color="#000000" joinstyle="round" endarrow="block" endarrowwidth="narrow"/>
                    <v:imagedata o:title=""/>
                    <o:lock v:ext="edit" aspectratio="f"/>
                  </v:shape>
                  <v:shape id="直接箭头连接符 25" o:spid="_x0000_s1026" o:spt="32" type="#_x0000_t32" style="position:absolute;left:8881;top:34043;height:0;width:609;" filled="f" stroked="t" coordsize="21600,21600" o:gfxdata="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PAbG/&#10;AAAA3A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shape>
                  <v:shape id="直接箭头连接符 26" o:spid="_x0000_s1026" o:spt="32" type="#_x0000_t32" style="position:absolute;left:6585;top:34073;height:0;width:422;" filled="f" stroked="t" coordsize="21600,21600" o:gfxdata="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2fxr4A&#10;AADc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shape>
                  <v:shape id="文本框 27" o:spid="_x0000_s1026" o:spt="202" type="#_x0000_t202" style="position:absolute;left:6132;top:33667;height:1976;width:446;v-text-anchor:middle;" fillcolor="#FFFFFF" filled="t" stroked="t" coordsize="21600,21600" o:gfxdata="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10gfW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napToGrid w:val="0"/>
                            <w:jc w:val="center"/>
                          </w:pPr>
                          <w:r>
                            <w:rPr>
                              <w:rFonts w:hint="eastAsia"/>
                              <w:sz w:val="24"/>
                            </w:rPr>
                            <w:t>两公开</w:t>
                          </w:r>
                        </w:p>
                      </w:txbxContent>
                    </v:textbox>
                  </v:shape>
                  <v:shape id="直接箭头连接符 28" o:spid="_x0000_s1026" o:spt="32" type="#_x0000_t32" style="position:absolute;left:6581;top:35522;height:0;width:375;" filled="f" stroked="t" coordsize="21600,21600" o:gfxdata="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PiiKb4A&#10;AADc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shape>
                </v:group>
              </v:group>
            </w:pict>
          </mc:Fallback>
        </mc:AlternateContent>
      </w:r>
      <w:r>
        <w:rPr>
          <w:rFonts w:hint="eastAsia" w:ascii="楷体_GB2312" w:hAnsi="楷体_GB2312" w:eastAsia="楷体_GB2312" w:cs="楷体_GB2312"/>
          <w:sz w:val="32"/>
          <w:szCs w:val="40"/>
        </w:rPr>
        <w:t>规划编制、章程修订、重大“三资”决策及其他重大事项</w:t>
      </w: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sectPr>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809792" behindDoc="0" locked="0" layoutInCell="1" allowOverlap="1">
                <wp:simplePos x="0" y="0"/>
                <wp:positionH relativeFrom="column">
                  <wp:posOffset>-40005</wp:posOffset>
                </wp:positionH>
                <wp:positionV relativeFrom="paragraph">
                  <wp:posOffset>6097270</wp:posOffset>
                </wp:positionV>
                <wp:extent cx="5859145" cy="1139825"/>
                <wp:effectExtent l="4445" t="4445" r="22860" b="17780"/>
                <wp:wrapNone/>
                <wp:docPr id="172" name="文本框 172"/>
                <wp:cNvGraphicFramePr/>
                <a:graphic xmlns:a="http://schemas.openxmlformats.org/drawingml/2006/main">
                  <a:graphicData uri="http://schemas.microsoft.com/office/word/2010/wordprocessingShape">
                    <wps:wsp>
                      <wps:cNvSpPr txBox="1"/>
                      <wps:spPr>
                        <a:xfrm>
                          <a:off x="0" y="0"/>
                          <a:ext cx="5859145" cy="113982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spacing w:line="280" w:lineRule="exact"/>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实施主体：村（社区）支部委员会、村（居）民委员会、村集体经济组织</w:t>
                            </w:r>
                          </w:p>
                          <w:p>
                            <w:pPr>
                              <w:spacing w:line="280" w:lineRule="exact"/>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 集体经济组织监事会</w:t>
                            </w:r>
                          </w:p>
                          <w:p>
                            <w:pPr>
                              <w:spacing w:line="280" w:lineRule="exact"/>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廉政风险点：1、程序不规范；2、会议记录不完整；3、公开不及时。</w:t>
                            </w:r>
                          </w:p>
                          <w:p>
                            <w:pPr>
                              <w:spacing w:line="280" w:lineRule="exact"/>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防控措施：1、提高村（居）干部思想认识；2、村（居）务监督委员会、全体村（居）民加强监督；3、乡镇党委、政府，县社区服务中心及纪检组织加强监督指导。</w:t>
                            </w: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3.15pt;margin-top:480.1pt;height:89.75pt;width:461.35pt;z-index:251809792;mso-width-relative:page;mso-height-relative:page;" fillcolor="#FFFFFF" filled="t" stroked="t" coordsize="21600,21600" o:gfxdata="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IkN&#10;JejaAAAACwEAAA8AAAAAAAAAAQAgAAAAIgAAAGRycy9kb3ducmV2LnhtbFBLAQIUABQAAAAIAIdO&#10;4kCzgL6CIQIAAG8EAAAOAAAAAAAAAAEAIAAAACkBAABkcnMvZTJvRG9jLnhtbFBLBQYAAAAABgAG&#10;AFkBAAC8BQAAAAA=&#10;">
                <v:fill on="t" focussize="0,0"/>
                <v:stroke color="#FFFFFF" joinstyle="miter"/>
                <v:imagedata o:title=""/>
                <o:lock v:ext="edit" aspectratio="f"/>
                <v:textbox inset="7.19992125984252pt,3.59992125984252pt,7.19992125984252pt,3.59992125984252pt">
                  <w:txbxContent>
                    <w:p>
                      <w:pPr>
                        <w:spacing w:line="280" w:lineRule="exact"/>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实施主体：村（社区）支部委员会、村（居）民委员会、村集体经济组织</w:t>
                      </w:r>
                    </w:p>
                    <w:p>
                      <w:pPr>
                        <w:spacing w:line="280" w:lineRule="exact"/>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 集体经济组织监事会</w:t>
                      </w:r>
                    </w:p>
                    <w:p>
                      <w:pPr>
                        <w:spacing w:line="280" w:lineRule="exact"/>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廉政风险点：1、程序不规范；2、会议记录不完整；3、公开不及时。</w:t>
                      </w:r>
                    </w:p>
                    <w:p>
                      <w:pPr>
                        <w:spacing w:line="280" w:lineRule="exact"/>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防控措施：1、提高村（居）干部思想认识；2、村（居）务监督委员会、全体村（居）民加强监督；3、乡镇党委、政府，县社区服务中心及纪检组织加强监督指导。</w:t>
                      </w: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p>
                      <w:pPr>
                        <w:spacing w:line="280" w:lineRule="exact"/>
                        <w:rPr>
                          <w:rFonts w:ascii="仿宋" w:hAnsi="仿宋" w:eastAsia="仿宋" w:cs="仿宋"/>
                          <w:sz w:val="20"/>
                          <w:szCs w:val="20"/>
                        </w:rPr>
                      </w:pPr>
                    </w:p>
                  </w:txbxContent>
                </v:textbox>
              </v:shape>
            </w:pict>
          </mc:Fallback>
        </mc:AlternateContent>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05</w:t>
      </w:r>
      <w:r>
        <w:rPr>
          <w:rFonts w:hint="eastAsia" w:ascii="黑体" w:hAnsi="黑体" w:eastAsia="黑体" w:cs="黑体"/>
          <w:sz w:val="44"/>
          <w:szCs w:val="52"/>
        </w:rPr>
        <w:t>平安建设</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矛盾纠纷调解</w:t>
      </w:r>
    </w:p>
    <w:p>
      <w:pPr>
        <w:jc w:val="center"/>
        <w:rPr>
          <w:sz w:val="16"/>
        </w:rPr>
      </w:pPr>
      <w:r>
        <mc:AlternateContent>
          <mc:Choice Requires="wps">
            <w:drawing>
              <wp:anchor distT="0" distB="0" distL="114300" distR="114300" simplePos="0" relativeHeight="251846656" behindDoc="0" locked="0" layoutInCell="1" allowOverlap="1">
                <wp:simplePos x="0" y="0"/>
                <wp:positionH relativeFrom="column">
                  <wp:posOffset>4798695</wp:posOffset>
                </wp:positionH>
                <wp:positionV relativeFrom="paragraph">
                  <wp:posOffset>191135</wp:posOffset>
                </wp:positionV>
                <wp:extent cx="1067435" cy="291465"/>
                <wp:effectExtent l="4445" t="4445" r="13970" b="8890"/>
                <wp:wrapNone/>
                <wp:docPr id="1129" name="文本框 120"/>
                <wp:cNvGraphicFramePr/>
                <a:graphic xmlns:a="http://schemas.openxmlformats.org/drawingml/2006/main">
                  <a:graphicData uri="http://schemas.microsoft.com/office/word/2010/wordprocessingShape">
                    <wps:wsp>
                      <wps:cNvSpPr txBox="1"/>
                      <wps:spPr>
                        <a:xfrm>
                          <a:off x="5657850" y="2379345"/>
                          <a:ext cx="1067435" cy="2914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重大纠纷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20" o:spid="_x0000_s1026" o:spt="202" type="#_x0000_t202" style="position:absolute;left:0pt;margin-left:377.85pt;margin-top:15.05pt;height:22.95pt;width:84.05pt;z-index:251846656;mso-width-relative:page;mso-height-relative:page;" fillcolor="#FFFFFF [3201]" filled="t" stroked="t" coordsize="21600,21600" o:gfxdata="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iyYd5tYAAAAJAQAADwAAAAAAAAABACAAAAAiAAAAZHJzL2Rvd25yZXYueG1sUEsBAhQA&#10;FAAAAAgAh07iQOrBqalmAgAAyAQAAA4AAAAAAAAAAQAgAAAAJQEAAGRycy9lMm9Eb2MueG1sUEsF&#10;BgAAAAAGAAYAWQEAAP0FAAAAAA==&#10;">
                <v:fill on="t" focussize="0,0"/>
                <v:stroke weight="0.5pt" color="#000000 [3204]" joinstyle="round"/>
                <v:imagedata o:title=""/>
                <o:lock v:ext="edit" aspectratio="f"/>
                <v:textbox>
                  <w:txbxContent>
                    <w:p>
                      <w:pPr>
                        <w:jc w:val="center"/>
                      </w:pPr>
                      <w:r>
                        <w:rPr>
                          <w:rFonts w:hint="eastAsia"/>
                        </w:rPr>
                        <w:t>重大纠纷</w:t>
                      </w:r>
                    </w:p>
                  </w:txbxContent>
                </v:textbox>
              </v:shape>
            </w:pict>
          </mc:Fallback>
        </mc:AlternateContent>
      </w:r>
      <w:r>
        <mc:AlternateContent>
          <mc:Choice Requires="wps">
            <w:drawing>
              <wp:anchor distT="0" distB="0" distL="114300" distR="114300" simplePos="0" relativeHeight="251885568" behindDoc="0" locked="0" layoutInCell="1" allowOverlap="1">
                <wp:simplePos x="0" y="0"/>
                <wp:positionH relativeFrom="column">
                  <wp:posOffset>1579880</wp:posOffset>
                </wp:positionH>
                <wp:positionV relativeFrom="paragraph">
                  <wp:posOffset>191135</wp:posOffset>
                </wp:positionV>
                <wp:extent cx="1067435" cy="291465"/>
                <wp:effectExtent l="4445" t="4445" r="13970" b="8890"/>
                <wp:wrapNone/>
                <wp:docPr id="1365" name="文本框 82"/>
                <wp:cNvGraphicFramePr/>
                <a:graphic xmlns:a="http://schemas.openxmlformats.org/drawingml/2006/main">
                  <a:graphicData uri="http://schemas.microsoft.com/office/word/2010/wordprocessingShape">
                    <wps:wsp>
                      <wps:cNvSpPr txBox="1"/>
                      <wps:spPr>
                        <a:xfrm>
                          <a:off x="2587625" y="2379345"/>
                          <a:ext cx="1067435" cy="2914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较大纠纷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82" o:spid="_x0000_s1026" o:spt="202" type="#_x0000_t202" style="position:absolute;left:0pt;margin-left:124.4pt;margin-top:15.05pt;height:22.95pt;width:84.05pt;z-index:251885568;mso-width-relative:page;mso-height-relative:page;" fillcolor="#FFFFFF [3201]" filled="t" stroked="t" coordsize="21600,21600" o:gfxdata="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oisYt9YAAAAJAQAADwAAAAAAAAABACAAAAAiAAAAZHJzL2Rvd25yZXYueG1sUEsBAhQAFAAA&#10;AAgAh07iQJq9BJJjAgAAxwQAAA4AAAAAAAAAAQAgAAAAJQEAAGRycy9lMm9Eb2MueG1sUEsFBgAA&#10;AAAGAAYAWQEAAPoFAAAAAA==&#10;">
                <v:fill on="t" focussize="0,0"/>
                <v:stroke weight="0.5pt" color="#000000 [3204]" joinstyle="round"/>
                <v:imagedata o:title=""/>
                <o:lock v:ext="edit" aspectratio="f"/>
                <v:textbox>
                  <w:txbxContent>
                    <w:p>
                      <w:pPr>
                        <w:jc w:val="center"/>
                      </w:pPr>
                      <w:r>
                        <w:rPr>
                          <w:rFonts w:hint="eastAsia"/>
                        </w:rPr>
                        <w:t>较大纠纷</w:t>
                      </w:r>
                    </w:p>
                  </w:txbxContent>
                </v:textbox>
              </v:shape>
            </w:pict>
          </mc:Fallback>
        </mc:AlternateContent>
      </w:r>
      <w:r>
        <mc:AlternateContent>
          <mc:Choice Requires="wps">
            <w:drawing>
              <wp:anchor distT="0" distB="0" distL="114300" distR="114300" simplePos="0" relativeHeight="251863040" behindDoc="0" locked="0" layoutInCell="1" allowOverlap="1">
                <wp:simplePos x="0" y="0"/>
                <wp:positionH relativeFrom="column">
                  <wp:posOffset>-212725</wp:posOffset>
                </wp:positionH>
                <wp:positionV relativeFrom="paragraph">
                  <wp:posOffset>191135</wp:posOffset>
                </wp:positionV>
                <wp:extent cx="1067435" cy="291465"/>
                <wp:effectExtent l="4445" t="4445" r="13970" b="8890"/>
                <wp:wrapNone/>
                <wp:docPr id="1174" name="文本框 14"/>
                <wp:cNvGraphicFramePr/>
                <a:graphic xmlns:a="http://schemas.openxmlformats.org/drawingml/2006/main">
                  <a:graphicData uri="http://schemas.microsoft.com/office/word/2010/wordprocessingShape">
                    <wps:wsp>
                      <wps:cNvSpPr txBox="1"/>
                      <wps:spPr>
                        <a:xfrm>
                          <a:off x="795020" y="2379345"/>
                          <a:ext cx="1067435" cy="2914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一般纠纷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4" o:spid="_x0000_s1026" o:spt="202" type="#_x0000_t202" style="position:absolute;left:0pt;margin-left:-16.75pt;margin-top:15.05pt;height:22.95pt;width:84.05pt;z-index:251863040;mso-width-relative:page;mso-height-relative:page;" fillcolor="#FFFFFF [3201]" filled="t" stroked="t" coordsize="21600,21600" o:gfxdata="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ACjQTnVAAAACQEAAA8AAAAAAAAAAQAgAAAAIgAAAGRycy9kb3ducmV2LnhtbFBLAQIU&#10;ABQAAAAIAIdO4kD3BbP7aAIAAMYEAAAOAAAAAAAAAAEAIAAAACQBAABkcnMvZTJvRG9jLnhtbFBL&#10;BQYAAAAABgAGAFkBAAD+BQAAAAA=&#10;">
                <v:fill on="t" focussize="0,0"/>
                <v:stroke weight="0.5pt" color="#000000 [3204]" joinstyle="round"/>
                <v:imagedata o:title=""/>
                <o:lock v:ext="edit" aspectratio="f"/>
                <v:textbox>
                  <w:txbxContent>
                    <w:p>
                      <w:pPr>
                        <w:jc w:val="center"/>
                      </w:pPr>
                      <w:r>
                        <w:rPr>
                          <w:rFonts w:hint="eastAsia"/>
                        </w:rPr>
                        <w:t>一般纠纷</w:t>
                      </w:r>
                    </w:p>
                  </w:txbxContent>
                </v:textbox>
              </v:shape>
            </w:pict>
          </mc:Fallback>
        </mc:AlternateContent>
      </w: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673600" behindDoc="1" locked="0" layoutInCell="1" allowOverlap="1">
                <wp:simplePos x="0" y="0"/>
                <wp:positionH relativeFrom="column">
                  <wp:posOffset>539750</wp:posOffset>
                </wp:positionH>
                <wp:positionV relativeFrom="paragraph">
                  <wp:posOffset>6384925</wp:posOffset>
                </wp:positionV>
                <wp:extent cx="5190490" cy="1104900"/>
                <wp:effectExtent l="4445" t="5080" r="5715" b="13970"/>
                <wp:wrapNone/>
                <wp:docPr id="181" name="文本框 181"/>
                <wp:cNvGraphicFramePr/>
                <a:graphic xmlns:a="http://schemas.openxmlformats.org/drawingml/2006/main">
                  <a:graphicData uri="http://schemas.microsoft.com/office/word/2010/wordprocessingShape">
                    <wps:wsp>
                      <wps:cNvSpPr txBox="1"/>
                      <wps:spPr>
                        <a:xfrm>
                          <a:off x="0" y="0"/>
                          <a:ext cx="5190490" cy="110490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廉政风险点：超范围使用信访救助资金化解信访案件。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防控措施：严格按照上级关于信访救助资金使用的要求规范使用。</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2.5pt;margin-top:502.75pt;height:87pt;width:408.7pt;z-index:-251642880;mso-width-relative:page;mso-height-relative:page;" fillcolor="#FFFFFF" filled="t" stroked="t" coordsize="21600,21600" o:gfxdata="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Fn&#10;Fk7bAAAADAEAAA8AAAAAAAAAAQAgAAAAIgAAAGRycy9kb3ducmV2LnhtbFBLAQIUABQAAAAIAIdO&#10;4kARU8kRIAIAAG8EAAAOAAAAAAAAAAEAIAAAACoBAABkcnMvZTJvRG9jLnhtbFBLBQYAAAAABgAG&#10;AFkBAAC8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廉政风险点：超范围使用信访救助资金化解信访案件。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防控措施：严格按照上级关于信访救助资金使用的要求规范使用。</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28"/>
        </w:rPr>
        <mc:AlternateContent>
          <mc:Choice Requires="wps">
            <w:drawing>
              <wp:anchor distT="0" distB="0" distL="114300" distR="114300" simplePos="0" relativeHeight="251879424" behindDoc="0" locked="0" layoutInCell="1" allowOverlap="1">
                <wp:simplePos x="0" y="0"/>
                <wp:positionH relativeFrom="column">
                  <wp:posOffset>-417195</wp:posOffset>
                </wp:positionH>
                <wp:positionV relativeFrom="paragraph">
                  <wp:posOffset>6202045</wp:posOffset>
                </wp:positionV>
                <wp:extent cx="765810" cy="297180"/>
                <wp:effectExtent l="4445" t="4445" r="10795" b="22225"/>
                <wp:wrapNone/>
                <wp:docPr id="1307" name="文本框 75"/>
                <wp:cNvGraphicFramePr/>
                <a:graphic xmlns:a="http://schemas.openxmlformats.org/drawingml/2006/main">
                  <a:graphicData uri="http://schemas.microsoft.com/office/word/2010/wordprocessingShape">
                    <wps:wsp>
                      <wps:cNvSpPr txBox="1"/>
                      <wps:spPr>
                        <a:xfrm>
                          <a:off x="939800" y="8590280"/>
                          <a:ext cx="765810" cy="2971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跟踪回访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75" o:spid="_x0000_s1026" o:spt="202" type="#_x0000_t202" style="position:absolute;left:0pt;margin-left:-32.85pt;margin-top:488.35pt;height:23.4pt;width:60.3pt;z-index:251879424;mso-width-relative:page;mso-height-relative:page;" fillcolor="#FFFFFF [3201]" filled="t" stroked="t" coordsize="21600,21600" o:gfxdata="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sbCZi2AAAAAsBAAAPAAAAAAAAAAEAIAAAACIAAABkcnMvZG93bnJldi54bWxQSwEC&#10;FAAUAAAACACHTuJA8pacLmYCAADFBAAADgAAAAAAAAABACAAAAAnAQAAZHJzL2Uyb0RvYy54bWxQ&#10;SwUGAAAAAAYABgBZAQAA/wUAAAAA&#10;">
                <v:fill on="t" focussize="0,0"/>
                <v:stroke weight="0.5pt" color="#000000 [3204]" joinstyle="round"/>
                <v:imagedata o:title=""/>
                <o:lock v:ext="edit" aspectratio="f"/>
                <v:textbox>
                  <w:txbxContent>
                    <w:p>
                      <w:pPr>
                        <w:jc w:val="center"/>
                      </w:pPr>
                      <w:r>
                        <w:rPr>
                          <w:rFonts w:hint="eastAsia"/>
                        </w:rPr>
                        <w:t>跟踪回访</w:t>
                      </w:r>
                    </w:p>
                  </w:txbxContent>
                </v:textbox>
              </v:shape>
            </w:pict>
          </mc:Fallback>
        </mc:AlternateContent>
      </w:r>
      <w:r>
        <w:rPr>
          <w:sz w:val="28"/>
        </w:rPr>
        <mc:AlternateContent>
          <mc:Choice Requires="wps">
            <w:drawing>
              <wp:anchor distT="0" distB="0" distL="114300" distR="114300" simplePos="0" relativeHeight="251878400" behindDoc="0" locked="0" layoutInCell="1" allowOverlap="1">
                <wp:simplePos x="0" y="0"/>
                <wp:positionH relativeFrom="column">
                  <wp:posOffset>-417195</wp:posOffset>
                </wp:positionH>
                <wp:positionV relativeFrom="paragraph">
                  <wp:posOffset>5393690</wp:posOffset>
                </wp:positionV>
                <wp:extent cx="765810" cy="297180"/>
                <wp:effectExtent l="4445" t="4445" r="10795" b="22225"/>
                <wp:wrapNone/>
                <wp:docPr id="1306" name="文本框 74"/>
                <wp:cNvGraphicFramePr/>
                <a:graphic xmlns:a="http://schemas.openxmlformats.org/drawingml/2006/main">
                  <a:graphicData uri="http://schemas.microsoft.com/office/word/2010/wordprocessingShape">
                    <wps:wsp>
                      <wps:cNvSpPr txBox="1"/>
                      <wps:spPr>
                        <a:xfrm>
                          <a:off x="939800" y="7781925"/>
                          <a:ext cx="765810" cy="2971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办结归档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74" o:spid="_x0000_s1026" o:spt="202" type="#_x0000_t202" style="position:absolute;left:0pt;margin-left:-32.85pt;margin-top:424.7pt;height:23.4pt;width:60.3pt;z-index:251878400;mso-width-relative:page;mso-height-relative:page;" fillcolor="#FFFFFF [3201]" filled="t" stroked="t" coordsize="21600,21600" o:gfxdata="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1DBn9dgAAAAKAQAADwAAAAAAAAABACAAAAAiAAAAZHJzL2Rvd25yZXYueG1sUEsB&#10;AhQAFAAAAAgAh07iQEwKzh9nAgAAxQQAAA4AAAAAAAAAAQAgAAAAJwEAAGRycy9lMm9Eb2MueG1s&#10;UEsFBgAAAAAGAAYAWQEAAAAGAAAAAA==&#10;">
                <v:fill on="t" focussize="0,0"/>
                <v:stroke weight="0.5pt" color="#000000 [3204]" joinstyle="round"/>
                <v:imagedata o:title=""/>
                <o:lock v:ext="edit" aspectratio="f"/>
                <v:textbox>
                  <w:txbxContent>
                    <w:p>
                      <w:pPr>
                        <w:jc w:val="center"/>
                      </w:pPr>
                      <w:r>
                        <w:rPr>
                          <w:rFonts w:hint="eastAsia"/>
                        </w:rPr>
                        <w:t>办结归档</w:t>
                      </w:r>
                    </w:p>
                  </w:txbxContent>
                </v:textbox>
              </v:shape>
            </w:pict>
          </mc:Fallback>
        </mc:AlternateContent>
      </w:r>
      <w:r>
        <w:rPr>
          <w:sz w:val="28"/>
        </w:rPr>
        <mc:AlternateContent>
          <mc:Choice Requires="wps">
            <w:drawing>
              <wp:anchor distT="0" distB="0" distL="114300" distR="114300" simplePos="0" relativeHeight="251882496" behindDoc="0" locked="0" layoutInCell="1" allowOverlap="1">
                <wp:simplePos x="0" y="0"/>
                <wp:positionH relativeFrom="column">
                  <wp:posOffset>-33020</wp:posOffset>
                </wp:positionH>
                <wp:positionV relativeFrom="paragraph">
                  <wp:posOffset>5715635</wp:posOffset>
                </wp:positionV>
                <wp:extent cx="3810" cy="504190"/>
                <wp:effectExtent l="37465" t="0" r="34925" b="10160"/>
                <wp:wrapNone/>
                <wp:docPr id="1346" name="直接连接符 15"/>
                <wp:cNvGraphicFramePr/>
                <a:graphic xmlns:a="http://schemas.openxmlformats.org/drawingml/2006/main">
                  <a:graphicData uri="http://schemas.microsoft.com/office/word/2010/wordprocessingShape">
                    <wps:wsp>
                      <wps:cNvCnPr/>
                      <wps:spPr>
                        <a:xfrm flipV="1">
                          <a:off x="1323975" y="8141970"/>
                          <a:ext cx="3810" cy="504190"/>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2.6pt;margin-top:450.05pt;height:39.7pt;width:0.3pt;z-index:251882496;mso-width-relative:page;mso-height-relative:page;" filled="f" stroked="t" coordsize="21600,21600" o:gfxdata="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f3QBtoAAAAJAQAA&#10;DwAAAAAAAAABACAAAAAiAAAAZHJzL2Rvd25yZXYueG1sUEsBAhQAFAAAAAgAh07iQDE1hMkXAgAA&#10;AQQAAA4AAAAAAAAAAQAgAAAAKQEAAGRycy9lMm9Eb2MueG1sUEsFBgAAAAAGAAYAWQEAALIFAAAA&#10;AA==&#10;">
                <v:fill on="f" focussize="0,0"/>
                <v:stroke color="#000000 [3213]" miterlimit="8" joinstyle="miter" startarrow="block"/>
                <v:imagedata o:title=""/>
                <o:lock v:ext="edit" aspectratio="f"/>
              </v:line>
            </w:pict>
          </mc:Fallback>
        </mc:AlternateContent>
      </w:r>
      <w:r>
        <w:rPr>
          <w:sz w:val="28"/>
        </w:rPr>
        <mc:AlternateContent>
          <mc:Choice Requires="wps">
            <w:drawing>
              <wp:anchor distT="0" distB="0" distL="114300" distR="114300" simplePos="0" relativeHeight="251953152" behindDoc="0" locked="0" layoutInCell="1" allowOverlap="1">
                <wp:simplePos x="0" y="0"/>
                <wp:positionH relativeFrom="column">
                  <wp:posOffset>-62865</wp:posOffset>
                </wp:positionH>
                <wp:positionV relativeFrom="paragraph">
                  <wp:posOffset>5010150</wp:posOffset>
                </wp:positionV>
                <wp:extent cx="2540" cy="360045"/>
                <wp:effectExtent l="37465" t="0" r="36195" b="1905"/>
                <wp:wrapNone/>
                <wp:docPr id="26" name="直接连接符 15"/>
                <wp:cNvGraphicFramePr/>
                <a:graphic xmlns:a="http://schemas.openxmlformats.org/drawingml/2006/main">
                  <a:graphicData uri="http://schemas.microsoft.com/office/word/2010/wordprocessingShape">
                    <wps:wsp>
                      <wps:cNvCnPr/>
                      <wps:spPr>
                        <a:xfrm flipV="1">
                          <a:off x="0" y="0"/>
                          <a:ext cx="2540" cy="360045"/>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4.95pt;margin-top:394.5pt;height:28.35pt;width:0.2pt;z-index:251953152;mso-width-relative:page;mso-height-relative:page;" filled="f" stroked="t" coordsize="21600,21600" o:gfxdata="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3MgAB2gAAAAkBAAAPAAAAAAAAAAEAIAAA&#10;ACIAAABkcnMvZG93bnJldi54bWxQSwECFAAUAAAACACHTuJArvHdXAoCAADzAwAADgAAAAAAAAAB&#10;ACAAAAApAQAAZHJzL2Uyb0RvYy54bWxQSwUGAAAAAAYABgBZAQAApQUAAAAA&#10;">
                <v:fill on="f" focussize="0,0"/>
                <v:stroke color="#000000 [3213]" miterlimit="8" joinstyle="miter" startarrow="block"/>
                <v:imagedata o:title=""/>
                <o:lock v:ext="edit" aspectratio="f"/>
              </v:line>
            </w:pict>
          </mc:Fallback>
        </mc:AlternateContent>
      </w:r>
      <w:r>
        <w:rPr>
          <w:sz w:val="28"/>
        </w:rPr>
        <mc:AlternateContent>
          <mc:Choice Requires="wps">
            <w:drawing>
              <wp:anchor distT="0" distB="0" distL="114300" distR="114300" simplePos="0" relativeHeight="251855872" behindDoc="0" locked="0" layoutInCell="1" allowOverlap="1">
                <wp:simplePos x="0" y="0"/>
                <wp:positionH relativeFrom="column">
                  <wp:posOffset>2108835</wp:posOffset>
                </wp:positionH>
                <wp:positionV relativeFrom="paragraph">
                  <wp:posOffset>2762250</wp:posOffset>
                </wp:positionV>
                <wp:extent cx="0" cy="198120"/>
                <wp:effectExtent l="38100" t="0" r="38100" b="11430"/>
                <wp:wrapNone/>
                <wp:docPr id="1162" name="直接连接符 27"/>
                <wp:cNvGraphicFramePr/>
                <a:graphic xmlns:a="http://schemas.openxmlformats.org/drawingml/2006/main">
                  <a:graphicData uri="http://schemas.microsoft.com/office/word/2010/wordprocessingShape">
                    <wps:wsp>
                      <wps:cNvCnPr/>
                      <wps:spPr>
                        <a:xfrm>
                          <a:off x="3811905" y="4969510"/>
                          <a:ext cx="0" cy="198120"/>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7" o:spid="_x0000_s1026" o:spt="20" style="position:absolute;left:0pt;margin-left:166.05pt;margin-top:217.5pt;height:15.6pt;width:0pt;z-index:251855872;mso-width-relative:page;mso-height-relative:page;" filled="f" stroked="t" coordsize="21600,21600" o:gfxdata="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YciC1gAAAAsBAAAPAAAAAAAAAAEAIAAAACIAAABkcnMv&#10;ZG93bnJldi54bWxQSwECFAAUAAAACACHTuJA1uRs2wUCAADcAwAADgAAAAAAAAABACAAAAAlAQAA&#10;ZHJzL2Uyb0RvYy54bWxQSwUGAAAAAAYABgBZAQAAnAUAA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96832" behindDoc="0" locked="0" layoutInCell="1" allowOverlap="1">
                <wp:simplePos x="0" y="0"/>
                <wp:positionH relativeFrom="column">
                  <wp:posOffset>1585595</wp:posOffset>
                </wp:positionH>
                <wp:positionV relativeFrom="paragraph">
                  <wp:posOffset>2551430</wp:posOffset>
                </wp:positionV>
                <wp:extent cx="0" cy="215900"/>
                <wp:effectExtent l="5080" t="0" r="13970" b="12700"/>
                <wp:wrapNone/>
                <wp:docPr id="1160" name="直接连接符 15"/>
                <wp:cNvGraphicFramePr/>
                <a:graphic xmlns:a="http://schemas.openxmlformats.org/drawingml/2006/main">
                  <a:graphicData uri="http://schemas.microsoft.com/office/word/2010/wordprocessingShape">
                    <wps:wsp>
                      <wps:cNvCnPr/>
                      <wps:spPr>
                        <a:xfrm rot="10800000">
                          <a:off x="2993390" y="5139690"/>
                          <a:ext cx="0" cy="21590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margin-left:124.85pt;margin-top:200.9pt;height:17pt;width:0pt;rotation:11796480f;z-index:251896832;mso-width-relative:page;mso-height-relative:page;" filled="f" stroked="t" coordsize="21600,21600" o:gfxdata="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JyJwW1wAAAAsBAAAPAAAAAAAAAAEAIAAAACIAAABkcnMvZG93bnJldi54&#10;bWxQSwECFAAUAAAACACHTuJAUP8pP/sBAADPAwAADgAAAAAAAAABACAAAAAmAQAAZHJzL2Uyb0Rv&#10;Yy54bWxQSwUGAAAAAAYABgBZAQAAkwU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945984" behindDoc="0" locked="0" layoutInCell="1" allowOverlap="1">
                <wp:simplePos x="0" y="0"/>
                <wp:positionH relativeFrom="column">
                  <wp:posOffset>2804795</wp:posOffset>
                </wp:positionH>
                <wp:positionV relativeFrom="paragraph">
                  <wp:posOffset>2560955</wp:posOffset>
                </wp:positionV>
                <wp:extent cx="0" cy="198120"/>
                <wp:effectExtent l="4445" t="0" r="14605" b="11430"/>
                <wp:wrapNone/>
                <wp:docPr id="276" name="直接连接符 15"/>
                <wp:cNvGraphicFramePr/>
                <a:graphic xmlns:a="http://schemas.openxmlformats.org/drawingml/2006/main">
                  <a:graphicData uri="http://schemas.microsoft.com/office/word/2010/wordprocessingShape">
                    <wps:wsp>
                      <wps:cNvCnPr/>
                      <wps:spPr>
                        <a:xfrm rot="10800000">
                          <a:off x="0" y="0"/>
                          <a:ext cx="0" cy="19812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margin-left:220.85pt;margin-top:201.65pt;height:15.6pt;width:0pt;rotation:11796480f;z-index:251945984;mso-width-relative:page;mso-height-relative:page;" filled="f" stroked="t" coordsize="21600,21600" o:gfxdata="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0C4+LXAAAACwEAAA8AAAAAAAAAAQAgAAAAIgAAAGRycy9kb3ducmV2LnhtbFBLAQIUABQAAAAI&#10;AIdO4kAbPJhe7gEAAMIDAAAOAAAAAAAAAAEAIAAAACYBAABkcnMvZTJvRG9jLnhtbFBLBQYAAAAA&#10;BgAGAFkBAACGBQ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944960" behindDoc="0" locked="0" layoutInCell="1" allowOverlap="1">
                <wp:simplePos x="0" y="0"/>
                <wp:positionH relativeFrom="column">
                  <wp:posOffset>2099945</wp:posOffset>
                </wp:positionH>
                <wp:positionV relativeFrom="paragraph">
                  <wp:posOffset>2560955</wp:posOffset>
                </wp:positionV>
                <wp:extent cx="0" cy="198120"/>
                <wp:effectExtent l="4445" t="0" r="14605" b="11430"/>
                <wp:wrapNone/>
                <wp:docPr id="130" name="直接连接符 15"/>
                <wp:cNvGraphicFramePr/>
                <a:graphic xmlns:a="http://schemas.openxmlformats.org/drawingml/2006/main">
                  <a:graphicData uri="http://schemas.microsoft.com/office/word/2010/wordprocessingShape">
                    <wps:wsp>
                      <wps:cNvCnPr/>
                      <wps:spPr>
                        <a:xfrm rot="10800000">
                          <a:off x="0" y="0"/>
                          <a:ext cx="0" cy="19812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margin-left:165.35pt;margin-top:201.65pt;height:15.6pt;width:0pt;rotation:11796480f;z-index:251944960;mso-width-relative:page;mso-height-relative:page;" filled="f" stroked="t" coordsize="21600,21600" o:gfxdata="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Eykd9/XAAAACwEAAA8AAAAAAAAAAQAgAAAAIgAAAGRycy9kb3ducmV2LnhtbFBLAQIUABQAAAAI&#10;AIdO4kDgF+Jd7gEAAMIDAAAOAAAAAAAAAAEAIAAAACYBAABkcnMvZTJvRG9jLnhtbFBLBQYAAAAA&#10;BgAGAFkBAACGBQ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62016" behindDoc="0" locked="0" layoutInCell="1" allowOverlap="1">
                <wp:simplePos x="0" y="0"/>
                <wp:positionH relativeFrom="column">
                  <wp:posOffset>4013200</wp:posOffset>
                </wp:positionH>
                <wp:positionV relativeFrom="paragraph">
                  <wp:posOffset>5566410</wp:posOffset>
                </wp:positionV>
                <wp:extent cx="2540" cy="360045"/>
                <wp:effectExtent l="37465" t="0" r="36195" b="1905"/>
                <wp:wrapNone/>
                <wp:docPr id="1173" name="直接连接符 15"/>
                <wp:cNvGraphicFramePr/>
                <a:graphic xmlns:a="http://schemas.openxmlformats.org/drawingml/2006/main">
                  <a:graphicData uri="http://schemas.microsoft.com/office/word/2010/wordprocessingShape">
                    <wps:wsp>
                      <wps:cNvCnPr/>
                      <wps:spPr>
                        <a:xfrm flipV="1">
                          <a:off x="5020945" y="7964170"/>
                          <a:ext cx="2540" cy="360045"/>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316pt;margin-top:438.3pt;height:28.35pt;width:0.2pt;z-index:251862016;mso-width-relative:page;mso-height-relative:page;" filled="f" stroked="t" coordsize="21600,21600" o:gfxdata="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FQl4dsAAAAL&#10;AQAADwAAAAAAAAABACAAAAAiAAAAZHJzL2Rvd25yZXYueG1sUEsBAhQAFAAAAAgAh07iQLdfBBUZ&#10;AgAAAQQAAA4AAAAAAAAAAQAgAAAAKgEAAGRycy9lMm9Eb2MueG1sUEsFBgAAAAAGAAYAWQEAALUF&#10;AAAAAA==&#10;">
                <v:fill on="f" focussize="0,0"/>
                <v:stroke color="#000000 [3213]" miterlimit="8" joinstyle="miter" startarrow="block"/>
                <v:imagedata o:title=""/>
                <o:lock v:ext="edit" aspectratio="f"/>
              </v:line>
            </w:pict>
          </mc:Fallback>
        </mc:AlternateContent>
      </w:r>
      <w:r>
        <w:rPr>
          <w:sz w:val="28"/>
        </w:rPr>
        <mc:AlternateContent>
          <mc:Choice Requires="wps">
            <w:drawing>
              <wp:anchor distT="0" distB="0" distL="114300" distR="114300" simplePos="0" relativeHeight="251886592" behindDoc="0" locked="0" layoutInCell="1" allowOverlap="1">
                <wp:simplePos x="0" y="0"/>
                <wp:positionH relativeFrom="column">
                  <wp:posOffset>1631950</wp:posOffset>
                </wp:positionH>
                <wp:positionV relativeFrom="paragraph">
                  <wp:posOffset>4900295</wp:posOffset>
                </wp:positionV>
                <wp:extent cx="2540" cy="360045"/>
                <wp:effectExtent l="37465" t="0" r="36195" b="1905"/>
                <wp:wrapNone/>
                <wp:docPr id="1376" name="直接连接符 15"/>
                <wp:cNvGraphicFramePr/>
                <a:graphic xmlns:a="http://schemas.openxmlformats.org/drawingml/2006/main">
                  <a:graphicData uri="http://schemas.microsoft.com/office/word/2010/wordprocessingShape">
                    <wps:wsp>
                      <wps:cNvCnPr/>
                      <wps:spPr>
                        <a:xfrm flipV="1">
                          <a:off x="2639695" y="7307580"/>
                          <a:ext cx="2540" cy="360045"/>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128.5pt;margin-top:385.85pt;height:28.35pt;width:0.2pt;z-index:251886592;mso-width-relative:page;mso-height-relative:page;" filled="f" stroked="t" coordsize="21600,21600" o:gfxdata="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ESVckvbAAAA&#10;CwEAAA8AAAAAAAAAAQAgAAAAIgAAAGRycy9kb3ducmV2LnhtbFBLAQIUABQAAAAIAIdO4kAdBrIu&#10;GgIAAAEEAAAOAAAAAAAAAAEAIAAAACoBAABkcnMvZTJvRG9jLnhtbFBLBQYAAAAABgAGAFkBAAC2&#10;BQAAAAA=&#10;">
                <v:fill on="f" focussize="0,0"/>
                <v:stroke color="#000000 [3213]" miterlimit="8" joinstyle="miter" startarrow="block"/>
                <v:imagedata o:title=""/>
                <o:lock v:ext="edit" aspectratio="f"/>
              </v:line>
            </w:pict>
          </mc:Fallback>
        </mc:AlternateContent>
      </w:r>
      <w:r>
        <w:rPr>
          <w:sz w:val="28"/>
        </w:rPr>
        <mc:AlternateContent>
          <mc:Choice Requires="wps">
            <w:drawing>
              <wp:anchor distT="0" distB="0" distL="114300" distR="114300" simplePos="0" relativeHeight="251887616" behindDoc="0" locked="0" layoutInCell="1" allowOverlap="1">
                <wp:simplePos x="0" y="0"/>
                <wp:positionH relativeFrom="column">
                  <wp:posOffset>1631950</wp:posOffset>
                </wp:positionH>
                <wp:positionV relativeFrom="paragraph">
                  <wp:posOffset>5566410</wp:posOffset>
                </wp:positionV>
                <wp:extent cx="2540" cy="360045"/>
                <wp:effectExtent l="37465" t="0" r="36195" b="1905"/>
                <wp:wrapNone/>
                <wp:docPr id="1377" name="直接连接符 15"/>
                <wp:cNvGraphicFramePr/>
                <a:graphic xmlns:a="http://schemas.openxmlformats.org/drawingml/2006/main">
                  <a:graphicData uri="http://schemas.microsoft.com/office/word/2010/wordprocessingShape">
                    <wps:wsp>
                      <wps:cNvCnPr/>
                      <wps:spPr>
                        <a:xfrm flipV="1">
                          <a:off x="2639695" y="7964170"/>
                          <a:ext cx="2540" cy="360045"/>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128.5pt;margin-top:438.3pt;height:28.35pt;width:0.2pt;z-index:251887616;mso-width-relative:page;mso-height-relative:page;" filled="f" stroked="t" coordsize="21600,21600" o:gfxdata="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svoqrdsAAAAL&#10;AQAADwAAAAAAAAABACAAAAAiAAAAZHJzL2Rvd25yZXYueG1sUEsBAhQAFAAAAAgAh07iQIkAb84Z&#10;AgAAAQQAAA4AAAAAAAAAAQAgAAAAKgEAAGRycy9lMm9Eb2MueG1sUEsFBgAAAAAGAAYAWQEAALUF&#10;AAAAAA==&#10;">
                <v:fill on="f" focussize="0,0"/>
                <v:stroke color="#000000 [3213]" miterlimit="8" joinstyle="miter" startarrow="block"/>
                <v:imagedata o:title=""/>
                <o:lock v:ext="edit" aspectratio="f"/>
              </v:line>
            </w:pict>
          </mc:Fallback>
        </mc:AlternateContent>
      </w:r>
      <w:r>
        <w:rPr>
          <w:sz w:val="28"/>
        </w:rPr>
        <mc:AlternateContent>
          <mc:Choice Requires="wps">
            <w:drawing>
              <wp:anchor distT="0" distB="0" distL="114300" distR="114300" simplePos="0" relativeHeight="251898880" behindDoc="0" locked="0" layoutInCell="1" allowOverlap="1">
                <wp:simplePos x="0" y="0"/>
                <wp:positionH relativeFrom="column">
                  <wp:posOffset>3564890</wp:posOffset>
                </wp:positionH>
                <wp:positionV relativeFrom="paragraph">
                  <wp:posOffset>4377055</wp:posOffset>
                </wp:positionV>
                <wp:extent cx="125730" cy="635"/>
                <wp:effectExtent l="0" t="0" r="0" b="0"/>
                <wp:wrapNone/>
                <wp:docPr id="1167" name="直接连接符 15"/>
                <wp:cNvGraphicFramePr/>
                <a:graphic xmlns:a="http://schemas.openxmlformats.org/drawingml/2006/main">
                  <a:graphicData uri="http://schemas.microsoft.com/office/word/2010/wordprocessingShape">
                    <wps:wsp>
                      <wps:cNvCnPr/>
                      <wps:spPr>
                        <a:xfrm flipV="1">
                          <a:off x="4582160" y="6765290"/>
                          <a:ext cx="125730" cy="635"/>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280.7pt;margin-top:344.65pt;height:0.05pt;width:9.9pt;z-index:251898880;mso-width-relative:page;mso-height-relative:page;" filled="f" stroked="t" coordsize="21600,21600" o:gfxdata="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AJT9sAAAALAQAADwAA&#10;AAAAAAABACAAAAAiAAAAZHJzL2Rvd25yZXYueG1sUEsBAhQAFAAAAAgAh07iQETul0kTAgAA/AMA&#10;AA4AAAAAAAAAAQAgAAAAKgEAAGRycy9lMm9Eb2MueG1sUEsFBgAAAAAGAAYAWQEAAK8FA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71232" behindDoc="0" locked="0" layoutInCell="1" allowOverlap="1">
                <wp:simplePos x="0" y="0"/>
                <wp:positionH relativeFrom="column">
                  <wp:posOffset>314960</wp:posOffset>
                </wp:positionH>
                <wp:positionV relativeFrom="paragraph">
                  <wp:posOffset>2255520</wp:posOffset>
                </wp:positionV>
                <wp:extent cx="2540" cy="323215"/>
                <wp:effectExtent l="37465" t="0" r="36195" b="635"/>
                <wp:wrapNone/>
                <wp:docPr id="1187" name="直接连接符 15"/>
                <wp:cNvGraphicFramePr/>
                <a:graphic xmlns:a="http://schemas.openxmlformats.org/drawingml/2006/main">
                  <a:graphicData uri="http://schemas.microsoft.com/office/word/2010/wordprocessingShape">
                    <wps:wsp>
                      <wps:cNvCnPr/>
                      <wps:spPr>
                        <a:xfrm rot="10800000" flipH="1">
                          <a:off x="1322705" y="4634230"/>
                          <a:ext cx="2540" cy="323215"/>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x;margin-left:24.8pt;margin-top:177.6pt;height:25.45pt;width:0.2pt;rotation:11796480f;z-index:251871232;mso-width-relative:page;mso-height-relative:page;" filled="f" stroked="t" coordsize="21600,21600" o:gfxdata="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BEVXf&#10;1wAAAAkBAAAPAAAAAAAAAAEAIAAAACIAAABkcnMvZG93bnJldi54bWxQSwECFAAUAAAACACHTuJA&#10;A8r1PiICAAAQBAAADgAAAAAAAAABACAAAAAmAQAAZHJzL2Uyb0RvYy54bWxQSwUGAAAAAAYABgBZ&#10;AQAAugUAAAAA&#10;">
                <v:fill on="f" focussize="0,0"/>
                <v:stroke color="#000000 [3213]" miterlimit="8" joinstyle="miter" startarrow="block"/>
                <v:imagedata o:title=""/>
                <o:lock v:ext="edit" aspectratio="f"/>
              </v:line>
            </w:pict>
          </mc:Fallback>
        </mc:AlternateContent>
      </w:r>
      <w:r>
        <w:rPr>
          <w:sz w:val="28"/>
        </w:rPr>
        <mc:AlternateContent>
          <mc:Choice Requires="wps">
            <w:drawing>
              <wp:anchor distT="0" distB="0" distL="114300" distR="114300" simplePos="0" relativeHeight="251907072" behindDoc="0" locked="0" layoutInCell="1" allowOverlap="1">
                <wp:simplePos x="0" y="0"/>
                <wp:positionH relativeFrom="column">
                  <wp:posOffset>317500</wp:posOffset>
                </wp:positionH>
                <wp:positionV relativeFrom="paragraph">
                  <wp:posOffset>2873375</wp:posOffset>
                </wp:positionV>
                <wp:extent cx="2540" cy="414020"/>
                <wp:effectExtent l="37465" t="0" r="36195" b="5080"/>
                <wp:wrapNone/>
                <wp:docPr id="1242" name="直接连接符 15"/>
                <wp:cNvGraphicFramePr/>
                <a:graphic xmlns:a="http://schemas.openxmlformats.org/drawingml/2006/main">
                  <a:graphicData uri="http://schemas.microsoft.com/office/word/2010/wordprocessingShape">
                    <wps:wsp>
                      <wps:cNvCnPr/>
                      <wps:spPr>
                        <a:xfrm flipV="1">
                          <a:off x="1325245" y="5337810"/>
                          <a:ext cx="2540" cy="414020"/>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25pt;margin-top:226.25pt;height:32.6pt;width:0.2pt;z-index:251907072;mso-width-relative:page;mso-height-relative:page;" filled="f" stroked="t" coordsize="21600,21600" o:gfxdata="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IPl7v3aAAAACQEA&#10;AA8AAAAAAAAAAQAgAAAAIgAAAGRycy9kb3ducmV2LnhtbFBLAQIUABQAAAAIAIdO4kCQsQj2GAIA&#10;AAEEAAAOAAAAAAAAAAEAIAAAACkBAABkcnMvZTJvRG9jLnhtbFBLBQYAAAAABgAGAFkBAACzBQAA&#10;AAA=&#10;">
                <v:fill on="f" focussize="0,0"/>
                <v:stroke color="#000000 [3213]" miterlimit="8" joinstyle="miter" startarrow="block"/>
                <v:imagedata o:title=""/>
                <o:lock v:ext="edit" aspectratio="f"/>
              </v:line>
            </w:pict>
          </mc:Fallback>
        </mc:AlternateContent>
      </w:r>
      <w:r>
        <w:rPr>
          <w:sz w:val="28"/>
        </w:rPr>
        <mc:AlternateContent>
          <mc:Choice Requires="wps">
            <w:drawing>
              <wp:anchor distT="0" distB="0" distL="114300" distR="114300" simplePos="0" relativeHeight="251853824" behindDoc="0" locked="0" layoutInCell="1" allowOverlap="1">
                <wp:simplePos x="0" y="0"/>
                <wp:positionH relativeFrom="column">
                  <wp:posOffset>2741930</wp:posOffset>
                </wp:positionH>
                <wp:positionV relativeFrom="paragraph">
                  <wp:posOffset>465455</wp:posOffset>
                </wp:positionV>
                <wp:extent cx="0" cy="179705"/>
                <wp:effectExtent l="38100" t="0" r="38100" b="10795"/>
                <wp:wrapNone/>
                <wp:docPr id="1154" name="直接连接符 28"/>
                <wp:cNvGraphicFramePr/>
                <a:graphic xmlns:a="http://schemas.openxmlformats.org/drawingml/2006/main">
                  <a:graphicData uri="http://schemas.microsoft.com/office/word/2010/wordprocessingShape">
                    <wps:wsp>
                      <wps:cNvCnPr/>
                      <wps:spPr>
                        <a:xfrm>
                          <a:off x="3816350" y="2844165"/>
                          <a:ext cx="0" cy="179705"/>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8" o:spid="_x0000_s1026" o:spt="20" style="position:absolute;left:0pt;margin-left:215.9pt;margin-top:36.65pt;height:14.15pt;width:0pt;z-index:251853824;mso-width-relative:page;mso-height-relative:page;" filled="f" stroked="t" coordsize="21600,21600" o:gfxdata="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KcysbdUAAAAKAQAADwAAAAAAAAABACAAAAAiAAAAZHJz&#10;L2Rvd25yZXYueG1sUEsBAhQAFAAAAAgAh07iQO4bydEHAgAA3AMAAA4AAAAAAAAAAQAgAAAAJAEA&#10;AGRycy9lMm9Eb2MueG1sUEsFBgAAAAAGAAYAWQEAAJ0FAAA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51776" behindDoc="0" locked="0" layoutInCell="1" allowOverlap="1">
                <wp:simplePos x="0" y="0"/>
                <wp:positionH relativeFrom="column">
                  <wp:posOffset>2501265</wp:posOffset>
                </wp:positionH>
                <wp:positionV relativeFrom="paragraph">
                  <wp:posOffset>680720</wp:posOffset>
                </wp:positionV>
                <wp:extent cx="504190" cy="1874520"/>
                <wp:effectExtent l="4445" t="5080" r="5715" b="6350"/>
                <wp:wrapNone/>
                <wp:docPr id="1148" name="文本框 136"/>
                <wp:cNvGraphicFramePr/>
                <a:graphic xmlns:a="http://schemas.openxmlformats.org/drawingml/2006/main">
                  <a:graphicData uri="http://schemas.microsoft.com/office/word/2010/wordprocessingShape">
                    <wps:wsp>
                      <wps:cNvSpPr txBox="1"/>
                      <wps:spPr>
                        <a:xfrm>
                          <a:off x="3642360" y="3068955"/>
                          <a:ext cx="504190" cy="18745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40" w:lineRule="exact"/>
                              <w:jc w:val="center"/>
                              <w:rPr>
                                <w:spacing w:val="20"/>
                              </w:rPr>
                            </w:pPr>
                            <w:r>
                              <w:rPr>
                                <w:rFonts w:hint="eastAsia"/>
                                <w:spacing w:val="20"/>
                              </w:rPr>
                              <w:t>乡镇、县社区服务中心</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136" o:spid="_x0000_s1026" o:spt="202" type="#_x0000_t202" style="position:absolute;left:0pt;margin-left:196.95pt;margin-top:53.6pt;height:147.6pt;width:39.7pt;z-index:251851776;mso-width-relative:page;mso-height-relative:page;" fillcolor="#FFFFFF [3201]" filled="t" stroked="t" coordsize="21600,21600" o:gfxdata="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IoUfz2AAAAAsBAAAPAAAAAAAAAAEAIAAAACIAAABkcnMvZG93bnJldi54&#10;bWxQSwECFAAUAAAACACHTuJAG/3s42wCAADKBAAADgAAAAAAAAABACAAAAAnAQAAZHJzL2Uyb0Rv&#10;Yy54bWxQSwUGAAAAAAYABgBZAQAABQYAAAAA&#10;">
                <v:fill on="t" focussize="0,0"/>
                <v:stroke weight="0.5pt" color="#000000 [3204]" joinstyle="round"/>
                <v:imagedata o:title=""/>
                <o:lock v:ext="edit" aspectratio="f"/>
                <v:textbox style="layout-flow:vertical-ideographic;">
                  <w:txbxContent>
                    <w:p>
                      <w:pPr>
                        <w:spacing w:line="240" w:lineRule="exact"/>
                        <w:jc w:val="center"/>
                        <w:rPr>
                          <w:spacing w:val="20"/>
                        </w:rPr>
                      </w:pPr>
                      <w:r>
                        <w:rPr>
                          <w:rFonts w:hint="eastAsia"/>
                          <w:spacing w:val="20"/>
                        </w:rPr>
                        <w:t>乡镇、县社区服务中心</w:t>
                      </w:r>
                    </w:p>
                  </w:txbxContent>
                </v:textbox>
              </v:shape>
            </w:pict>
          </mc:Fallback>
        </mc:AlternateContent>
      </w:r>
      <w:r>
        <w:rPr>
          <w:sz w:val="28"/>
        </w:rPr>
        <mc:AlternateContent>
          <mc:Choice Requires="wps">
            <w:drawing>
              <wp:anchor distT="0" distB="0" distL="114300" distR="114300" simplePos="0" relativeHeight="251880448" behindDoc="0" locked="0" layoutInCell="1" allowOverlap="1">
                <wp:simplePos x="0" y="0"/>
                <wp:positionH relativeFrom="column">
                  <wp:posOffset>1593850</wp:posOffset>
                </wp:positionH>
                <wp:positionV relativeFrom="paragraph">
                  <wp:posOffset>454025</wp:posOffset>
                </wp:positionV>
                <wp:extent cx="1151890" cy="0"/>
                <wp:effectExtent l="0" t="0" r="0" b="0"/>
                <wp:wrapNone/>
                <wp:docPr id="1152" name="直接连接符 26"/>
                <wp:cNvGraphicFramePr/>
                <a:graphic xmlns:a="http://schemas.openxmlformats.org/drawingml/2006/main">
                  <a:graphicData uri="http://schemas.microsoft.com/office/word/2010/wordprocessingShape">
                    <wps:wsp>
                      <wps:cNvCnPr/>
                      <wps:spPr>
                        <a:xfrm>
                          <a:off x="2439670" y="2842260"/>
                          <a:ext cx="115189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6" o:spid="_x0000_s1026" o:spt="20" style="position:absolute;left:0pt;margin-left:125.5pt;margin-top:35.75pt;height:0pt;width:90.7pt;z-index:251880448;mso-width-relative:page;mso-height-relative:page;" filled="f" stroked="t" coordsize="21600,21600" o:gfxdata="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P/h0FzZAAAACQEAAA8AAAAAAAAAAQAgAAAAIgAAAGRycy9kb3ducmV2LnhtbFBLAQIU&#10;ABQAAAAIAIdO4kB8r9aJ8gEAAMEDAAAOAAAAAAAAAAEAIAAAACgBAABkcnMvZTJvRG9jLnhtbFBL&#10;BQYAAAAABgAGAFkBAACMBQ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88640" behindDoc="0" locked="0" layoutInCell="1" allowOverlap="1">
                <wp:simplePos x="0" y="0"/>
                <wp:positionH relativeFrom="column">
                  <wp:posOffset>1586230</wp:posOffset>
                </wp:positionH>
                <wp:positionV relativeFrom="paragraph">
                  <wp:posOffset>2762885</wp:posOffset>
                </wp:positionV>
                <wp:extent cx="1224280" cy="0"/>
                <wp:effectExtent l="0" t="0" r="0" b="0"/>
                <wp:wrapNone/>
                <wp:docPr id="1161" name="直接连接符 26"/>
                <wp:cNvGraphicFramePr/>
                <a:graphic xmlns:a="http://schemas.openxmlformats.org/drawingml/2006/main">
                  <a:graphicData uri="http://schemas.microsoft.com/office/word/2010/wordprocessingShape">
                    <wps:wsp>
                      <wps:cNvCnPr/>
                      <wps:spPr>
                        <a:xfrm rot="10800000">
                          <a:off x="2441575" y="5151120"/>
                          <a:ext cx="122428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6" o:spid="_x0000_s1026" o:spt="20" style="position:absolute;left:0pt;margin-left:124.9pt;margin-top:217.55pt;height:0pt;width:96.4pt;rotation:11796480f;z-index:251888640;mso-width-relative:page;mso-height-relative:page;" filled="f" stroked="t" coordsize="21600,21600" o:gfxdata="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kjsw3NgAAAALAQAADwAAAAAAAAABACAAAAAiAAAAZHJzL2Rvd25y&#10;ZXYueG1sUEsBAhQAFAAAAAgAh07iQMu2Pgz+AQAA0AMAAA4AAAAAAAAAAQAgAAAAJwEAAGRycy9l&#10;Mm9Eb2MueG1sUEsFBgAAAAAGAAYAWQEAAJcFA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83520" behindDoc="0" locked="0" layoutInCell="1" allowOverlap="1">
                <wp:simplePos x="0" y="0"/>
                <wp:positionH relativeFrom="column">
                  <wp:posOffset>1967230</wp:posOffset>
                </wp:positionH>
                <wp:positionV relativeFrom="paragraph">
                  <wp:posOffset>680720</wp:posOffset>
                </wp:positionV>
                <wp:extent cx="313690" cy="1874520"/>
                <wp:effectExtent l="4445" t="4445" r="5715" b="6985"/>
                <wp:wrapNone/>
                <wp:docPr id="1149" name="文本框 135"/>
                <wp:cNvGraphicFramePr/>
                <a:graphic xmlns:a="http://schemas.openxmlformats.org/drawingml/2006/main">
                  <a:graphicData uri="http://schemas.microsoft.com/office/word/2010/wordprocessingShape">
                    <wps:wsp>
                      <wps:cNvSpPr txBox="1"/>
                      <wps:spPr>
                        <a:xfrm>
                          <a:off x="3241675" y="3068955"/>
                          <a:ext cx="313690" cy="18745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00" w:lineRule="exact"/>
                              <w:jc w:val="center"/>
                              <w:rPr>
                                <w:spacing w:val="20"/>
                              </w:rPr>
                            </w:pPr>
                            <w:r>
                              <w:rPr>
                                <w:rFonts w:hint="eastAsia"/>
                                <w:spacing w:val="20"/>
                              </w:rPr>
                              <w:t>相关行业部门派驻机构</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135" o:spid="_x0000_s1026" o:spt="202" type="#_x0000_t202" style="position:absolute;left:0pt;margin-left:154.9pt;margin-top:53.6pt;height:147.6pt;width:24.7pt;z-index:251883520;mso-width-relative:page;mso-height-relative:page;" fillcolor="#FFFFFF [3201]" filled="t" stroked="t" coordsize="21600,21600" o:gfxdata="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liEJkdcAAAALAQAADwAAAAAAAAABACAAAAAiAAAAZHJzL2Rvd25yZXYu&#10;eG1sUEsBAhQAFAAAAAgAh07iQC1GQhNuAgAAygQAAA4AAAAAAAAAAQAgAAAAJgEAAGRycy9lMm9E&#10;b2MueG1sUEsFBgAAAAAGAAYAWQEAAAYGAAAAAA==&#10;">
                <v:fill on="t" focussize="0,0"/>
                <v:stroke weight="0.5pt" color="#000000 [3204]" joinstyle="round"/>
                <v:imagedata o:title=""/>
                <o:lock v:ext="edit" aspectratio="f"/>
                <v:textbox style="layout-flow:vertical-ideographic;">
                  <w:txbxContent>
                    <w:p>
                      <w:pPr>
                        <w:spacing w:line="200" w:lineRule="exact"/>
                        <w:jc w:val="center"/>
                        <w:rPr>
                          <w:spacing w:val="20"/>
                        </w:rPr>
                      </w:pPr>
                      <w:r>
                        <w:rPr>
                          <w:rFonts w:hint="eastAsia"/>
                          <w:spacing w:val="20"/>
                        </w:rPr>
                        <w:t>相关行业部门派驻机构</w:t>
                      </w:r>
                    </w:p>
                  </w:txbxContent>
                </v:textbox>
              </v:shape>
            </w:pict>
          </mc:Fallback>
        </mc:AlternateContent>
      </w:r>
      <w:r>
        <w:rPr>
          <w:sz w:val="28"/>
        </w:rPr>
        <mc:AlternateContent>
          <mc:Choice Requires="wps">
            <w:drawing>
              <wp:anchor distT="0" distB="0" distL="114300" distR="114300" simplePos="0" relativeHeight="251897856" behindDoc="0" locked="0" layoutInCell="1" allowOverlap="1">
                <wp:simplePos x="0" y="0"/>
                <wp:positionH relativeFrom="column">
                  <wp:posOffset>2121535</wp:posOffset>
                </wp:positionH>
                <wp:positionV relativeFrom="paragraph">
                  <wp:posOffset>455930</wp:posOffset>
                </wp:positionV>
                <wp:extent cx="0" cy="179705"/>
                <wp:effectExtent l="38100" t="0" r="38100" b="10795"/>
                <wp:wrapNone/>
                <wp:docPr id="1155" name="直接连接符 29"/>
                <wp:cNvGraphicFramePr/>
                <a:graphic xmlns:a="http://schemas.openxmlformats.org/drawingml/2006/main">
                  <a:graphicData uri="http://schemas.microsoft.com/office/word/2010/wordprocessingShape">
                    <wps:wsp>
                      <wps:cNvCnPr/>
                      <wps:spPr>
                        <a:xfrm>
                          <a:off x="3424555" y="2844165"/>
                          <a:ext cx="0" cy="179705"/>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9" o:spid="_x0000_s1026" o:spt="20" style="position:absolute;left:0pt;margin-left:167.05pt;margin-top:35.9pt;height:14.15pt;width:0pt;z-index:251897856;mso-width-relative:page;mso-height-relative:page;" filled="f" stroked="t" coordsize="21600,21600" o:gfxdata="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krbUDVAAAACgEAAA8AAAAAAAAAAQAgAAAAIgAAAGRycy9k&#10;b3ducmV2LnhtbFBLAQIUABQAAAAIAIdO4kClSNikBQIAANwDAAAOAAAAAAAAAAEAIAAAACQBAABk&#10;cnMvZTJvRG9jLnhtbFBLBQYAAAAABgAGAFkBAACbBQAA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49728" behindDoc="0" locked="0" layoutInCell="1" allowOverlap="1">
                <wp:simplePos x="0" y="0"/>
                <wp:positionH relativeFrom="column">
                  <wp:posOffset>1430655</wp:posOffset>
                </wp:positionH>
                <wp:positionV relativeFrom="paragraph">
                  <wp:posOffset>680720</wp:posOffset>
                </wp:positionV>
                <wp:extent cx="312420" cy="1874520"/>
                <wp:effectExtent l="4445" t="4445" r="6985" b="6985"/>
                <wp:wrapNone/>
                <wp:docPr id="1145" name="文本框 127"/>
                <wp:cNvGraphicFramePr/>
                <a:graphic xmlns:a="http://schemas.openxmlformats.org/drawingml/2006/main">
                  <a:graphicData uri="http://schemas.microsoft.com/office/word/2010/wordprocessingShape">
                    <wps:wsp>
                      <wps:cNvSpPr txBox="1"/>
                      <wps:spPr>
                        <a:xfrm>
                          <a:off x="2257425" y="3068955"/>
                          <a:ext cx="312420" cy="18745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180" w:lineRule="exact"/>
                              <w:jc w:val="center"/>
                              <w:rPr>
                                <w:spacing w:val="20"/>
                              </w:rPr>
                            </w:pPr>
                            <w:r>
                              <w:rPr>
                                <w:rFonts w:hint="eastAsia"/>
                                <w:spacing w:val="20"/>
                              </w:rPr>
                              <w:t>司法所</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127" o:spid="_x0000_s1026" o:spt="202" type="#_x0000_t202" style="position:absolute;left:0pt;margin-left:112.65pt;margin-top:53.6pt;height:147.6pt;width:24.6pt;z-index:251849728;mso-width-relative:page;mso-height-relative:page;" fillcolor="#FFFFFF [3201]" filled="t" stroked="t" coordsize="21600,21600" o:gfxdata="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odOPG1wAAAAsBAAAPAAAAAAAAAAEAIAAAACIAAABkcnMvZG93bnJldi54bWxQ&#10;SwECFAAUAAAACACHTuJAo6n2wGoCAADKBAAADgAAAAAAAAABACAAAAAmAQAAZHJzL2Uyb0RvYy54&#10;bWxQSwUGAAAAAAYABgBZAQAAAgYAAAAA&#10;">
                <v:fill on="t" focussize="0,0"/>
                <v:stroke weight="0.5pt" color="#000000 [3204]" joinstyle="round"/>
                <v:imagedata o:title=""/>
                <o:lock v:ext="edit" aspectratio="f"/>
                <v:textbox style="layout-flow:vertical-ideographic;">
                  <w:txbxContent>
                    <w:p>
                      <w:pPr>
                        <w:spacing w:line="180" w:lineRule="exact"/>
                        <w:jc w:val="center"/>
                        <w:rPr>
                          <w:spacing w:val="20"/>
                        </w:rPr>
                      </w:pPr>
                      <w:r>
                        <w:rPr>
                          <w:rFonts w:hint="eastAsia"/>
                          <w:spacing w:val="20"/>
                        </w:rPr>
                        <w:t>司法所</w:t>
                      </w:r>
                    </w:p>
                  </w:txbxContent>
                </v:textbox>
              </v:shape>
            </w:pict>
          </mc:Fallback>
        </mc:AlternateContent>
      </w:r>
      <w:r>
        <w:rPr>
          <w:sz w:val="28"/>
        </w:rPr>
        <mc:AlternateContent>
          <mc:Choice Requires="wps">
            <w:drawing>
              <wp:anchor distT="0" distB="0" distL="114300" distR="114300" simplePos="0" relativeHeight="251852800" behindDoc="0" locked="0" layoutInCell="1" allowOverlap="1">
                <wp:simplePos x="0" y="0"/>
                <wp:positionH relativeFrom="column">
                  <wp:posOffset>1598295</wp:posOffset>
                </wp:positionH>
                <wp:positionV relativeFrom="paragraph">
                  <wp:posOffset>455930</wp:posOffset>
                </wp:positionV>
                <wp:extent cx="0" cy="179705"/>
                <wp:effectExtent l="38100" t="0" r="38100" b="10795"/>
                <wp:wrapNone/>
                <wp:docPr id="1153" name="直接连接符 27"/>
                <wp:cNvGraphicFramePr/>
                <a:graphic xmlns:a="http://schemas.openxmlformats.org/drawingml/2006/main">
                  <a:graphicData uri="http://schemas.microsoft.com/office/word/2010/wordprocessingShape">
                    <wps:wsp>
                      <wps:cNvCnPr/>
                      <wps:spPr>
                        <a:xfrm>
                          <a:off x="2444115" y="2844165"/>
                          <a:ext cx="0" cy="179705"/>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7" o:spid="_x0000_s1026" o:spt="20" style="position:absolute;left:0pt;margin-left:125.85pt;margin-top:35.9pt;height:14.15pt;width:0pt;z-index:251852800;mso-width-relative:page;mso-height-relative:page;" filled="f" stroked="t" coordsize="21600,21600" o:gfxdata="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E48ND1QAAAAoBAAAPAAAAAAAAAAEAIAAAACIAAABkcnMvZG93&#10;bnJldi54bWxQSwECFAAUAAAACACHTuJAcbGyJQMCAADcAwAADgAAAAAAAAABACAAAAAkAQAAZHJz&#10;L2Uyb0RvYy54bWxQSwUGAAAAAAYABgBZAQAAmQUAA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50752" behindDoc="0" locked="0" layoutInCell="1" allowOverlap="1">
                <wp:simplePos x="0" y="0"/>
                <wp:positionH relativeFrom="column">
                  <wp:posOffset>2121535</wp:posOffset>
                </wp:positionH>
                <wp:positionV relativeFrom="paragraph">
                  <wp:posOffset>285750</wp:posOffset>
                </wp:positionV>
                <wp:extent cx="0" cy="179705"/>
                <wp:effectExtent l="4445" t="0" r="14605" b="10795"/>
                <wp:wrapNone/>
                <wp:docPr id="1151" name="直接连接符 15"/>
                <wp:cNvGraphicFramePr/>
                <a:graphic xmlns:a="http://schemas.openxmlformats.org/drawingml/2006/main">
                  <a:graphicData uri="http://schemas.microsoft.com/office/word/2010/wordprocessingShape">
                    <wps:wsp>
                      <wps:cNvCnPr/>
                      <wps:spPr>
                        <a:xfrm>
                          <a:off x="3129280" y="2673985"/>
                          <a:ext cx="0" cy="1797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margin-left:167.05pt;margin-top:22.5pt;height:14.15pt;width:0pt;z-index:251850752;mso-width-relative:page;mso-height-relative:page;" filled="f" stroked="t" coordsize="21600,21600" o:gfxdata="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bfsLi1wAAAAkBAAAPAAAAAAAAAAEAIAAAACIAAABkcnMvZG93bnJldi54bWxQSwEC&#10;FAAUAAAACACHTuJARQXPAPUBAADAAwAADgAAAAAAAAABACAAAAAmAQAAZHJzL2Uyb0RvYy54bWxQ&#10;SwUGAAAAAAYABgBZAQAAjQU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72256" behindDoc="0" locked="0" layoutInCell="1" allowOverlap="1">
                <wp:simplePos x="0" y="0"/>
                <wp:positionH relativeFrom="column">
                  <wp:posOffset>-212725</wp:posOffset>
                </wp:positionH>
                <wp:positionV relativeFrom="paragraph">
                  <wp:posOffset>2251710</wp:posOffset>
                </wp:positionV>
                <wp:extent cx="1188085" cy="635"/>
                <wp:effectExtent l="0" t="0" r="0" b="0"/>
                <wp:wrapNone/>
                <wp:docPr id="1188" name="直接连接符 26"/>
                <wp:cNvGraphicFramePr/>
                <a:graphic xmlns:a="http://schemas.openxmlformats.org/drawingml/2006/main">
                  <a:graphicData uri="http://schemas.microsoft.com/office/word/2010/wordprocessingShape">
                    <wps:wsp>
                      <wps:cNvCnPr/>
                      <wps:spPr>
                        <a:xfrm rot="10800000" flipV="1">
                          <a:off x="680720" y="4639945"/>
                          <a:ext cx="1188085" cy="63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6" o:spid="_x0000_s1026" o:spt="20" style="position:absolute;left:0pt;flip:y;margin-left:-16.75pt;margin-top:177.3pt;height:0.05pt;width:93.55pt;rotation:11796480f;z-index:251872256;mso-width-relative:page;mso-height-relative:page;" filled="f" stroked="t" coordsize="21600,21600" o:gfxdata="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JtG4L1wAAAAsBAAAPAAAAAAAAAAEAIAAAACIAAABkcnMv&#10;ZG93bnJldi54bWxQSwECFAAUAAAACACHTuJA00sVBwQCAADbAwAADgAAAAAAAAABACAAAAAmAQAA&#10;ZHJzL2Uyb0RvYy54bWxQSwUGAAAAAAYABgBZAQAAnAU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74304" behindDoc="0" locked="0" layoutInCell="1" allowOverlap="1">
                <wp:simplePos x="0" y="0"/>
                <wp:positionH relativeFrom="column">
                  <wp:posOffset>-211455</wp:posOffset>
                </wp:positionH>
                <wp:positionV relativeFrom="paragraph">
                  <wp:posOffset>2075815</wp:posOffset>
                </wp:positionV>
                <wp:extent cx="0" cy="179705"/>
                <wp:effectExtent l="4445" t="0" r="14605" b="10795"/>
                <wp:wrapNone/>
                <wp:docPr id="1190" name="直接连接符 28"/>
                <wp:cNvGraphicFramePr/>
                <a:graphic xmlns:a="http://schemas.openxmlformats.org/drawingml/2006/main">
                  <a:graphicData uri="http://schemas.microsoft.com/office/word/2010/wordprocessingShape">
                    <wps:wsp>
                      <wps:cNvCnPr/>
                      <wps:spPr>
                        <a:xfrm rot="10800000">
                          <a:off x="681990" y="4464050"/>
                          <a:ext cx="0" cy="179705"/>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8" o:spid="_x0000_s1026" o:spt="20" style="position:absolute;left:0pt;margin-left:-16.65pt;margin-top:163.45pt;height:14.15pt;width:0pt;rotation:11796480f;z-index:251874304;mso-width-relative:page;mso-height-relative:page;" filled="f" stroked="t" coordsize="21600,21600" o:gfxdata="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UKS+9gAAAALAQAADwAAAAAAAAAB&#10;ACAAAAAiAAAAZHJzL2Rvd25yZXYueG1sUEsBAhQAFAAAAAgAh07iQIB8OMAQAgAA/gMAAA4AAAAA&#10;AAAAAQAgAAAAJwEAAGRycy9lMm9Eb2MueG1sUEsFBgAAAAAGAAYAWQEAAKkFA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75328" behindDoc="0" locked="0" layoutInCell="1" allowOverlap="1">
                <wp:simplePos x="0" y="0"/>
                <wp:positionH relativeFrom="column">
                  <wp:posOffset>317500</wp:posOffset>
                </wp:positionH>
                <wp:positionV relativeFrom="paragraph">
                  <wp:posOffset>2075815</wp:posOffset>
                </wp:positionV>
                <wp:extent cx="0" cy="179705"/>
                <wp:effectExtent l="4445" t="0" r="14605" b="10795"/>
                <wp:wrapNone/>
                <wp:docPr id="1199" name="直接连接符 29"/>
                <wp:cNvGraphicFramePr/>
                <a:graphic xmlns:a="http://schemas.openxmlformats.org/drawingml/2006/main">
                  <a:graphicData uri="http://schemas.microsoft.com/office/word/2010/wordprocessingShape">
                    <wps:wsp>
                      <wps:cNvCnPr/>
                      <wps:spPr>
                        <a:xfrm rot="10800000">
                          <a:off x="1325245" y="4464050"/>
                          <a:ext cx="0" cy="179705"/>
                        </a:xfrm>
                        <a:prstGeom prst="line">
                          <a:avLst/>
                        </a:prstGeom>
                        <a:ln w="9525">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9" o:spid="_x0000_s1026" o:spt="20" style="position:absolute;left:0pt;margin-left:25pt;margin-top:163.45pt;height:14.15pt;width:0pt;rotation:11796480f;z-index:251875328;mso-width-relative:page;mso-height-relative:page;" filled="f" stroked="t" coordsize="21600,21600" o:gfxdata="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iVY0bdYAAAAJAQAADwAAAAAAAAABACAAAAAi&#10;AAAAZHJzL2Rvd25yZXYueG1sUEsBAhQAFAAAAAgAh07iQGKukJ8MAgAA5wMAAA4AAAAAAAAAAQAg&#10;AAAAJQEAAGRycy9lMm9Eb2MueG1sUEsFBgAAAAAGAAYAWQEAAKMFA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73280" behindDoc="0" locked="0" layoutInCell="1" allowOverlap="1">
                <wp:simplePos x="0" y="0"/>
                <wp:positionH relativeFrom="column">
                  <wp:posOffset>960755</wp:posOffset>
                </wp:positionH>
                <wp:positionV relativeFrom="paragraph">
                  <wp:posOffset>2075815</wp:posOffset>
                </wp:positionV>
                <wp:extent cx="0" cy="179705"/>
                <wp:effectExtent l="4445" t="0" r="14605" b="10795"/>
                <wp:wrapNone/>
                <wp:docPr id="1189" name="直接连接符 27"/>
                <wp:cNvGraphicFramePr/>
                <a:graphic xmlns:a="http://schemas.openxmlformats.org/drawingml/2006/main">
                  <a:graphicData uri="http://schemas.microsoft.com/office/word/2010/wordprocessingShape">
                    <wps:wsp>
                      <wps:cNvCnPr/>
                      <wps:spPr>
                        <a:xfrm rot="10800000">
                          <a:off x="1968500" y="4464050"/>
                          <a:ext cx="0" cy="179705"/>
                        </a:xfrm>
                        <a:prstGeom prst="line">
                          <a:avLst/>
                        </a:prstGeom>
                        <a:ln w="9525">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7" o:spid="_x0000_s1026" o:spt="20" style="position:absolute;left:0pt;margin-left:75.65pt;margin-top:163.45pt;height:14.15pt;width:0pt;rotation:11796480f;z-index:251873280;mso-width-relative:page;mso-height-relative:page;" filled="f" stroked="t" coordsize="21600,21600" o:gfxdata="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vqfwg1wAAAAsBAAAPAAAAAAAAAAEAIAAAACIA&#10;AABkcnMvZG93bnJldi54bWxQSwECFAAUAAAACACHTuJAkmiCzgoCAADnAwAADgAAAAAAAAABACAA&#10;AAAmAQAAZHJzL2Uyb0RvYy54bWxQSwUGAAAAAAYABgBZAQAAogU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68160" behindDoc="0" locked="0" layoutInCell="1" allowOverlap="1">
                <wp:simplePos x="0" y="0"/>
                <wp:positionH relativeFrom="column">
                  <wp:posOffset>-401320</wp:posOffset>
                </wp:positionH>
                <wp:positionV relativeFrom="paragraph">
                  <wp:posOffset>649605</wp:posOffset>
                </wp:positionV>
                <wp:extent cx="360045" cy="1410335"/>
                <wp:effectExtent l="4445" t="4445" r="16510" b="13970"/>
                <wp:wrapNone/>
                <wp:docPr id="1178" name="文本框 25"/>
                <wp:cNvGraphicFramePr/>
                <a:graphic xmlns:a="http://schemas.openxmlformats.org/drawingml/2006/main">
                  <a:graphicData uri="http://schemas.microsoft.com/office/word/2010/wordprocessingShape">
                    <wps:wsp>
                      <wps:cNvSpPr txBox="1"/>
                      <wps:spPr>
                        <a:xfrm>
                          <a:off x="396875" y="3037840"/>
                          <a:ext cx="360045" cy="14103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sz w:val="18"/>
                                <w:szCs w:val="18"/>
                              </w:rPr>
                            </w:pPr>
                            <w:r>
                              <w:rPr>
                                <w:rFonts w:hint="eastAsia"/>
                                <w:spacing w:val="20"/>
                              </w:rPr>
                              <w:t>村（社区）</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25" o:spid="_x0000_s1026" o:spt="202" type="#_x0000_t202" style="position:absolute;left:0pt;margin-left:-31.6pt;margin-top:51.15pt;height:111.05pt;width:28.35pt;z-index:251868160;mso-width-relative:page;mso-height-relative:page;" fillcolor="#FFFFFF [3201]" filled="t" stroked="t" coordsize="21600,21600" o:gfxdata="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J+hrh1gAAAAoBAAAPAAAAAAAAAAEAIAAAACIAAABkcnMvZG93bnJldi54bWxQSwEC&#10;FAAUAAAACACHTuJAkEorqmgCAADIBAAADgAAAAAAAAABACAAAAAlAQAAZHJzL2Uyb0RvYy54bWxQ&#10;SwUGAAAAAAYABgBZAQAA/wUAAAAA&#10;">
                <v:fill on="t" focussize="0,0"/>
                <v:stroke weight="0.5pt" color="#000000 [3204]" joinstyle="round"/>
                <v:imagedata o:title=""/>
                <o:lock v:ext="edit" aspectratio="f"/>
                <v:textbox style="layout-flow:vertical-ideographic;">
                  <w:txbxContent>
                    <w:p>
                      <w:pPr>
                        <w:jc w:val="center"/>
                        <w:rPr>
                          <w:spacing w:val="20"/>
                          <w:sz w:val="18"/>
                          <w:szCs w:val="18"/>
                        </w:rPr>
                      </w:pPr>
                      <w:r>
                        <w:rPr>
                          <w:rFonts w:hint="eastAsia"/>
                          <w:spacing w:val="20"/>
                        </w:rPr>
                        <w:t>村（社区）</w:t>
                      </w:r>
                    </w:p>
                  </w:txbxContent>
                </v:textbox>
              </v:shape>
            </w:pict>
          </mc:Fallback>
        </mc:AlternateContent>
      </w:r>
      <w:r>
        <w:rPr>
          <w:sz w:val="28"/>
        </w:rPr>
        <mc:AlternateContent>
          <mc:Choice Requires="wps">
            <w:drawing>
              <wp:anchor distT="0" distB="0" distL="114300" distR="114300" simplePos="0" relativeHeight="251876352" behindDoc="0" locked="0" layoutInCell="1" allowOverlap="1">
                <wp:simplePos x="0" y="0"/>
                <wp:positionH relativeFrom="column">
                  <wp:posOffset>4684395</wp:posOffset>
                </wp:positionH>
                <wp:positionV relativeFrom="paragraph">
                  <wp:posOffset>3348355</wp:posOffset>
                </wp:positionV>
                <wp:extent cx="1067435" cy="291465"/>
                <wp:effectExtent l="4445" t="4445" r="13970" b="8890"/>
                <wp:wrapNone/>
                <wp:docPr id="1115" name="文本框 306"/>
                <wp:cNvGraphicFramePr/>
                <a:graphic xmlns:a="http://schemas.openxmlformats.org/drawingml/2006/main">
                  <a:graphicData uri="http://schemas.microsoft.com/office/word/2010/wordprocessingShape">
                    <wps:wsp>
                      <wps:cNvSpPr txBox="1"/>
                      <wps:spPr>
                        <a:xfrm>
                          <a:off x="5749290" y="5725160"/>
                          <a:ext cx="1067435" cy="2914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跟踪回访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306" o:spid="_x0000_s1026" o:spt="202" type="#_x0000_t202" style="position:absolute;left:0pt;margin-left:368.85pt;margin-top:263.65pt;height:22.95pt;width:84.05pt;z-index:251876352;mso-width-relative:page;mso-height-relative:page;" fillcolor="#FFFFFF [3201]" filled="t" stroked="t" coordsize="21600,21600" o:gfxdata="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PclBa1wAAAAsBAAAPAAAAAAAAAAEAIAAAACIAAABkcnMvZG93bnJldi54bWxQSwECFAAU&#10;AAAACACHTuJAH3HNpGQCAADIBAAADgAAAAAAAAABACAAAAAmAQAAZHJzL2Uyb0RvYy54bWxQSwUG&#10;AAAAAAYABgBZAQAA/AUAAAAA&#10;">
                <v:fill on="t" focussize="0,0"/>
                <v:stroke weight="0.5pt" color="#000000 [3204]" joinstyle="round"/>
                <v:imagedata o:title=""/>
                <o:lock v:ext="edit" aspectratio="f"/>
                <v:textbox>
                  <w:txbxContent>
                    <w:p>
                      <w:pPr>
                        <w:jc w:val="center"/>
                      </w:pPr>
                      <w:r>
                        <w:rPr>
                          <w:rFonts w:hint="eastAsia"/>
                        </w:rPr>
                        <w:t>跟踪回访</w:t>
                      </w:r>
                    </w:p>
                  </w:txbxContent>
                </v:textbox>
              </v:shape>
            </w:pict>
          </mc:Fallback>
        </mc:AlternateContent>
      </w:r>
      <w:r>
        <w:rPr>
          <w:sz w:val="28"/>
        </w:rPr>
        <mc:AlternateContent>
          <mc:Choice Requires="wps">
            <w:drawing>
              <wp:anchor distT="0" distB="0" distL="114300" distR="114300" simplePos="0" relativeHeight="251845632" behindDoc="0" locked="0" layoutInCell="1" allowOverlap="1">
                <wp:simplePos x="0" y="0"/>
                <wp:positionH relativeFrom="column">
                  <wp:posOffset>5217795</wp:posOffset>
                </wp:positionH>
                <wp:positionV relativeFrom="paragraph">
                  <wp:posOffset>3166110</wp:posOffset>
                </wp:positionV>
                <wp:extent cx="1270" cy="161925"/>
                <wp:effectExtent l="37465" t="0" r="37465" b="9525"/>
                <wp:wrapNone/>
                <wp:docPr id="1128" name="直接连接符 15"/>
                <wp:cNvGraphicFramePr/>
                <a:graphic xmlns:a="http://schemas.openxmlformats.org/drawingml/2006/main">
                  <a:graphicData uri="http://schemas.microsoft.com/office/word/2010/wordprocessingShape">
                    <wps:wsp>
                      <wps:cNvCnPr/>
                      <wps:spPr>
                        <a:xfrm flipH="1" flipV="1">
                          <a:off x="6282690" y="5542915"/>
                          <a:ext cx="1270" cy="161925"/>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x y;margin-left:410.85pt;margin-top:249.3pt;height:12.75pt;width:0.1pt;z-index:251845632;mso-width-relative:page;mso-height-relative:page;" filled="f" stroked="t" coordsize="21600,21600" o:gfxdata="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wQztG2gAA&#10;AAsBAAAPAAAAAAAAAAEAIAAAACIAAABkcnMvZG93bnJldi54bWxQSwECFAAUAAAACACHTuJAY0Sf&#10;PBwCAAALBAAADgAAAAAAAAABACAAAAApAQAAZHJzL2Uyb0RvYy54bWxQSwUGAAAAAAYABgBZAQAA&#10;twUAAAAA&#10;">
                <v:fill on="f" focussize="0,0"/>
                <v:stroke color="#000000 [3213]" miterlimit="8" joinstyle="miter" startarrow="block"/>
                <v:imagedata o:title=""/>
                <o:lock v:ext="edit" aspectratio="f"/>
              </v:line>
            </w:pict>
          </mc:Fallback>
        </mc:AlternateContent>
      </w:r>
      <w:r>
        <w:rPr>
          <w:sz w:val="28"/>
        </w:rPr>
        <mc:AlternateContent>
          <mc:Choice Requires="wps">
            <w:drawing>
              <wp:anchor distT="0" distB="0" distL="114300" distR="114300" simplePos="0" relativeHeight="251843584" behindDoc="0" locked="0" layoutInCell="1" allowOverlap="1">
                <wp:simplePos x="0" y="0"/>
                <wp:positionH relativeFrom="column">
                  <wp:posOffset>4684395</wp:posOffset>
                </wp:positionH>
                <wp:positionV relativeFrom="paragraph">
                  <wp:posOffset>2824480</wp:posOffset>
                </wp:positionV>
                <wp:extent cx="1067435" cy="291465"/>
                <wp:effectExtent l="4445" t="4445" r="13970" b="8890"/>
                <wp:wrapNone/>
                <wp:docPr id="1119" name="文本框 297"/>
                <wp:cNvGraphicFramePr/>
                <a:graphic xmlns:a="http://schemas.openxmlformats.org/drawingml/2006/main">
                  <a:graphicData uri="http://schemas.microsoft.com/office/word/2010/wordprocessingShape">
                    <wps:wsp>
                      <wps:cNvSpPr txBox="1"/>
                      <wps:spPr>
                        <a:xfrm>
                          <a:off x="5749290" y="5201285"/>
                          <a:ext cx="1067435" cy="2914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办结归档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97" o:spid="_x0000_s1026" o:spt="202" type="#_x0000_t202" style="position:absolute;left:0pt;margin-left:368.85pt;margin-top:222.4pt;height:22.95pt;width:84.05pt;z-index:251843584;mso-width-relative:page;mso-height-relative:page;" fillcolor="#FFFFFF [3201]" filled="t" stroked="t" coordsize="21600,21600" o:gfxdata="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RuW4F9gAAAALAQAADwAAAAAAAAABACAAAAAiAAAAZHJzL2Rvd25yZXYueG1sUEsB&#10;AhQAFAAAAAgAh07iQKEKiB9nAgAAyAQAAA4AAAAAAAAAAQAgAAAAJwEAAGRycy9lMm9Eb2MueG1s&#10;UEsFBgAAAAAGAAYAWQEAAAAGAAAAAA==&#10;">
                <v:fill on="t" focussize="0,0"/>
                <v:stroke weight="0.5pt" color="#000000 [3204]" joinstyle="round"/>
                <v:imagedata o:title=""/>
                <o:lock v:ext="edit" aspectratio="f"/>
                <v:textbox>
                  <w:txbxContent>
                    <w:p>
                      <w:pPr>
                        <w:jc w:val="center"/>
                      </w:pPr>
                      <w:r>
                        <w:rPr>
                          <w:rFonts w:hint="eastAsia"/>
                        </w:rPr>
                        <w:t>办结归档</w:t>
                      </w:r>
                    </w:p>
                  </w:txbxContent>
                </v:textbox>
              </v:shape>
            </w:pict>
          </mc:Fallback>
        </mc:AlternateContent>
      </w:r>
      <w:r>
        <w:rPr>
          <w:sz w:val="28"/>
        </w:rPr>
        <mc:AlternateContent>
          <mc:Choice Requires="wpg">
            <w:drawing>
              <wp:anchor distT="0" distB="0" distL="114300" distR="114300" simplePos="0" relativeHeight="251844608" behindDoc="0" locked="0" layoutInCell="1" allowOverlap="1">
                <wp:simplePos x="0" y="0"/>
                <wp:positionH relativeFrom="column">
                  <wp:posOffset>4647565</wp:posOffset>
                </wp:positionH>
                <wp:positionV relativeFrom="paragraph">
                  <wp:posOffset>2413000</wp:posOffset>
                </wp:positionV>
                <wp:extent cx="1151890" cy="401320"/>
                <wp:effectExtent l="3810" t="0" r="6350" b="17780"/>
                <wp:wrapNone/>
                <wp:docPr id="1120" name="组合 313"/>
                <wp:cNvGraphicFramePr/>
                <a:graphic xmlns:a="http://schemas.openxmlformats.org/drawingml/2006/main">
                  <a:graphicData uri="http://schemas.microsoft.com/office/word/2010/wordprocessingGroup">
                    <wpg:wgp>
                      <wpg:cNvGrpSpPr/>
                      <wpg:grpSpPr>
                        <a:xfrm rot="10800000">
                          <a:off x="0" y="0"/>
                          <a:ext cx="1151890" cy="401320"/>
                          <a:chOff x="2206" y="21541"/>
                          <a:chExt cx="1814" cy="632"/>
                        </a:xfrm>
                      </wpg:grpSpPr>
                      <wps:wsp>
                        <wps:cNvPr id="1121" name="直接连接符 15"/>
                        <wps:cNvCnPr/>
                        <wps:spPr>
                          <a:xfrm>
                            <a:off x="3114" y="21541"/>
                            <a:ext cx="0" cy="283"/>
                          </a:xfrm>
                          <a:prstGeom prst="line">
                            <a:avLst/>
                          </a:prstGeom>
                          <a:ln w="9525">
                            <a:solidFill>
                              <a:schemeClr val="tx1"/>
                            </a:solidFill>
                            <a:headEnd type="triangle"/>
                          </a:ln>
                        </wps:spPr>
                        <wps:style>
                          <a:lnRef idx="1">
                            <a:schemeClr val="accent1"/>
                          </a:lnRef>
                          <a:fillRef idx="0">
                            <a:schemeClr val="accent1"/>
                          </a:fillRef>
                          <a:effectRef idx="0">
                            <a:schemeClr val="accent1"/>
                          </a:effectRef>
                          <a:fontRef idx="minor">
                            <a:schemeClr val="tx1"/>
                          </a:fontRef>
                        </wps:style>
                        <wps:bodyPr/>
                      </wps:wsp>
                      <wps:wsp>
                        <wps:cNvPr id="1122" name="直接连接符 26"/>
                        <wps:cNvCnPr/>
                        <wps:spPr>
                          <a:xfrm>
                            <a:off x="2206" y="21887"/>
                            <a:ext cx="1814"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24" name="直接连接符 28"/>
                        <wps:cNvCnPr/>
                        <wps:spPr>
                          <a:xfrm>
                            <a:off x="4019" y="21890"/>
                            <a:ext cx="0" cy="283"/>
                          </a:xfrm>
                          <a:prstGeom prst="line">
                            <a:avLst/>
                          </a:prstGeom>
                          <a:ln w="9525">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wps:wsp>
                        <wps:cNvPr id="1125" name="直接连接符 29"/>
                        <wps:cNvCnPr/>
                        <wps:spPr>
                          <a:xfrm>
                            <a:off x="3420" y="21890"/>
                            <a:ext cx="0" cy="283"/>
                          </a:xfrm>
                          <a:prstGeom prst="line">
                            <a:avLst/>
                          </a:prstGeom>
                          <a:ln w="9525">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wps:wsp>
                        <wps:cNvPr id="1126" name="直接连接符 29"/>
                        <wps:cNvCnPr/>
                        <wps:spPr>
                          <a:xfrm>
                            <a:off x="2244" y="21890"/>
                            <a:ext cx="0" cy="283"/>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1127" name="直接连接符 29"/>
                        <wps:cNvCnPr/>
                        <wps:spPr>
                          <a:xfrm>
                            <a:off x="2825" y="21890"/>
                            <a:ext cx="0" cy="283"/>
                          </a:xfrm>
                          <a:prstGeom prst="line">
                            <a:avLst/>
                          </a:prstGeom>
                          <a:ln w="9525">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组合 313" o:spid="_x0000_s1026" o:spt="203" style="position:absolute;left:0pt;margin-left:365.95pt;margin-top:190pt;height:31.6pt;width:90.7pt;rotation:11796480f;z-index:251844608;mso-width-relative:page;mso-height-relative:page;" coordorigin="2206,21541" coordsize="1814,632" o:gfxdata="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DWMOY12gAAAAsBAAAPAAAAAAAAAAEAIAAAACIAAABkcnMvZG93bnJldi54bWxQSwEC&#10;FAAUAAAACACHTuJAzBxbZg8DAADTDgAADgAAAAAAAAABACAAAAApAQAAZHJzL2Uyb0RvYy54bWxQ&#10;SwUGAAAAAAYABgBZAQAAqgYAAAAA&#10;">
                <o:lock v:ext="edit" aspectratio="f"/>
                <v:line id="直接连接符 15" o:spid="_x0000_s1026" o:spt="20" style="position:absolute;left:3114;top:21541;height:283;width:0;" filled="f" stroked="t" coordsize="21600,21600" o:gfxdata="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AlU28AAAA&#10;3QAAAA8AAAAAAAAAAQAgAAAAIgAAAGRycy9kb3ducmV2LnhtbFBLAQIUABQAAAAIAIdO4kAzLwWe&#10;OwAAADkAAAAQAAAAAAAAAAEAIAAAAAsBAABkcnMvc2hhcGV4bWwueG1sUEsFBgAAAAAGAAYAWwEA&#10;ALUDAAAAAA==&#10;">
                  <v:fill on="f" focussize="0,0"/>
                  <v:stroke color="#000000 [3213]" miterlimit="8" joinstyle="miter" startarrow="block"/>
                  <v:imagedata o:title=""/>
                  <o:lock v:ext="edit" aspectratio="f"/>
                </v:line>
                <v:line id="直接连接符 26" o:spid="_x0000_s1026" o:spt="20" style="position:absolute;left:2206;top:21887;height:0;width:1814;" filled="f" stroked="t" coordsize="21600,21600" o:gfxdata="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ZGmhG8AAAA&#10;3QAAAA8AAAAAAAAAAQAgAAAAIgAAAGRycy9kb3ducmV2LnhtbFBLAQIUABQAAAAIAIdO4kAzLwWe&#10;OwAAADkAAAAQAAAAAAAAAAEAIAAAAAsBAABkcnMvc2hhcGV4bWwueG1sUEsFBgAAAAAGAAYAWwEA&#10;ALUDAAAAAA==&#10;">
                  <v:fill on="f" focussize="0,0"/>
                  <v:stroke color="#000000 [3213]" miterlimit="8" joinstyle="miter"/>
                  <v:imagedata o:title=""/>
                  <o:lock v:ext="edit" aspectratio="f"/>
                </v:line>
                <v:line id="直接连接符 28" o:spid="_x0000_s1026" o:spt="20" style="position:absolute;left:4019;top:21890;height:283;width:0;" filled="f" stroked="t" coordsize="21600,21600" o:gfxdata="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uOn/r4A&#10;AADdAAAADwAAAAAAAAABACAAAAAiAAAAZHJzL2Rvd25yZXYueG1sUEsBAhQAFAAAAAgAh07iQDMv&#10;BZ47AAAAOQAAABAAAAAAAAAAAQAgAAAADQEAAGRycy9zaGFwZXhtbC54bWxQSwUGAAAAAAYABgBb&#10;AQAAtwMAAAAA&#10;">
                  <v:fill on="f" focussize="0,0"/>
                  <v:stroke color="#000000 [3213]" miterlimit="8" joinstyle="miter"/>
                  <v:imagedata o:title=""/>
                  <o:lock v:ext="edit" aspectratio="f"/>
                </v:line>
                <v:line id="直接连接符 29" o:spid="_x0000_s1026" o:spt="20" style="position:absolute;left:3420;top:21890;height:283;width:0;" filled="f" stroked="t" coordsize="21600,21600" o:gfxdata="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8CZb4A&#10;AADdAAAADwAAAAAAAAABACAAAAAiAAAAZHJzL2Rvd25yZXYueG1sUEsBAhQAFAAAAAgAh07iQDMv&#10;BZ47AAAAOQAAABAAAAAAAAAAAQAgAAAADQEAAGRycy9zaGFwZXhtbC54bWxQSwUGAAAAAAYABgBb&#10;AQAAtwMAAAAA&#10;">
                  <v:fill on="f" focussize="0,0"/>
                  <v:stroke color="#000000 [3213]" miterlimit="8" joinstyle="miter"/>
                  <v:imagedata o:title=""/>
                  <o:lock v:ext="edit" aspectratio="f"/>
                </v:line>
                <v:line id="直接连接符 29" o:spid="_x0000_s1026" o:spt="20" style="position:absolute;left:2244;top:21890;height:283;width:0;" filled="f" stroked="t" coordsize="21600,21600" o:gfxdata="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X2cEr4A&#10;AADdAAAADwAAAAAAAAABACAAAAAiAAAAZHJzL2Rvd25yZXYueG1sUEsBAhQAFAAAAAgAh07iQDMv&#10;BZ47AAAAOQAAABAAAAAAAAAAAQAgAAAADQEAAGRycy9zaGFwZXhtbC54bWxQSwUGAAAAAAYABgBb&#10;AQAAtwMAAAAA&#10;">
                  <v:fill on="f" focussize="0,0"/>
                  <v:stroke color="#000000 [3213]" miterlimit="8" joinstyle="miter"/>
                  <v:imagedata o:title=""/>
                  <o:lock v:ext="edit" aspectratio="f"/>
                </v:line>
                <v:line id="直接连接符 29" o:spid="_x0000_s1026" o:spt="20" style="position:absolute;left:2825;top:21890;height:283;width:0;" filled="f" stroked="t" coordsize="21600,21600" o:gfxdata="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jE5ib4A&#10;AADdAAAADwAAAAAAAAABACAAAAAiAAAAZHJzL2Rvd25yZXYueG1sUEsBAhQAFAAAAAgAh07iQDMv&#10;BZ47AAAAOQAAABAAAAAAAAAAAQAgAAAADQEAAGRycy9zaGFwZXhtbC54bWxQSwUGAAAAAAYABgBb&#10;AQAAtwMAAAAA&#10;">
                  <v:fill on="f" focussize="0,0"/>
                  <v:stroke color="#000000 [3213]" miterlimit="8" joinstyle="miter"/>
                  <v:imagedata o:title=""/>
                  <o:lock v:ext="edit" aspectratio="f"/>
                </v:line>
              </v:group>
            </w:pict>
          </mc:Fallback>
        </mc:AlternateContent>
      </w:r>
      <w:r>
        <w:rPr>
          <w:sz w:val="28"/>
        </w:rPr>
        <mc:AlternateContent>
          <mc:Choice Requires="wpg">
            <w:drawing>
              <wp:anchor distT="0" distB="0" distL="114300" distR="114300" simplePos="0" relativeHeight="251848704" behindDoc="0" locked="0" layoutInCell="1" allowOverlap="1">
                <wp:simplePos x="0" y="0"/>
                <wp:positionH relativeFrom="column">
                  <wp:posOffset>4516755</wp:posOffset>
                </wp:positionH>
                <wp:positionV relativeFrom="paragraph">
                  <wp:posOffset>659130</wp:posOffset>
                </wp:positionV>
                <wp:extent cx="1633855" cy="1738630"/>
                <wp:effectExtent l="4445" t="5080" r="19050" b="8890"/>
                <wp:wrapNone/>
                <wp:docPr id="1138" name="组合 310"/>
                <wp:cNvGraphicFramePr/>
                <a:graphic xmlns:a="http://schemas.openxmlformats.org/drawingml/2006/main">
                  <a:graphicData uri="http://schemas.microsoft.com/office/word/2010/wordprocessingGroup">
                    <wpg:wgp>
                      <wpg:cNvGrpSpPr/>
                      <wpg:grpSpPr>
                        <a:xfrm>
                          <a:off x="0" y="0"/>
                          <a:ext cx="1633855" cy="1738630"/>
                          <a:chOff x="9233" y="22203"/>
                          <a:chExt cx="2573" cy="2738"/>
                        </a:xfrm>
                      </wpg:grpSpPr>
                      <wps:wsp>
                        <wps:cNvPr id="1139" name="文本框 127"/>
                        <wps:cNvSpPr txBox="1"/>
                        <wps:spPr>
                          <a:xfrm>
                            <a:off x="9233" y="22203"/>
                            <a:ext cx="510" cy="2738"/>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00" w:lineRule="exact"/>
                                <w:jc w:val="center"/>
                                <w:rPr>
                                  <w:spacing w:val="20"/>
                                </w:rPr>
                              </w:pPr>
                              <w:r>
                                <w:rPr>
                                  <w:rFonts w:hint="eastAsia"/>
                                  <w:spacing w:val="20"/>
                                </w:rPr>
                                <w:t>县级党委政府</w:t>
                              </w:r>
                            </w:p>
                          </w:txbxContent>
                        </wps:txbx>
                        <wps:bodyPr rot="0" spcFirstLastPara="0" vertOverflow="overflow" horzOverflow="overflow" vert="eaVert" wrap="square" lIns="91440" tIns="45720" rIns="91440" bIns="45720" numCol="1" spcCol="0" rtlCol="0" fromWordArt="0" anchor="t" anchorCtr="0" forceAA="0" compatLnSpc="1">
                          <a:noAutofit/>
                        </wps:bodyPr>
                      </wps:wsp>
                      <wps:wsp>
                        <wps:cNvPr id="1140" name="文本框 134"/>
                        <wps:cNvSpPr txBox="1"/>
                        <wps:spPr>
                          <a:xfrm>
                            <a:off x="9826" y="22203"/>
                            <a:ext cx="492" cy="2738"/>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00" w:lineRule="exact"/>
                                <w:jc w:val="center"/>
                                <w:rPr>
                                  <w:spacing w:val="20"/>
                                </w:rPr>
                              </w:pPr>
                              <w:r>
                                <w:rPr>
                                  <w:rFonts w:hint="eastAsia"/>
                                  <w:spacing w:val="20"/>
                                </w:rPr>
                                <w:t>品牌调解室</w:t>
                              </w:r>
                            </w:p>
                          </w:txbxContent>
                        </wps:txbx>
                        <wps:bodyPr rot="0" spcFirstLastPara="0" vertOverflow="overflow" horzOverflow="overflow" vert="eaVert" wrap="square" lIns="72000" tIns="45720" rIns="72000" bIns="45720" numCol="1" spcCol="0" rtlCol="0" fromWordArt="0" anchor="ctr" anchorCtr="0" forceAA="0" compatLnSpc="1">
                          <a:noAutofit/>
                        </wps:bodyPr>
                      </wps:wsp>
                      <wps:wsp>
                        <wps:cNvPr id="1141" name="文本框 136"/>
                        <wps:cNvSpPr txBox="1"/>
                        <wps:spPr>
                          <a:xfrm>
                            <a:off x="11012" y="22203"/>
                            <a:ext cx="794" cy="2738"/>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60" w:lineRule="exact"/>
                                <w:jc w:val="center"/>
                                <w:rPr>
                                  <w:spacing w:val="20"/>
                                </w:rPr>
                              </w:pPr>
                              <w:r>
                                <w:rPr>
                                  <w:rFonts w:hint="eastAsia"/>
                                  <w:spacing w:val="20"/>
                                </w:rPr>
                                <w:t>县级综治中心</w:t>
                              </w:r>
                              <w:r>
                                <w:rPr>
                                  <w:rFonts w:hint="eastAsia"/>
                                  <w:spacing w:val="20"/>
                                  <w:sz w:val="18"/>
                                  <w:szCs w:val="18"/>
                                </w:rPr>
                                <w:br w:type="textWrapping"/>
                              </w:r>
                              <w:r>
                                <w:rPr>
                                  <w:rFonts w:hint="eastAsia"/>
                                  <w:spacing w:val="20"/>
                                </w:rPr>
                                <w:t>（矛调中心）</w:t>
                              </w:r>
                            </w:p>
                          </w:txbxContent>
                        </wps:txbx>
                        <wps:bodyPr rot="0" spcFirstLastPara="0" vertOverflow="overflow" horzOverflow="overflow" vert="eaVert" wrap="square" lIns="91440" tIns="45720" rIns="91440" bIns="45720" numCol="1" spcCol="0" rtlCol="0" fromWordArt="0" anchor="t" anchorCtr="0" forceAA="0" compatLnSpc="1">
                          <a:noAutofit/>
                        </wps:bodyPr>
                      </wps:wsp>
                      <wps:wsp>
                        <wps:cNvPr id="1142" name="文本框 135"/>
                        <wps:cNvSpPr txBox="1"/>
                        <wps:spPr>
                          <a:xfrm>
                            <a:off x="10419" y="22203"/>
                            <a:ext cx="492" cy="2738"/>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00" w:lineRule="exact"/>
                                <w:jc w:val="center"/>
                                <w:rPr>
                                  <w:spacing w:val="20"/>
                                </w:rPr>
                              </w:pPr>
                              <w:r>
                                <w:rPr>
                                  <w:rFonts w:hint="eastAsia"/>
                                  <w:spacing w:val="20"/>
                                </w:rPr>
                                <w:t>责任主体部门</w:t>
                              </w:r>
                            </w:p>
                          </w:txbxContent>
                        </wps:txbx>
                        <wps:bodyPr rot="0" spcFirstLastPara="0" vertOverflow="overflow" horzOverflow="overflow" vert="eaVert" wrap="square" lIns="91440" tIns="45720" rIns="91440" bIns="45720" numCol="1" spcCol="0" rtlCol="0" fromWordArt="0" anchor="t" anchorCtr="0" forceAA="0" compatLnSpc="1">
                          <a:noAutofit/>
                        </wps:bodyPr>
                      </wps:wsp>
                    </wpg:wgp>
                  </a:graphicData>
                </a:graphic>
              </wp:anchor>
            </w:drawing>
          </mc:Choice>
          <mc:Fallback>
            <w:pict>
              <v:group id="组合 310" o:spid="_x0000_s1026" o:spt="203" style="position:absolute;left:0pt;margin-left:355.65pt;margin-top:51.9pt;height:136.9pt;width:128.65pt;z-index:251848704;mso-width-relative:page;mso-height-relative:page;" coordorigin="9233,22203" coordsize="2573,2738" o:gfxdata="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">
                <o:lock v:ext="edit" aspectratio="f"/>
                <v:shape id="文本框 127" o:spid="_x0000_s1026" o:spt="202" type="#_x0000_t202" style="position:absolute;left:9233;top:22203;height:2738;width:510;" fillcolor="#FFFFFF [3201]" filled="t" stroked="t" coordsize="21600,21600" o:gfxdata="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X+nm1twAAAN0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style="layout-flow:vertical-ideographic;">
                    <w:txbxContent>
                      <w:p>
                        <w:pPr>
                          <w:spacing w:line="200" w:lineRule="exact"/>
                          <w:jc w:val="center"/>
                          <w:rPr>
                            <w:spacing w:val="20"/>
                          </w:rPr>
                        </w:pPr>
                        <w:r>
                          <w:rPr>
                            <w:rFonts w:hint="eastAsia"/>
                            <w:spacing w:val="20"/>
                          </w:rPr>
                          <w:t>县级党委政府</w:t>
                        </w:r>
                      </w:p>
                    </w:txbxContent>
                  </v:textbox>
                </v:shape>
                <v:shape id="文本框 134" o:spid="_x0000_s1026" o:spt="202" type="#_x0000_t202" style="position:absolute;left:9826;top:22203;height:2738;width:492;v-text-anchor:middle;" fillcolor="#FFFFFF [3201]" filled="t" stroked="t" coordsize="21600,21600" o:gfxdata="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mS+&#10;wAAAAN0AAAAPAAAAAAAAAAEAIAAAACIAAABkcnMvZG93bnJldi54bWxQSwECFAAUAAAACACHTuJA&#10;My8FnjsAAAA5AAAAEAAAAAAAAAABACAAAAAPAQAAZHJzL3NoYXBleG1sLnhtbFBLBQYAAAAABgAG&#10;AFsBAAC5AwAAAAA=&#10;">
                  <v:fill on="t" focussize="0,0"/>
                  <v:stroke weight="0.5pt" color="#000000 [3204]" joinstyle="round"/>
                  <v:imagedata o:title=""/>
                  <o:lock v:ext="edit" aspectratio="f"/>
                  <v:textbox inset="2mm,1.27mm,2mm,1.27mm" style="layout-flow:vertical-ideographic;">
                    <w:txbxContent>
                      <w:p>
                        <w:pPr>
                          <w:spacing w:line="200" w:lineRule="exact"/>
                          <w:jc w:val="center"/>
                          <w:rPr>
                            <w:spacing w:val="20"/>
                          </w:rPr>
                        </w:pPr>
                        <w:r>
                          <w:rPr>
                            <w:rFonts w:hint="eastAsia"/>
                            <w:spacing w:val="20"/>
                          </w:rPr>
                          <w:t>品牌调解室</w:t>
                        </w:r>
                      </w:p>
                    </w:txbxContent>
                  </v:textbox>
                </v:shape>
                <v:shape id="文本框 136" o:spid="_x0000_s1026" o:spt="202" type="#_x0000_t202" style="position:absolute;left:11012;top:22203;height:2738;width:794;" fillcolor="#FFFFFF [3201]" filled="t" stroked="t" coordsize="21600,21600" o:gfxdata="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YoGzrsAAADd&#10;AAAADwAAAAAAAAABACAAAAAiAAAAZHJzL2Rvd25yZXYueG1sUEsBAhQAFAAAAAgAh07iQDMvBZ47&#10;AAAAOQAAABAAAAAAAAAAAQAgAAAACgEAAGRycy9zaGFwZXhtbC54bWxQSwUGAAAAAAYABgBbAQAA&#10;tAMAAAAA&#10;">
                  <v:fill on="t" focussize="0,0"/>
                  <v:stroke weight="0.5pt" color="#000000 [3204]" joinstyle="round"/>
                  <v:imagedata o:title=""/>
                  <o:lock v:ext="edit" aspectratio="f"/>
                  <v:textbox style="layout-flow:vertical-ideographic;">
                    <w:txbxContent>
                      <w:p>
                        <w:pPr>
                          <w:spacing w:line="260" w:lineRule="exact"/>
                          <w:jc w:val="center"/>
                          <w:rPr>
                            <w:spacing w:val="20"/>
                          </w:rPr>
                        </w:pPr>
                        <w:r>
                          <w:rPr>
                            <w:rFonts w:hint="eastAsia"/>
                            <w:spacing w:val="20"/>
                          </w:rPr>
                          <w:t>县级综治中心</w:t>
                        </w:r>
                        <w:r>
                          <w:rPr>
                            <w:rFonts w:hint="eastAsia"/>
                            <w:spacing w:val="20"/>
                            <w:sz w:val="18"/>
                            <w:szCs w:val="18"/>
                          </w:rPr>
                          <w:br w:type="textWrapping"/>
                        </w:r>
                        <w:r>
                          <w:rPr>
                            <w:rFonts w:hint="eastAsia"/>
                            <w:spacing w:val="20"/>
                          </w:rPr>
                          <w:t>（矛调中心）</w:t>
                        </w:r>
                      </w:p>
                    </w:txbxContent>
                  </v:textbox>
                </v:shape>
                <v:shape id="文本框 135" o:spid="_x0000_s1026" o:spt="202" type="#_x0000_t202" style="position:absolute;left:10419;top:22203;height:2738;width:492;" fillcolor="#FFFFFF [3201]" filled="t" stroked="t" coordsize="21600,21600" o:gfxdata="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ViYubsAAADd&#10;AAAADwAAAAAAAAABACAAAAAiAAAAZHJzL2Rvd25yZXYueG1sUEsBAhQAFAAAAAgAh07iQDMvBZ47&#10;AAAAOQAAABAAAAAAAAAAAQAgAAAACgEAAGRycy9zaGFwZXhtbC54bWxQSwUGAAAAAAYABgBbAQAA&#10;tAMAAAAA&#10;">
                  <v:fill on="t" focussize="0,0"/>
                  <v:stroke weight="0.5pt" color="#000000 [3204]" joinstyle="round"/>
                  <v:imagedata o:title=""/>
                  <o:lock v:ext="edit" aspectratio="f"/>
                  <v:textbox style="layout-flow:vertical-ideographic;">
                    <w:txbxContent>
                      <w:p>
                        <w:pPr>
                          <w:spacing w:line="200" w:lineRule="exact"/>
                          <w:jc w:val="center"/>
                          <w:rPr>
                            <w:spacing w:val="20"/>
                          </w:rPr>
                        </w:pPr>
                        <w:r>
                          <w:rPr>
                            <w:rFonts w:hint="eastAsia"/>
                            <w:spacing w:val="20"/>
                          </w:rPr>
                          <w:t>责任主体部门</w:t>
                        </w:r>
                      </w:p>
                    </w:txbxContent>
                  </v:textbox>
                </v:shape>
              </v:group>
            </w:pict>
          </mc:Fallback>
        </mc:AlternateContent>
      </w:r>
      <w:r>
        <w:rPr>
          <w:sz w:val="28"/>
        </w:rPr>
        <mc:AlternateContent>
          <mc:Choice Requires="wpg">
            <w:drawing>
              <wp:anchor distT="0" distB="0" distL="114300" distR="114300" simplePos="0" relativeHeight="251847680" behindDoc="0" locked="0" layoutInCell="1" allowOverlap="1">
                <wp:simplePos x="0" y="0"/>
                <wp:positionH relativeFrom="column">
                  <wp:posOffset>4681855</wp:posOffset>
                </wp:positionH>
                <wp:positionV relativeFrom="paragraph">
                  <wp:posOffset>287655</wp:posOffset>
                </wp:positionV>
                <wp:extent cx="1122045" cy="355600"/>
                <wp:effectExtent l="33655" t="0" r="44450" b="6350"/>
                <wp:wrapNone/>
                <wp:docPr id="1130" name="组合 307"/>
                <wp:cNvGraphicFramePr/>
                <a:graphic xmlns:a="http://schemas.openxmlformats.org/drawingml/2006/main">
                  <a:graphicData uri="http://schemas.microsoft.com/office/word/2010/wordprocessingGroup">
                    <wpg:wgp>
                      <wpg:cNvGrpSpPr/>
                      <wpg:grpSpPr>
                        <a:xfrm>
                          <a:off x="0" y="0"/>
                          <a:ext cx="1122045" cy="355600"/>
                          <a:chOff x="1653" y="21613"/>
                          <a:chExt cx="1767" cy="560"/>
                        </a:xfrm>
                      </wpg:grpSpPr>
                      <wps:wsp>
                        <wps:cNvPr id="1131" name="直接连接符 15"/>
                        <wps:cNvCnPr/>
                        <wps:spPr>
                          <a:xfrm>
                            <a:off x="2610" y="21613"/>
                            <a:ext cx="0" cy="28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32" name="直接连接符 26"/>
                        <wps:cNvCnPr/>
                        <wps:spPr>
                          <a:xfrm>
                            <a:off x="1653" y="21887"/>
                            <a:ext cx="1757"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33" name="直接连接符 27"/>
                        <wps:cNvCnPr/>
                        <wps:spPr>
                          <a:xfrm>
                            <a:off x="1660"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35" name="直接连接符 29"/>
                        <wps:cNvCnPr/>
                        <wps:spPr>
                          <a:xfrm>
                            <a:off x="3420"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36" name="直接连接符 29"/>
                        <wps:cNvCnPr/>
                        <wps:spPr>
                          <a:xfrm>
                            <a:off x="2244"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37" name="直接连接符 29"/>
                        <wps:cNvCnPr/>
                        <wps:spPr>
                          <a:xfrm>
                            <a:off x="2825"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组合 307" o:spid="_x0000_s1026" o:spt="203" style="position:absolute;left:0pt;margin-left:368.65pt;margin-top:22.65pt;height:28pt;width:88.35pt;z-index:251847680;mso-width-relative:page;mso-height-relative:page;" coordorigin="1653,21613" coordsize="1767,560" o:gfxdata="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FLd6BDaAAAACgEAAA8AAAAAAAAA&#10;AQAgAAAAIgAAAGRycy9kb3ducmV2LnhtbFBLAQIUABQAAAAIAIdO4kCLbkU68wIAAKAOAAAOAAAA&#10;AAAAAAEAIAAAACkBAABkcnMvZTJvRG9jLnhtbFBLBQYAAAAABgAGAFkBAACOBgAAAAA=&#10;">
                <o:lock v:ext="edit" aspectratio="f"/>
                <v:line id="直接连接符 15" o:spid="_x0000_s1026" o:spt="20" style="position:absolute;left:2610;top:21613;height:283;width:0;" filled="f" stroked="t" coordsize="21600,21600" o:gfxdata="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TZK7vQAA&#10;AN0AAAAPAAAAAAAAAAEAIAAAACIAAABkcnMvZG93bnJldi54bWxQSwECFAAUAAAACACHTuJAMy8F&#10;njsAAAA5AAAAEAAAAAAAAAABACAAAAAMAQAAZHJzL3NoYXBleG1sLnhtbFBLBQYAAAAABgAGAFsB&#10;AAC2AwAAAAA=&#10;">
                  <v:fill on="f" focussize="0,0"/>
                  <v:stroke color="#000000 [3213]" miterlimit="8" joinstyle="miter"/>
                  <v:imagedata o:title=""/>
                  <o:lock v:ext="edit" aspectratio="f"/>
                </v:line>
                <v:line id="直接连接符 26" o:spid="_x0000_s1026" o:spt="20" style="position:absolute;left:1653;top:21887;height:0;width:1757;" filled="f" stroked="t" coordsize="21600,21600" o:gfxdata="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58MzL4A&#10;AADdAAAADwAAAAAAAAABACAAAAAiAAAAZHJzL2Rvd25yZXYueG1sUEsBAhQAFAAAAAgAh07iQDMv&#10;BZ47AAAAOQAAABAAAAAAAAAAAQAgAAAADQEAAGRycy9zaGFwZXhtbC54bWxQSwUGAAAAAAYABgBb&#10;AQAAtwMAAAAA&#10;">
                  <v:fill on="f" focussize="0,0"/>
                  <v:stroke color="#000000 [3213]" miterlimit="8" joinstyle="miter"/>
                  <v:imagedata o:title=""/>
                  <o:lock v:ext="edit" aspectratio="f"/>
                </v:line>
                <v:line id="直接连接符 27" o:spid="_x0000_s1026" o:spt="20" style="position:absolute;left:1660;top:21890;height:283;width:0;" filled="f" stroked="t" coordsize="21600,21600" o:gfxdata="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E7Qo8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line id="直接连接符 29" o:spid="_x0000_s1026" o:spt="20" style="position:absolute;left:3420;top:21890;height:283;width:0;" filled="f" stroked="t" coordsize="21600,21600" o:gfxdata="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SDfT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line id="直接连接符 29" o:spid="_x0000_s1026" o:spt="20" style="position:absolute;left:2244;top:21890;height:283;width:0;" filled="f" stroked="t" coordsize="21600,21600" o:gfxdata="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mqmk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line id="直接连接符 29" o:spid="_x0000_s1026" o:spt="20" style="position:absolute;left:2825;top:21890;height:283;width:0;" filled="f" stroked="t" coordsize="21600,21600" o:gfxdata="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71gw/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group>
            </w:pict>
          </mc:Fallback>
        </mc:AlternateContent>
      </w:r>
      <w:r>
        <w:rPr>
          <w:sz w:val="28"/>
        </w:rPr>
        <mc:AlternateContent>
          <mc:Choice Requires="wps">
            <w:drawing>
              <wp:anchor distT="0" distB="0" distL="114300" distR="114300" simplePos="0" relativeHeight="251899904" behindDoc="0" locked="0" layoutInCell="1" allowOverlap="1">
                <wp:simplePos x="0" y="0"/>
                <wp:positionH relativeFrom="column">
                  <wp:posOffset>4205605</wp:posOffset>
                </wp:positionH>
                <wp:positionV relativeFrom="paragraph">
                  <wp:posOffset>3491865</wp:posOffset>
                </wp:positionV>
                <wp:extent cx="90170" cy="635"/>
                <wp:effectExtent l="0" t="0" r="0" b="0"/>
                <wp:wrapNone/>
                <wp:docPr id="1379" name="直接连接符 15"/>
                <wp:cNvGraphicFramePr/>
                <a:graphic xmlns:a="http://schemas.openxmlformats.org/drawingml/2006/main">
                  <a:graphicData uri="http://schemas.microsoft.com/office/word/2010/wordprocessingShape">
                    <wps:wsp>
                      <wps:cNvCnPr/>
                      <wps:spPr>
                        <a:xfrm flipV="1">
                          <a:off x="5213350" y="5880100"/>
                          <a:ext cx="90170" cy="635"/>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331.15pt;margin-top:274.95pt;height:0.05pt;width:7.1pt;z-index:251899904;mso-width-relative:page;mso-height-relative:page;" filled="f" stroked="t" coordsize="21600,21600" o:gfxdata="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qo30m2wAAAAsBAAAPAAAAAAAA&#10;AAEAIAAAACIAAABkcnMvZG93bnJldi54bWxQSwECFAAUAAAACACHTuJAbJlYNg8CAAD7AwAADgAA&#10;AAAAAAABACAAAAAqAQAAZHJzL2Uyb0RvYy54bWxQSwUGAAAAAAYABgBZAQAAqwU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90688" behindDoc="0" locked="0" layoutInCell="1" allowOverlap="1">
                <wp:simplePos x="0" y="0"/>
                <wp:positionH relativeFrom="column">
                  <wp:posOffset>1215390</wp:posOffset>
                </wp:positionH>
                <wp:positionV relativeFrom="paragraph">
                  <wp:posOffset>5922645</wp:posOffset>
                </wp:positionV>
                <wp:extent cx="824865" cy="291465"/>
                <wp:effectExtent l="4445" t="4445" r="8890" b="8890"/>
                <wp:wrapNone/>
                <wp:docPr id="1378" name="文本框 102"/>
                <wp:cNvGraphicFramePr/>
                <a:graphic xmlns:a="http://schemas.openxmlformats.org/drawingml/2006/main">
                  <a:graphicData uri="http://schemas.microsoft.com/office/word/2010/wordprocessingShape">
                    <wps:wsp>
                      <wps:cNvSpPr txBox="1"/>
                      <wps:spPr>
                        <a:xfrm>
                          <a:off x="2223135" y="8310880"/>
                          <a:ext cx="824865" cy="2914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办结归档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02" o:spid="_x0000_s1026" o:spt="202" type="#_x0000_t202" style="position:absolute;left:0pt;margin-left:95.7pt;margin-top:466.35pt;height:22.95pt;width:64.95pt;z-index:251890688;mso-width-relative:page;mso-height-relative:page;" fillcolor="#FFFFFF [3201]" filled="t" stroked="t" coordsize="21600,21600" o:gfxdata="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11ASG1wAAAAsBAAAPAAAAAAAAAAEAIAAAACIAAABkcnMvZG93bnJldi54bWxQSwECFAAU&#10;AAAACACHTuJAwAhWHWQCAADHBAAADgAAAAAAAAABACAAAAAmAQAAZHJzL2Uyb0RvYy54bWxQSwUG&#10;AAAAAAYABgBZAQAA/AUAAAAA&#10;">
                <v:fill on="t" focussize="0,0"/>
                <v:stroke weight="0.5pt" color="#000000 [3204]" joinstyle="round"/>
                <v:imagedata o:title=""/>
                <o:lock v:ext="edit" aspectratio="f"/>
                <v:textbox>
                  <w:txbxContent>
                    <w:p>
                      <w:pPr>
                        <w:jc w:val="center"/>
                      </w:pPr>
                      <w:r>
                        <w:rPr>
                          <w:rFonts w:hint="eastAsia"/>
                        </w:rPr>
                        <w:t>办结归档</w:t>
                      </w:r>
                    </w:p>
                  </w:txbxContent>
                </v:textbox>
              </v:shape>
            </w:pict>
          </mc:Fallback>
        </mc:AlternateContent>
      </w:r>
      <w:r>
        <w:rPr>
          <w:sz w:val="28"/>
        </w:rPr>
        <mc:AlternateContent>
          <mc:Choice Requires="wps">
            <w:drawing>
              <wp:anchor distT="0" distB="0" distL="114300" distR="114300" simplePos="0" relativeHeight="251895808" behindDoc="0" locked="0" layoutInCell="1" allowOverlap="1">
                <wp:simplePos x="0" y="0"/>
                <wp:positionH relativeFrom="column">
                  <wp:posOffset>1215390</wp:posOffset>
                </wp:positionH>
                <wp:positionV relativeFrom="paragraph">
                  <wp:posOffset>5250180</wp:posOffset>
                </wp:positionV>
                <wp:extent cx="824865" cy="291465"/>
                <wp:effectExtent l="4445" t="4445" r="8890" b="8890"/>
                <wp:wrapNone/>
                <wp:docPr id="1375" name="文本框 97"/>
                <wp:cNvGraphicFramePr/>
                <a:graphic xmlns:a="http://schemas.openxmlformats.org/drawingml/2006/main">
                  <a:graphicData uri="http://schemas.microsoft.com/office/word/2010/wordprocessingShape">
                    <wps:wsp>
                      <wps:cNvSpPr txBox="1"/>
                      <wps:spPr>
                        <a:xfrm>
                          <a:off x="2223135" y="7638415"/>
                          <a:ext cx="824865" cy="2914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跟踪观察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97" o:spid="_x0000_s1026" o:spt="202" type="#_x0000_t202" style="position:absolute;left:0pt;margin-left:95.7pt;margin-top:413.4pt;height:22.95pt;width:64.95pt;z-index:251895808;mso-width-relative:page;mso-height-relative:page;" fillcolor="#FFFFFF [3201]" filled="t" stroked="t" coordsize="21600,21600" o:gfxdata="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XMDJD1wAAAAsBAAAPAAAAAAAAAAEAIAAAACIAAABkcnMvZG93bnJldi54bWxQSwECFAAU&#10;AAAACACHTuJAeOgvDWQCAADGBAAADgAAAAAAAAABACAAAAAmAQAAZHJzL2Uyb0RvYy54bWxQSwUG&#10;AAAAAAYABgBZAQAA/AUAAAAA&#10;">
                <v:fill on="t" focussize="0,0"/>
                <v:stroke weight="0.5pt" color="#000000 [3204]" joinstyle="round"/>
                <v:imagedata o:title=""/>
                <o:lock v:ext="edit" aspectratio="f"/>
                <v:textbox>
                  <w:txbxContent>
                    <w:p>
                      <w:pPr>
                        <w:jc w:val="center"/>
                      </w:pPr>
                      <w:r>
                        <w:rPr>
                          <w:rFonts w:hint="eastAsia"/>
                        </w:rPr>
                        <w:t>跟踪观察</w:t>
                      </w:r>
                    </w:p>
                  </w:txbxContent>
                </v:textbox>
              </v:shape>
            </w:pict>
          </mc:Fallback>
        </mc:AlternateContent>
      </w:r>
      <w:r>
        <w:rPr>
          <w:sz w:val="28"/>
        </w:rPr>
        <mc:AlternateContent>
          <mc:Choice Requires="wps">
            <w:drawing>
              <wp:anchor distT="0" distB="0" distL="114300" distR="114300" simplePos="0" relativeHeight="251881472" behindDoc="0" locked="0" layoutInCell="1" allowOverlap="1">
                <wp:simplePos x="0" y="0"/>
                <wp:positionH relativeFrom="column">
                  <wp:posOffset>2600325</wp:posOffset>
                </wp:positionH>
                <wp:positionV relativeFrom="paragraph">
                  <wp:posOffset>3632835</wp:posOffset>
                </wp:positionV>
                <wp:extent cx="409575" cy="1534795"/>
                <wp:effectExtent l="4445" t="4445" r="5080" b="22860"/>
                <wp:wrapNone/>
                <wp:docPr id="1374" name="文本框 96"/>
                <wp:cNvGraphicFramePr/>
                <a:graphic xmlns:a="http://schemas.openxmlformats.org/drawingml/2006/main">
                  <a:graphicData uri="http://schemas.microsoft.com/office/word/2010/wordprocessingShape">
                    <wps:wsp>
                      <wps:cNvSpPr txBox="1"/>
                      <wps:spPr>
                        <a:xfrm>
                          <a:off x="3608070" y="6021070"/>
                          <a:ext cx="409575" cy="15347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领导小组联席会议</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96" o:spid="_x0000_s1026" o:spt="202" type="#_x0000_t202" style="position:absolute;left:0pt;margin-left:204.75pt;margin-top:286.05pt;height:120.85pt;width:32.25pt;z-index:251881472;mso-width-relative:page;mso-height-relative:page;" fillcolor="#FFFFFF [3201]" filled="t" stroked="t" coordsize="21600,21600" o:gfxdata="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FE57wNgAAAALAQAADwAAAAAAAAABACAAAAAiAAAAZHJzL2Rvd25yZXYueG1sUEsB&#10;AhQAFAAAAAgAh07iQO8fpXZnAgAAyQQAAA4AAAAAAAAAAQAgAAAAJwEAAGRycy9lMm9Eb2MueG1s&#10;UEsFBgAAAAAGAAYAWQEAAAAGA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领导小组联席会议</w:t>
                      </w:r>
                    </w:p>
                  </w:txbxContent>
                </v:textbox>
              </v:shape>
            </w:pict>
          </mc:Fallback>
        </mc:AlternateContent>
      </w:r>
      <w:r>
        <w:rPr>
          <w:sz w:val="28"/>
        </w:rPr>
        <mc:AlternateContent>
          <mc:Choice Requires="wpg">
            <w:drawing>
              <wp:anchor distT="0" distB="0" distL="114300" distR="114300" simplePos="0" relativeHeight="251893760" behindDoc="0" locked="0" layoutInCell="1" allowOverlap="1">
                <wp:simplePos x="0" y="0"/>
                <wp:positionH relativeFrom="column">
                  <wp:posOffset>1653540</wp:posOffset>
                </wp:positionH>
                <wp:positionV relativeFrom="paragraph">
                  <wp:posOffset>3475355</wp:posOffset>
                </wp:positionV>
                <wp:extent cx="610870" cy="354330"/>
                <wp:effectExtent l="33655" t="0" r="41275" b="7620"/>
                <wp:wrapNone/>
                <wp:docPr id="1369" name="组合 315"/>
                <wp:cNvGraphicFramePr/>
                <a:graphic xmlns:a="http://schemas.openxmlformats.org/drawingml/2006/main">
                  <a:graphicData uri="http://schemas.microsoft.com/office/word/2010/wordprocessingGroup">
                    <wpg:wgp>
                      <wpg:cNvGrpSpPr/>
                      <wpg:grpSpPr>
                        <a:xfrm>
                          <a:off x="0" y="0"/>
                          <a:ext cx="610870" cy="354330"/>
                          <a:chOff x="2248" y="21615"/>
                          <a:chExt cx="962" cy="558"/>
                        </a:xfrm>
                      </wpg:grpSpPr>
                      <wps:wsp>
                        <wps:cNvPr id="1370" name="直接连接符 15"/>
                        <wps:cNvCnPr/>
                        <wps:spPr>
                          <a:xfrm>
                            <a:off x="2736" y="21615"/>
                            <a:ext cx="0" cy="28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71" name="直接连接符 26"/>
                        <wps:cNvCnPr/>
                        <wps:spPr>
                          <a:xfrm>
                            <a:off x="2248" y="21889"/>
                            <a:ext cx="957" cy="2"/>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72" name="直接连接符 27"/>
                        <wps:cNvCnPr/>
                        <wps:spPr>
                          <a:xfrm>
                            <a:off x="2255"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73" name="直接连接符 28"/>
                        <wps:cNvCnPr/>
                        <wps:spPr>
                          <a:xfrm>
                            <a:off x="3210"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组合 315" o:spid="_x0000_s1026" o:spt="203" style="position:absolute;left:0pt;margin-left:130.2pt;margin-top:273.65pt;height:27.9pt;width:48.1pt;z-index:251893760;mso-width-relative:page;mso-height-relative:page;" coordorigin="2248,21615" coordsize="962,558" o:gfxdata="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CzBPBL2wAAAAsBAAAPAAAAAAAAAAEAIAAAACIAAABkcnMvZG93bnJldi54&#10;bWxQSwECFAAUAAAACACHTuJAaD0+cNsCAACxCgAADgAAAAAAAAABACAAAAAqAQAAZHJzL2Uyb0Rv&#10;Yy54bWxQSwUGAAAAAAYABgBZAQAAdwYAAAAA&#10;">
                <o:lock v:ext="edit" aspectratio="f"/>
                <v:line id="直接连接符 15" o:spid="_x0000_s1026" o:spt="20" style="position:absolute;left:2736;top:21615;height:283;width:0;" filled="f" stroked="t" coordsize="21600,21600" o:gfxdata="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r+AB&#10;wAAAAN0AAAAPAAAAAAAAAAEAIAAAACIAAABkcnMvZG93bnJldi54bWxQSwECFAAUAAAACACHTuJA&#10;My8FnjsAAAA5AAAAEAAAAAAAAAABACAAAAAPAQAAZHJzL3NoYXBleG1sLnhtbFBLBQYAAAAABgAG&#10;AFsBAAC5AwAAAAA=&#10;">
                  <v:fill on="f" focussize="0,0"/>
                  <v:stroke color="#000000 [3213]" miterlimit="8" joinstyle="miter"/>
                  <v:imagedata o:title=""/>
                  <o:lock v:ext="edit" aspectratio="f"/>
                </v:line>
                <v:line id="直接连接符 26" o:spid="_x0000_s1026" o:spt="20" style="position:absolute;left:2248;top:21889;height:2;width:957;" filled="f" stroked="t" coordsize="21600,21600" o:gfxdata="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40WavQAA&#10;AN0AAAAPAAAAAAAAAAEAIAAAACIAAABkcnMvZG93bnJldi54bWxQSwECFAAUAAAACACHTuJAMy8F&#10;njsAAAA5AAAAEAAAAAAAAAABACAAAAAMAQAAZHJzL3NoYXBleG1sLnhtbFBLBQYAAAAABgAGAFsB&#10;AAC2AwAAAAA=&#10;">
                  <v:fill on="f" focussize="0,0"/>
                  <v:stroke color="#000000 [3213]" miterlimit="8" joinstyle="miter"/>
                  <v:imagedata o:title=""/>
                  <o:lock v:ext="edit" aspectratio="f"/>
                </v:line>
                <v:line id="直接连接符 27" o:spid="_x0000_s1026" o:spt="20" style="position:absolute;left:2255;top:21890;height:283;width:0;" filled="f" stroked="t" coordsize="21600,21600" o:gfxdata="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QD3iG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line id="直接连接符 28" o:spid="_x0000_s1026" o:spt="20" style="position:absolute;left:3210;top:21890;height:283;width:0;" filled="f" stroked="t" coordsize="21600,21600" o:gfxdata="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90d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group>
            </w:pict>
          </mc:Fallback>
        </mc:AlternateContent>
      </w:r>
      <w:r>
        <w:rPr>
          <w:sz w:val="28"/>
        </w:rPr>
        <mc:AlternateContent>
          <mc:Choice Requires="wps">
            <w:drawing>
              <wp:anchor distT="0" distB="0" distL="114300" distR="114300" simplePos="0" relativeHeight="251892736" behindDoc="0" locked="0" layoutInCell="1" allowOverlap="1">
                <wp:simplePos x="0" y="0"/>
                <wp:positionH relativeFrom="column">
                  <wp:posOffset>1428750</wp:posOffset>
                </wp:positionH>
                <wp:positionV relativeFrom="paragraph">
                  <wp:posOffset>3859530</wp:posOffset>
                </wp:positionV>
                <wp:extent cx="409575" cy="1036955"/>
                <wp:effectExtent l="4445" t="4445" r="5080" b="6350"/>
                <wp:wrapNone/>
                <wp:docPr id="1368" name="文本框 95"/>
                <wp:cNvGraphicFramePr/>
                <a:graphic xmlns:a="http://schemas.openxmlformats.org/drawingml/2006/main">
                  <a:graphicData uri="http://schemas.microsoft.com/office/word/2010/wordprocessingShape">
                    <wps:wsp>
                      <wps:cNvSpPr txBox="1"/>
                      <wps:spPr>
                        <a:xfrm>
                          <a:off x="2436495" y="6247765"/>
                          <a:ext cx="409575" cy="10369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达成协议</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95" o:spid="_x0000_s1026" o:spt="202" type="#_x0000_t202" style="position:absolute;left:0pt;margin-left:112.5pt;margin-top:303.9pt;height:81.65pt;width:32.25pt;z-index:251892736;mso-width-relative:page;mso-height-relative:page;" fillcolor="#FFFFFF [3201]" filled="t" stroked="t" coordsize="21600,21600" o:gfxdata="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NjO5s2AAAAAsBAAAPAAAAAAAAAAEAIAAAACIAAABkcnMvZG93bnJldi54&#10;bWxQSwECFAAUAAAACACHTuJAD2HOO2wCAADJBAAADgAAAAAAAAABACAAAAAnAQAAZHJzL2Uyb0Rv&#10;Yy54bWxQSwUGAAAAAAYABgBZAQAABQY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达成协议</w:t>
                      </w:r>
                    </w:p>
                  </w:txbxContent>
                </v:textbox>
              </v:shape>
            </w:pict>
          </mc:Fallback>
        </mc:AlternateContent>
      </w:r>
      <w:r>
        <w:rPr>
          <w:sz w:val="28"/>
        </w:rPr>
        <mc:AlternateContent>
          <mc:Choice Requires="wps">
            <w:drawing>
              <wp:anchor distT="0" distB="0" distL="114300" distR="114300" simplePos="0" relativeHeight="251891712" behindDoc="0" locked="0" layoutInCell="1" allowOverlap="1">
                <wp:simplePos x="0" y="0"/>
                <wp:positionH relativeFrom="column">
                  <wp:posOffset>2048510</wp:posOffset>
                </wp:positionH>
                <wp:positionV relativeFrom="paragraph">
                  <wp:posOffset>3859530</wp:posOffset>
                </wp:positionV>
                <wp:extent cx="409575" cy="1036955"/>
                <wp:effectExtent l="4445" t="4445" r="5080" b="6350"/>
                <wp:wrapNone/>
                <wp:docPr id="1367" name="文本框 94"/>
                <wp:cNvGraphicFramePr/>
                <a:graphic xmlns:a="http://schemas.openxmlformats.org/drawingml/2006/main">
                  <a:graphicData uri="http://schemas.microsoft.com/office/word/2010/wordprocessingShape">
                    <wps:wsp>
                      <wps:cNvSpPr txBox="1"/>
                      <wps:spPr>
                        <a:xfrm>
                          <a:off x="3056255" y="6247765"/>
                          <a:ext cx="409575" cy="10369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未达成协议</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94" o:spid="_x0000_s1026" o:spt="202" type="#_x0000_t202" style="position:absolute;left:0pt;margin-left:161.3pt;margin-top:303.9pt;height:81.65pt;width:32.25pt;z-index:251891712;mso-width-relative:page;mso-height-relative:page;" fillcolor="#FFFFFF [3201]" filled="t" stroked="t" coordsize="21600,21600" o:gfxdata="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Rw+HK1wAAAAsBAAAPAAAAAAAAAAEAIAAAACIAAABkcnMvZG93bnJldi54bWxQ&#10;SwECFAAUAAAACACHTuJAzDNFNGoCAADJBAAADgAAAAAAAAABACAAAAAmAQAAZHJzL2Uyb0RvYy54&#10;bWxQSwUGAAAAAAYABgBZAQAAAgY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未达成协议</w:t>
                      </w:r>
                    </w:p>
                  </w:txbxContent>
                </v:textbox>
              </v:shape>
            </w:pict>
          </mc:Fallback>
        </mc:AlternateContent>
      </w:r>
      <w:r>
        <w:rPr>
          <w:sz w:val="28"/>
        </w:rPr>
        <mc:AlternateContent>
          <mc:Choice Requires="wps">
            <w:drawing>
              <wp:anchor distT="0" distB="0" distL="114300" distR="114300" simplePos="0" relativeHeight="251889664" behindDoc="0" locked="0" layoutInCell="1" allowOverlap="1">
                <wp:simplePos x="0" y="0"/>
                <wp:positionH relativeFrom="column">
                  <wp:posOffset>1556385</wp:posOffset>
                </wp:positionH>
                <wp:positionV relativeFrom="paragraph">
                  <wp:posOffset>2959735</wp:posOffset>
                </wp:positionV>
                <wp:extent cx="847725" cy="500380"/>
                <wp:effectExtent l="5080" t="4445" r="4445" b="9525"/>
                <wp:wrapNone/>
                <wp:docPr id="1366" name="文本框 88"/>
                <wp:cNvGraphicFramePr/>
                <a:graphic xmlns:a="http://schemas.openxmlformats.org/drawingml/2006/main">
                  <a:graphicData uri="http://schemas.microsoft.com/office/word/2010/wordprocessingShape">
                    <wps:wsp>
                      <wps:cNvSpPr txBox="1"/>
                      <wps:spPr>
                        <a:xfrm>
                          <a:off x="2564130" y="5347970"/>
                          <a:ext cx="847725" cy="5003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多措并举</w:t>
                            </w:r>
                          </w:p>
                          <w:p>
                            <w:pPr>
                              <w:jc w:val="center"/>
                            </w:pPr>
                            <w:r>
                              <w:rPr>
                                <w:rFonts w:hint="eastAsia"/>
                              </w:rPr>
                              <w:t>协调化解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88" o:spid="_x0000_s1026" o:spt="202" type="#_x0000_t202" style="position:absolute;left:0pt;margin-left:122.55pt;margin-top:233.05pt;height:39.4pt;width:66.75pt;z-index:251889664;mso-width-relative:page;mso-height-relative:page;" fillcolor="#FFFFFF [3201]" filled="t" stroked="t" coordsize="21600,21600" o:gfxdata="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JlIJWNgAAAALAQAADwAAAAAAAAABACAAAAAiAAAAZHJzL2Rvd25yZXYueG1sUEsB&#10;AhQAFAAAAAgAh07iQIHKiJhnAgAAxgQAAA4AAAAAAAAAAQAgAAAAJwEAAGRycy9lMm9Eb2MueG1s&#10;UEsFBgAAAAAGAAYAWQEAAAAGAAAAAA==&#10;">
                <v:fill on="t" focussize="0,0"/>
                <v:stroke weight="0.5pt" color="#000000 [3204]" joinstyle="round"/>
                <v:imagedata o:title=""/>
                <o:lock v:ext="edit" aspectratio="f"/>
                <v:textbox>
                  <w:txbxContent>
                    <w:p>
                      <w:pPr>
                        <w:jc w:val="center"/>
                      </w:pPr>
                      <w:r>
                        <w:rPr>
                          <w:rFonts w:hint="eastAsia"/>
                        </w:rPr>
                        <w:t>多措并举</w:t>
                      </w:r>
                    </w:p>
                    <w:p>
                      <w:pPr>
                        <w:jc w:val="center"/>
                      </w:pPr>
                      <w:r>
                        <w:rPr>
                          <w:rFonts w:hint="eastAsia"/>
                        </w:rPr>
                        <w:t>协调化解</w:t>
                      </w:r>
                    </w:p>
                  </w:txbxContent>
                </v:textbox>
              </v:shape>
            </w:pict>
          </mc:Fallback>
        </mc:AlternateContent>
      </w:r>
      <w:r>
        <w:rPr>
          <w:sz w:val="28"/>
        </w:rPr>
        <mc:AlternateContent>
          <mc:Choice Requires="wpg">
            <w:drawing>
              <wp:anchor distT="0" distB="0" distL="114300" distR="114300" simplePos="0" relativeHeight="251877376" behindDoc="0" locked="0" layoutInCell="1" allowOverlap="1">
                <wp:simplePos x="0" y="0"/>
                <wp:positionH relativeFrom="column">
                  <wp:posOffset>-117475</wp:posOffset>
                </wp:positionH>
                <wp:positionV relativeFrom="paragraph">
                  <wp:posOffset>3589020</wp:posOffset>
                </wp:positionV>
                <wp:extent cx="846455" cy="349885"/>
                <wp:effectExtent l="33655" t="0" r="53340" b="12065"/>
                <wp:wrapNone/>
                <wp:docPr id="1301" name="组合 316"/>
                <wp:cNvGraphicFramePr/>
                <a:graphic xmlns:a="http://schemas.openxmlformats.org/drawingml/2006/main">
                  <a:graphicData uri="http://schemas.microsoft.com/office/word/2010/wordprocessingGroup">
                    <wpg:wgp>
                      <wpg:cNvGrpSpPr/>
                      <wpg:grpSpPr>
                        <a:xfrm>
                          <a:off x="0" y="0"/>
                          <a:ext cx="846455" cy="349885"/>
                          <a:chOff x="2045" y="21622"/>
                          <a:chExt cx="1333" cy="551"/>
                        </a:xfrm>
                      </wpg:grpSpPr>
                      <wps:wsp>
                        <wps:cNvPr id="1302" name="直接连接符 15"/>
                        <wps:cNvCnPr/>
                        <wps:spPr>
                          <a:xfrm>
                            <a:off x="2736" y="21622"/>
                            <a:ext cx="0" cy="28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03" name="直接连接符 26"/>
                        <wps:cNvCnPr/>
                        <wps:spPr>
                          <a:xfrm>
                            <a:off x="2045" y="21896"/>
                            <a:ext cx="1331" cy="4"/>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04" name="直接连接符 27"/>
                        <wps:cNvCnPr/>
                        <wps:spPr>
                          <a:xfrm>
                            <a:off x="2052"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05" name="直接连接符 28"/>
                        <wps:cNvCnPr/>
                        <wps:spPr>
                          <a:xfrm>
                            <a:off x="3378"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组合 316" o:spid="_x0000_s1026" o:spt="203" style="position:absolute;left:0pt;margin-left:-9.25pt;margin-top:282.6pt;height:27.55pt;width:66.65pt;z-index:251877376;mso-width-relative:page;mso-height-relative:page;" coordorigin="2045,21622" coordsize="1333,551" o:gfxdata="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DkgD+a2gAAAAsBAAAPAAAAAAAAAAEAIAAAACIAAABkcnMvZG93bnJldi54bWxQSwECFAAUAAAA&#10;CACHTuJAeUV8PdACAACzCgAADgAAAAAAAAABACAAAAApAQAAZHJzL2Uyb0RvYy54bWxQSwUGAAAA&#10;AAYABgBZAQAAawYAAAAA&#10;">
                <o:lock v:ext="edit" aspectratio="f"/>
                <v:line id="直接连接符 15" o:spid="_x0000_s1026" o:spt="20" style="position:absolute;left:2736;top:21622;height:283;width:0;" filled="f" stroked="t" coordsize="21600,21600" o:gfxdata="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N6iQvQAA&#10;AN0AAAAPAAAAAAAAAAEAIAAAACIAAABkcnMvZG93bnJldi54bWxQSwECFAAUAAAACACHTuJAMy8F&#10;njsAAAA5AAAAEAAAAAAAAAABACAAAAAMAQAAZHJzL3NoYXBleG1sLnhtbFBLBQYAAAAABgAGAFsB&#10;AAC2AwAAAAA=&#10;">
                  <v:fill on="f" focussize="0,0"/>
                  <v:stroke color="#000000 [3213]" miterlimit="8" joinstyle="miter"/>
                  <v:imagedata o:title=""/>
                  <o:lock v:ext="edit" aspectratio="f"/>
                </v:line>
                <v:line id="直接连接符 26" o:spid="_x0000_s1026" o:spt="20" style="position:absolute;left:2045;top:21896;height:4;width:1331;" filled="f" stroked="t" coordsize="21600,21600" o:gfxdata="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w0LvQAA&#10;AN0AAAAPAAAAAAAAAAEAIAAAACIAAABkcnMvZG93bnJldi54bWxQSwECFAAUAAAACACHTuJAMy8F&#10;njsAAAA5AAAAEAAAAAAAAAABACAAAAAMAQAAZHJzL3NoYXBleG1sLnhtbFBLBQYAAAAABgAGAFsB&#10;AAC2AwAAAAA=&#10;">
                  <v:fill on="f" focussize="0,0"/>
                  <v:stroke color="#000000 [3213]" miterlimit="8" joinstyle="miter"/>
                  <v:imagedata o:title=""/>
                  <o:lock v:ext="edit" aspectratio="f"/>
                </v:line>
                <v:line id="直接连接符 27" o:spid="_x0000_s1026" o:spt="20" style="position:absolute;left:2052;top:21890;height:283;width:0;" filled="f" stroked="t" coordsize="21600,21600" o:gfxdata="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orDYU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line id="直接连接符 28" o:spid="_x0000_s1026" o:spt="20" style="position:absolute;left:3378;top:21890;height:283;width:0;" filled="f" stroked="t" coordsize="21600,21600" o:gfxdata="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4JOP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group>
            </w:pict>
          </mc:Fallback>
        </mc:AlternateContent>
      </w:r>
      <w:r>
        <w:rPr>
          <w:sz w:val="28"/>
        </w:rPr>
        <mc:AlternateContent>
          <mc:Choice Requires="wps">
            <w:drawing>
              <wp:anchor distT="0" distB="0" distL="114300" distR="114300" simplePos="0" relativeHeight="251869184" behindDoc="0" locked="0" layoutInCell="1" allowOverlap="1">
                <wp:simplePos x="0" y="0"/>
                <wp:positionH relativeFrom="column">
                  <wp:posOffset>-311150</wp:posOffset>
                </wp:positionH>
                <wp:positionV relativeFrom="paragraph">
                  <wp:posOffset>3964305</wp:posOffset>
                </wp:positionV>
                <wp:extent cx="409575" cy="1036955"/>
                <wp:effectExtent l="4445" t="4445" r="5080" b="6350"/>
                <wp:wrapNone/>
                <wp:docPr id="1292" name="文本框 61"/>
                <wp:cNvGraphicFramePr/>
                <a:graphic xmlns:a="http://schemas.openxmlformats.org/drawingml/2006/main">
                  <a:graphicData uri="http://schemas.microsoft.com/office/word/2010/wordprocessingShape">
                    <wps:wsp>
                      <wps:cNvSpPr txBox="1"/>
                      <wps:spPr>
                        <a:xfrm>
                          <a:off x="696595" y="6352540"/>
                          <a:ext cx="409575" cy="10369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完成整治</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61" o:spid="_x0000_s1026" o:spt="202" type="#_x0000_t202" style="position:absolute;left:0pt;margin-left:-24.5pt;margin-top:312.15pt;height:81.65pt;width:32.25pt;z-index:251869184;mso-width-relative:page;mso-height-relative:page;" fillcolor="#FFFFFF [3201]" filled="t" stroked="t" coordsize="21600,21600" o:gfxdata="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AL/fwTXAAAACgEAAA8AAAAAAAAAAQAgAAAAIgAAAGRycy9kb3ducmV2LnhtbFBLAQIU&#10;ABQAAAAIAIdO4kAG3rXFZgIAAMgEAAAOAAAAAAAAAAEAIAAAACYBAABkcnMvZTJvRG9jLnhtbFBL&#10;BQYAAAAABgAGAFkBAAD+BQ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完成整治</w:t>
                      </w:r>
                    </w:p>
                  </w:txbxContent>
                </v:textbox>
              </v:shape>
            </w:pict>
          </mc:Fallback>
        </mc:AlternateContent>
      </w:r>
      <w:r>
        <w:rPr>
          <w:sz w:val="28"/>
        </w:rPr>
        <mc:AlternateContent>
          <mc:Choice Requires="wps">
            <w:drawing>
              <wp:anchor distT="0" distB="0" distL="114300" distR="114300" simplePos="0" relativeHeight="251865088" behindDoc="0" locked="0" layoutInCell="1" allowOverlap="1">
                <wp:simplePos x="0" y="0"/>
                <wp:positionH relativeFrom="column">
                  <wp:posOffset>530860</wp:posOffset>
                </wp:positionH>
                <wp:positionV relativeFrom="paragraph">
                  <wp:posOffset>3964305</wp:posOffset>
                </wp:positionV>
                <wp:extent cx="409575" cy="1036955"/>
                <wp:effectExtent l="4445" t="4445" r="5080" b="6350"/>
                <wp:wrapNone/>
                <wp:docPr id="1271" name="文本框 60"/>
                <wp:cNvGraphicFramePr/>
                <a:graphic xmlns:a="http://schemas.openxmlformats.org/drawingml/2006/main">
                  <a:graphicData uri="http://schemas.microsoft.com/office/word/2010/wordprocessingShape">
                    <wps:wsp>
                      <wps:cNvSpPr txBox="1"/>
                      <wps:spPr>
                        <a:xfrm>
                          <a:off x="1538605" y="6352540"/>
                          <a:ext cx="409575" cy="10369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未完成整治</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60" o:spid="_x0000_s1026" o:spt="202" type="#_x0000_t202" style="position:absolute;left:0pt;margin-left:41.8pt;margin-top:312.15pt;height:81.65pt;width:32.25pt;z-index:251865088;mso-width-relative:page;mso-height-relative:page;" fillcolor="#FFFFFF [3201]" filled="t" stroked="t" coordsize="21600,21600" o:gfxdata="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MuBhw9YAAAAKAQAADwAAAAAAAAABACAAAAAiAAAAZHJzL2Rvd25yZXYueG1sUEsBAhQA&#10;FAAAAAgAh07iQCZRfldmAgAAyQQAAA4AAAAAAAAAAQAgAAAAJQEAAGRycy9lMm9Eb2MueG1sUEsF&#10;BgAAAAAGAAYAWQEAAP0FA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未完成整治</w:t>
                      </w:r>
                    </w:p>
                  </w:txbxContent>
                </v:textbox>
              </v:shape>
            </w:pict>
          </mc:Fallback>
        </mc:AlternateContent>
      </w:r>
      <w:r>
        <w:rPr>
          <w:sz w:val="28"/>
        </w:rPr>
        <mc:AlternateContent>
          <mc:Choice Requires="wps">
            <w:drawing>
              <wp:anchor distT="0" distB="0" distL="114300" distR="114300" simplePos="0" relativeHeight="251914240" behindDoc="0" locked="0" layoutInCell="1" allowOverlap="1">
                <wp:simplePos x="0" y="0"/>
                <wp:positionH relativeFrom="column">
                  <wp:posOffset>65405</wp:posOffset>
                </wp:positionH>
                <wp:positionV relativeFrom="paragraph">
                  <wp:posOffset>3275330</wp:posOffset>
                </wp:positionV>
                <wp:extent cx="521335" cy="297180"/>
                <wp:effectExtent l="4445" t="4445" r="7620" b="22225"/>
                <wp:wrapNone/>
                <wp:docPr id="1252" name="文本框 58"/>
                <wp:cNvGraphicFramePr/>
                <a:graphic xmlns:a="http://schemas.openxmlformats.org/drawingml/2006/main">
                  <a:graphicData uri="http://schemas.microsoft.com/office/word/2010/wordprocessingShape">
                    <wps:wsp>
                      <wps:cNvSpPr txBox="1"/>
                      <wps:spPr>
                        <a:xfrm>
                          <a:off x="1073150" y="5663565"/>
                          <a:ext cx="521335" cy="2971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调解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8" o:spid="_x0000_s1026" o:spt="202" type="#_x0000_t202" style="position:absolute;left:0pt;margin-left:5.15pt;margin-top:257.9pt;height:23.4pt;width:41.05pt;z-index:251914240;mso-width-relative:page;mso-height-relative:page;" fillcolor="#FFFFFF [3201]" filled="t" stroked="t" coordsize="21600,21600" o:gfxdata="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KsrvObVAAAACQEAAA8AAAAAAAAAAQAgAAAAIgAAAGRycy9kb3ducmV2LnhtbFBLAQIU&#10;ABQAAAAIAIdO4kB0d1YnaAIAAMYEAAAOAAAAAAAAAAEAIAAAACQBAABkcnMvZTJvRG9jLnhtbFBL&#10;BQYAAAAABgAGAFkBAAD+BQAAAAA=&#10;">
                <v:fill on="t" focussize="0,0"/>
                <v:stroke weight="0.5pt" color="#000000 [3204]" joinstyle="round"/>
                <v:imagedata o:title=""/>
                <o:lock v:ext="edit" aspectratio="f"/>
                <v:textbox>
                  <w:txbxContent>
                    <w:p>
                      <w:pPr>
                        <w:jc w:val="center"/>
                      </w:pPr>
                      <w:r>
                        <w:rPr>
                          <w:rFonts w:hint="eastAsia"/>
                        </w:rPr>
                        <w:t>调解</w:t>
                      </w:r>
                    </w:p>
                  </w:txbxContent>
                </v:textbox>
              </v:shape>
            </w:pict>
          </mc:Fallback>
        </mc:AlternateContent>
      </w:r>
      <w:r>
        <w:rPr>
          <w:sz w:val="28"/>
        </w:rPr>
        <mc:AlternateContent>
          <mc:Choice Requires="wps">
            <w:drawing>
              <wp:anchor distT="0" distB="0" distL="114300" distR="114300" simplePos="0" relativeHeight="251867136" behindDoc="0" locked="0" layoutInCell="1" allowOverlap="1">
                <wp:simplePos x="0" y="0"/>
                <wp:positionH relativeFrom="column">
                  <wp:posOffset>-67945</wp:posOffset>
                </wp:positionH>
                <wp:positionV relativeFrom="paragraph">
                  <wp:posOffset>2569210</wp:posOffset>
                </wp:positionV>
                <wp:extent cx="765810" cy="306070"/>
                <wp:effectExtent l="4445" t="4445" r="10795" b="13335"/>
                <wp:wrapNone/>
                <wp:docPr id="1223" name="文本框 51"/>
                <wp:cNvGraphicFramePr/>
                <a:graphic xmlns:a="http://schemas.openxmlformats.org/drawingml/2006/main">
                  <a:graphicData uri="http://schemas.microsoft.com/office/word/2010/wordprocessingShape">
                    <wps:wsp>
                      <wps:cNvSpPr txBox="1"/>
                      <wps:spPr>
                        <a:xfrm>
                          <a:off x="939800" y="4957445"/>
                          <a:ext cx="765810" cy="30607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定期排查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1" o:spid="_x0000_s1026" o:spt="202" type="#_x0000_t202" style="position:absolute;left:0pt;margin-left:-5.35pt;margin-top:202.3pt;height:24.1pt;width:60.3pt;z-index:251867136;mso-width-relative:page;mso-height-relative:page;" fillcolor="#FFFFFF [3201]" filled="t" stroked="t" coordsize="21600,21600" o:gfxdata="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sukP7dgAAAALAQAADwAAAAAAAAABACAAAAAiAAAAZHJzL2Rvd25yZXYueG1sUEsB&#10;AhQAFAAAAAgAh07iQPKnhu1nAgAAxQQAAA4AAAAAAAAAAQAgAAAAJwEAAGRycy9lMm9Eb2MueG1s&#10;UEsFBgAAAAAGAAYAWQEAAAAGAAAAAA==&#10;">
                <v:fill on="t" focussize="0,0"/>
                <v:stroke weight="0.5pt" color="#000000 [3204]" joinstyle="round"/>
                <v:imagedata o:title=""/>
                <o:lock v:ext="edit" aspectratio="f"/>
                <v:textbox>
                  <w:txbxContent>
                    <w:p>
                      <w:pPr>
                        <w:jc w:val="center"/>
                      </w:pPr>
                      <w:r>
                        <w:rPr>
                          <w:rFonts w:hint="eastAsia"/>
                        </w:rPr>
                        <w:t>定期排查</w:t>
                      </w:r>
                    </w:p>
                  </w:txbxContent>
                </v:textbox>
              </v:shape>
            </w:pict>
          </mc:Fallback>
        </mc:AlternateContent>
      </w:r>
      <w:r>
        <w:rPr>
          <w:sz w:val="28"/>
        </w:rPr>
        <mc:AlternateContent>
          <mc:Choice Requires="wpg">
            <w:drawing>
              <wp:anchor distT="0" distB="0" distL="114300" distR="114300" simplePos="0" relativeHeight="251870208" behindDoc="0" locked="0" layoutInCell="1" allowOverlap="1">
                <wp:simplePos x="0" y="0"/>
                <wp:positionH relativeFrom="column">
                  <wp:posOffset>-234950</wp:posOffset>
                </wp:positionH>
                <wp:positionV relativeFrom="paragraph">
                  <wp:posOffset>290195</wp:posOffset>
                </wp:positionV>
                <wp:extent cx="1153160" cy="349885"/>
                <wp:effectExtent l="33655" t="0" r="51435" b="12065"/>
                <wp:wrapNone/>
                <wp:docPr id="1179" name="组合 309"/>
                <wp:cNvGraphicFramePr/>
                <a:graphic xmlns:a="http://schemas.openxmlformats.org/drawingml/2006/main">
                  <a:graphicData uri="http://schemas.microsoft.com/office/word/2010/wordprocessingGroup">
                    <wpg:wgp>
                      <wpg:cNvGrpSpPr/>
                      <wpg:grpSpPr>
                        <a:xfrm>
                          <a:off x="0" y="0"/>
                          <a:ext cx="1153160" cy="349885"/>
                          <a:chOff x="1860" y="21622"/>
                          <a:chExt cx="1816" cy="551"/>
                        </a:xfrm>
                      </wpg:grpSpPr>
                      <wps:wsp>
                        <wps:cNvPr id="1180" name="直接连接符 15"/>
                        <wps:cNvCnPr/>
                        <wps:spPr>
                          <a:xfrm>
                            <a:off x="2736" y="21622"/>
                            <a:ext cx="0" cy="28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82" name="直接连接符 26"/>
                        <wps:cNvCnPr/>
                        <wps:spPr>
                          <a:xfrm>
                            <a:off x="1860" y="21887"/>
                            <a:ext cx="1816"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83" name="直接连接符 27"/>
                        <wps:cNvCnPr/>
                        <wps:spPr>
                          <a:xfrm>
                            <a:off x="1867"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84" name="直接连接符 28"/>
                        <wps:cNvCnPr/>
                        <wps:spPr>
                          <a:xfrm>
                            <a:off x="3668"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85" name="直接连接符 29"/>
                        <wps:cNvCnPr/>
                        <wps:spPr>
                          <a:xfrm>
                            <a:off x="2736"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组合 309" o:spid="_x0000_s1026" o:spt="203" style="position:absolute;left:0pt;margin-left:-18.5pt;margin-top:22.85pt;height:27.55pt;width:90.8pt;z-index:251870208;mso-width-relative:page;mso-height-relative:page;" coordorigin="1860,21622" coordsize="1816,551" o:gfxdata="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">
                <o:lock v:ext="edit" aspectratio="f"/>
                <v:line id="直接连接符 15" o:spid="_x0000_s1026" o:spt="20" style="position:absolute;left:2736;top:21622;height:283;width:0;" filled="f" stroked="t" coordsize="21600,21600" o:gfxdata="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vv7H&#10;wAAAAN0AAAAPAAAAAAAAAAEAIAAAACIAAABkcnMvZG93bnJldi54bWxQSwECFAAUAAAACACHTuJA&#10;My8FnjsAAAA5AAAAEAAAAAAAAAABACAAAAAPAQAAZHJzL3NoYXBleG1sLnhtbFBLBQYAAAAABgAG&#10;AFsBAAC5AwAAAAA=&#10;">
                  <v:fill on="f" focussize="0,0"/>
                  <v:stroke color="#000000 [3213]" miterlimit="8" joinstyle="miter"/>
                  <v:imagedata o:title=""/>
                  <o:lock v:ext="edit" aspectratio="f"/>
                </v:line>
                <v:line id="直接连接符 26" o:spid="_x0000_s1026" o:spt="20" style="position:absolute;left:1860;top:21887;height:0;width:1816;" filled="f" stroked="t" coordsize="21600,21600" o:gfxdata="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gxSu8AAAA&#10;3QAAAA8AAAAAAAAAAQAgAAAAIgAAAGRycy9kb3ducmV2LnhtbFBLAQIUABQAAAAIAIdO4kAzLwWe&#10;OwAAADkAAAAQAAAAAAAAAAEAIAAAAAsBAABkcnMvc2hhcGV4bWwueG1sUEsFBgAAAAAGAAYAWwEA&#10;ALUDAAAAAA==&#10;">
                  <v:fill on="f" focussize="0,0"/>
                  <v:stroke color="#000000 [3213]" miterlimit="8" joinstyle="miter"/>
                  <v:imagedata o:title=""/>
                  <o:lock v:ext="edit" aspectratio="f"/>
                </v:line>
                <v:line id="直接连接符 27" o:spid="_x0000_s1026" o:spt="20" style="position:absolute;left:1867;top:21890;height:283;width:0;" filled="f" stroked="t" coordsize="21600,21600" o:gfxdata="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nUsPb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line id="直接连接符 28" o:spid="_x0000_s1026" o:spt="20" style="position:absolute;left:3668;top:21890;height:283;width:0;" filled="f" stroked="t" coordsize="21600,21600" o:gfxdata="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ou1uv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line id="直接连接符 29" o:spid="_x0000_s1026" o:spt="20" style="position:absolute;left:2736;top:21890;height:283;width:0;" filled="f" stroked="t" coordsize="21600,21600" o:gfxdata="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H9/40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group>
            </w:pict>
          </mc:Fallback>
        </mc:AlternateContent>
      </w:r>
      <w:r>
        <w:rPr>
          <w:sz w:val="28"/>
        </w:rPr>
        <mc:AlternateContent>
          <mc:Choice Requires="wps">
            <w:drawing>
              <wp:anchor distT="0" distB="0" distL="114300" distR="114300" simplePos="0" relativeHeight="251866112" behindDoc="0" locked="0" layoutInCell="1" allowOverlap="1">
                <wp:simplePos x="0" y="0"/>
                <wp:positionH relativeFrom="column">
                  <wp:posOffset>116205</wp:posOffset>
                </wp:positionH>
                <wp:positionV relativeFrom="paragraph">
                  <wp:posOffset>649605</wp:posOffset>
                </wp:positionV>
                <wp:extent cx="409575" cy="1410335"/>
                <wp:effectExtent l="4445" t="4445" r="5080" b="13970"/>
                <wp:wrapNone/>
                <wp:docPr id="1177" name="文本框 24"/>
                <wp:cNvGraphicFramePr/>
                <a:graphic xmlns:a="http://schemas.openxmlformats.org/drawingml/2006/main">
                  <a:graphicData uri="http://schemas.microsoft.com/office/word/2010/wordprocessingShape">
                    <wps:wsp>
                      <wps:cNvSpPr txBox="1"/>
                      <wps:spPr>
                        <a:xfrm>
                          <a:off x="1123950" y="3037840"/>
                          <a:ext cx="409575" cy="14103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村（社区）干部</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24" o:spid="_x0000_s1026" o:spt="202" type="#_x0000_t202" style="position:absolute;left:0pt;margin-left:9.15pt;margin-top:51.15pt;height:111.05pt;width:32.25pt;z-index:251866112;mso-width-relative:page;mso-height-relative:page;" fillcolor="#FFFFFF [3201]" filled="t" stroked="t" coordsize="21600,21600" o:gfxdata="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hVLrGdQAAAAJAQAADwAAAAAAAAABACAAAAAiAAAAZHJzL2Rvd25yZXYueG1sUEsBAhQA&#10;FAAAAAgAh07iQCVLUlhoAgAAyQQAAA4AAAAAAAAAAQAgAAAAIwEAAGRycy9lMm9Eb2MueG1sUEsF&#10;BgAAAAAGAAYAWQEAAP0FA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村（社区）干部</w:t>
                      </w:r>
                    </w:p>
                  </w:txbxContent>
                </v:textbox>
              </v:shape>
            </w:pict>
          </mc:Fallback>
        </mc:AlternateContent>
      </w:r>
      <w:r>
        <w:rPr>
          <w:sz w:val="28"/>
        </w:rPr>
        <mc:AlternateContent>
          <mc:Choice Requires="wps">
            <w:drawing>
              <wp:anchor distT="0" distB="0" distL="114300" distR="114300" simplePos="0" relativeHeight="251864064" behindDoc="0" locked="0" layoutInCell="1" allowOverlap="1">
                <wp:simplePos x="0" y="0"/>
                <wp:positionH relativeFrom="column">
                  <wp:posOffset>673735</wp:posOffset>
                </wp:positionH>
                <wp:positionV relativeFrom="paragraph">
                  <wp:posOffset>649605</wp:posOffset>
                </wp:positionV>
                <wp:extent cx="409575" cy="1410335"/>
                <wp:effectExtent l="4445" t="4445" r="5080" b="13970"/>
                <wp:wrapNone/>
                <wp:docPr id="1176" name="文本框 23"/>
                <wp:cNvGraphicFramePr/>
                <a:graphic xmlns:a="http://schemas.openxmlformats.org/drawingml/2006/main">
                  <a:graphicData uri="http://schemas.microsoft.com/office/word/2010/wordprocessingShape">
                    <wps:wsp>
                      <wps:cNvSpPr txBox="1"/>
                      <wps:spPr>
                        <a:xfrm>
                          <a:off x="1681480" y="3037840"/>
                          <a:ext cx="409575" cy="14103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相关部门下沉力量</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23" o:spid="_x0000_s1026" o:spt="202" type="#_x0000_t202" style="position:absolute;left:0pt;margin-left:53.05pt;margin-top:51.15pt;height:111.05pt;width:32.25pt;z-index:251864064;mso-width-relative:page;mso-height-relative:page;" fillcolor="#FFFFFF [3201]" filled="t" stroked="t" coordsize="21600,21600" o:gfxdata="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LYZb6bVAAAACwEAAA8AAAAAAAAAAQAgAAAAIgAAAGRycy9kb3ducmV2LnhtbFBLAQIU&#10;ABQAAAAIAIdO4kDnanQ+aAIAAMkEAAAOAAAAAAAAAAEAIAAAACQBAABkcnMvZTJvRG9jLnhtbFBL&#10;BQYAAAAABgAGAFkBAAD+BQ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相关部门下沉力量</w:t>
                      </w:r>
                    </w:p>
                  </w:txbxContent>
                </v:textbox>
              </v:shape>
            </w:pict>
          </mc:Fallback>
        </mc:AlternateContent>
      </w:r>
      <w:r>
        <w:rPr>
          <w:sz w:val="28"/>
        </w:rPr>
        <mc:AlternateContent>
          <mc:Choice Requires="wps">
            <w:drawing>
              <wp:anchor distT="0" distB="0" distL="114300" distR="114300" simplePos="0" relativeHeight="251860992" behindDoc="0" locked="0" layoutInCell="1" allowOverlap="1">
                <wp:simplePos x="0" y="0"/>
                <wp:positionH relativeFrom="column">
                  <wp:posOffset>3677285</wp:posOffset>
                </wp:positionH>
                <wp:positionV relativeFrom="paragraph">
                  <wp:posOffset>3549015</wp:posOffset>
                </wp:positionV>
                <wp:extent cx="107950" cy="635"/>
                <wp:effectExtent l="0" t="37465" r="6350" b="38100"/>
                <wp:wrapNone/>
                <wp:docPr id="1172" name="直接连接符 15"/>
                <wp:cNvGraphicFramePr/>
                <a:graphic xmlns:a="http://schemas.openxmlformats.org/drawingml/2006/main">
                  <a:graphicData uri="http://schemas.microsoft.com/office/word/2010/wordprocessingShape">
                    <wps:wsp>
                      <wps:cNvCnPr/>
                      <wps:spPr>
                        <a:xfrm flipV="1">
                          <a:off x="4685030" y="5937250"/>
                          <a:ext cx="107950" cy="635"/>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289.55pt;margin-top:279.45pt;height:0.05pt;width:8.5pt;z-index:251860992;mso-width-relative:page;mso-height-relative:page;" filled="f" stroked="t" coordsize="21600,21600" o:gfxdata="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s8uw92gAAAAsB&#10;AAAPAAAAAAAAAAEAIAAAACIAAABkcnMvZG93bnJldi54bWxQSwECFAAUAAAACACHTuJAO2mfkBkC&#10;AAAABAAADgAAAAAAAAABACAAAAApAQAAZHJzL2Uyb0RvYy54bWxQSwUGAAAAAAYABgBZAQAAtAUA&#10;A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59968" behindDoc="0" locked="0" layoutInCell="1" allowOverlap="1">
                <wp:simplePos x="0" y="0"/>
                <wp:positionH relativeFrom="column">
                  <wp:posOffset>3586480</wp:posOffset>
                </wp:positionH>
                <wp:positionV relativeFrom="paragraph">
                  <wp:posOffset>5922645</wp:posOffset>
                </wp:positionV>
                <wp:extent cx="824865" cy="291465"/>
                <wp:effectExtent l="4445" t="4445" r="8890" b="8890"/>
                <wp:wrapNone/>
                <wp:docPr id="1171" name="文本框 287"/>
                <wp:cNvGraphicFramePr/>
                <a:graphic xmlns:a="http://schemas.openxmlformats.org/drawingml/2006/main">
                  <a:graphicData uri="http://schemas.microsoft.com/office/word/2010/wordprocessingShape">
                    <wps:wsp>
                      <wps:cNvSpPr txBox="1"/>
                      <wps:spPr>
                        <a:xfrm>
                          <a:off x="4594225" y="8310880"/>
                          <a:ext cx="824865" cy="2914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办结归档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87" o:spid="_x0000_s1026" o:spt="202" type="#_x0000_t202" style="position:absolute;left:0pt;margin-left:282.4pt;margin-top:466.35pt;height:22.95pt;width:64.95pt;z-index:251859968;mso-width-relative:page;mso-height-relative:page;" fillcolor="#FFFFFF [3201]" filled="t" stroked="t" coordsize="21600,21600" o:gfxdata="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CUjGFDYAAAACwEAAA8AAAAAAAAAAQAgAAAAIgAAAGRycy9kb3ducmV2LnhtbFBLAQIU&#10;ABQAAAAIAIdO4kBLAHSeZQIAAMcEAAAOAAAAAAAAAAEAIAAAACcBAABkcnMvZTJvRG9jLnhtbFBL&#10;BQYAAAAABgAGAFkBAAD+BQAAAAA=&#10;">
                <v:fill on="t" focussize="0,0"/>
                <v:stroke weight="0.5pt" color="#000000 [3204]" joinstyle="round"/>
                <v:imagedata o:title=""/>
                <o:lock v:ext="edit" aspectratio="f"/>
                <v:textbox>
                  <w:txbxContent>
                    <w:p>
                      <w:pPr>
                        <w:jc w:val="center"/>
                      </w:pPr>
                      <w:r>
                        <w:rPr>
                          <w:rFonts w:hint="eastAsia"/>
                        </w:rPr>
                        <w:t>办结归档</w:t>
                      </w:r>
                    </w:p>
                  </w:txbxContent>
                </v:textbox>
              </v:shape>
            </w:pict>
          </mc:Fallback>
        </mc:AlternateContent>
      </w:r>
      <w:r>
        <w:rPr>
          <w:sz w:val="28"/>
        </w:rPr>
        <mc:AlternateContent>
          <mc:Choice Requires="wps">
            <w:drawing>
              <wp:anchor distT="0" distB="0" distL="114300" distR="114300" simplePos="0" relativeHeight="251858944" behindDoc="0" locked="0" layoutInCell="1" allowOverlap="1">
                <wp:simplePos x="0" y="0"/>
                <wp:positionH relativeFrom="column">
                  <wp:posOffset>3677285</wp:posOffset>
                </wp:positionH>
                <wp:positionV relativeFrom="paragraph">
                  <wp:posOffset>5160645</wp:posOffset>
                </wp:positionV>
                <wp:extent cx="107950" cy="635"/>
                <wp:effectExtent l="0" t="37465" r="6350" b="38100"/>
                <wp:wrapNone/>
                <wp:docPr id="1170" name="直接连接符 15"/>
                <wp:cNvGraphicFramePr/>
                <a:graphic xmlns:a="http://schemas.openxmlformats.org/drawingml/2006/main">
                  <a:graphicData uri="http://schemas.microsoft.com/office/word/2010/wordprocessingShape">
                    <wps:wsp>
                      <wps:cNvCnPr/>
                      <wps:spPr>
                        <a:xfrm flipV="1">
                          <a:off x="4685030" y="7548880"/>
                          <a:ext cx="107950" cy="635"/>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289.55pt;margin-top:406.35pt;height:0.05pt;width:8.5pt;z-index:251858944;mso-width-relative:page;mso-height-relative:page;" filled="f" stroked="t" coordsize="21600,21600" o:gfxdata="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FDYod2gAAAAsB&#10;AAAPAAAAAAAAAAEAIAAAACIAAABkcnMvZG93bnJldi54bWxQSwECFAAUAAAACACHTuJAlaD/pRkC&#10;AAAABAAADgAAAAAAAAABACAAAAApAQAAZHJzL2Uyb0RvYy54bWxQSwUGAAAAAAYABgBZAQAAtAUA&#10;A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57920" behindDoc="0" locked="0" layoutInCell="1" allowOverlap="1">
                <wp:simplePos x="0" y="0"/>
                <wp:positionH relativeFrom="column">
                  <wp:posOffset>3676015</wp:posOffset>
                </wp:positionH>
                <wp:positionV relativeFrom="paragraph">
                  <wp:posOffset>3545840</wp:posOffset>
                </wp:positionV>
                <wp:extent cx="1270" cy="1619250"/>
                <wp:effectExtent l="4445" t="0" r="13335" b="0"/>
                <wp:wrapNone/>
                <wp:docPr id="1169" name="直接连接符 15"/>
                <wp:cNvGraphicFramePr/>
                <a:graphic xmlns:a="http://schemas.openxmlformats.org/drawingml/2006/main">
                  <a:graphicData uri="http://schemas.microsoft.com/office/word/2010/wordprocessingShape">
                    <wps:wsp>
                      <wps:cNvCnPr/>
                      <wps:spPr>
                        <a:xfrm flipV="1">
                          <a:off x="4683760" y="5934075"/>
                          <a:ext cx="1270" cy="1619250"/>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289.45pt;margin-top:279.2pt;height:127.5pt;width:0.1pt;z-index:251857920;mso-width-relative:page;mso-height-relative:page;" filled="f" stroked="t" coordsize="21600,21600" o:gfxdata="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IAQA9fcAAAACwEA&#10;AA8AAAAAAAAAAQAgAAAAIgAAAGRycy9kb3ducmV2LnhtbFBLAQIUABQAAAAIAIdO4kCDxwFaFgIA&#10;AP4DAAAOAAAAAAAAAAEAIAAAACsBAABkcnMvZTJvRG9jLnhtbFBLBQYAAAAABgAGAFkBAACzBQAA&#10;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56896" behindDoc="0" locked="0" layoutInCell="1" allowOverlap="1">
                <wp:simplePos x="0" y="0"/>
                <wp:positionH relativeFrom="column">
                  <wp:posOffset>3794125</wp:posOffset>
                </wp:positionH>
                <wp:positionV relativeFrom="paragraph">
                  <wp:posOffset>4719320</wp:posOffset>
                </wp:positionV>
                <wp:extent cx="409575" cy="833120"/>
                <wp:effectExtent l="4445" t="4445" r="5080" b="19685"/>
                <wp:wrapNone/>
                <wp:docPr id="1168" name="文本框 285"/>
                <wp:cNvGraphicFramePr/>
                <a:graphic xmlns:a="http://schemas.openxmlformats.org/drawingml/2006/main">
                  <a:graphicData uri="http://schemas.microsoft.com/office/word/2010/wordprocessingShape">
                    <wps:wsp>
                      <wps:cNvSpPr txBox="1"/>
                      <wps:spPr>
                        <a:xfrm>
                          <a:off x="4801870" y="7107555"/>
                          <a:ext cx="409575" cy="8331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达成协议</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285" o:spid="_x0000_s1026" o:spt="202" type="#_x0000_t202" style="position:absolute;left:0pt;margin-left:298.75pt;margin-top:371.6pt;height:65.6pt;width:32.25pt;z-index:251856896;mso-width-relative:page;mso-height-relative:page;" fillcolor="#FFFFFF [3201]" filled="t" stroked="t" coordsize="21600,21600" o:gfxdata="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4KtXT2AAAAAsBAAAPAAAAAAAAAAEAIAAAACIAAABkcnMvZG93bnJldi54&#10;bWxQSwECFAAUAAAACACHTuJATgR5ZWwCAADJBAAADgAAAAAAAAABACAAAAAnAQAAZHJzL2Uyb0Rv&#10;Yy54bWxQSwUGAAAAAAYABgBZAQAABQY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达成协议</w:t>
                      </w:r>
                    </w:p>
                  </w:txbxContent>
                </v:textbox>
              </v:shape>
            </w:pict>
          </mc:Fallback>
        </mc:AlternateContent>
      </w:r>
      <w:r>
        <w:rPr>
          <w:sz w:val="28"/>
        </w:rPr>
        <mc:AlternateContent>
          <mc:Choice Requires="wps">
            <w:drawing>
              <wp:anchor distT="0" distB="0" distL="114300" distR="114300" simplePos="0" relativeHeight="251854848" behindDoc="0" locked="0" layoutInCell="1" allowOverlap="1">
                <wp:simplePos x="0" y="0"/>
                <wp:positionH relativeFrom="column">
                  <wp:posOffset>3148330</wp:posOffset>
                </wp:positionH>
                <wp:positionV relativeFrom="paragraph">
                  <wp:posOffset>3632835</wp:posOffset>
                </wp:positionV>
                <wp:extent cx="409575" cy="1534795"/>
                <wp:effectExtent l="4445" t="4445" r="5080" b="22860"/>
                <wp:wrapNone/>
                <wp:docPr id="1166" name="文本框 279"/>
                <wp:cNvGraphicFramePr/>
                <a:graphic xmlns:a="http://schemas.openxmlformats.org/drawingml/2006/main">
                  <a:graphicData uri="http://schemas.microsoft.com/office/word/2010/wordprocessingShape">
                    <wps:wsp>
                      <wps:cNvSpPr txBox="1"/>
                      <wps:spPr>
                        <a:xfrm>
                          <a:off x="4156075" y="6021070"/>
                          <a:ext cx="409575" cy="15347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继续调解</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279" o:spid="_x0000_s1026" o:spt="202" type="#_x0000_t202" style="position:absolute;left:0pt;margin-left:247.9pt;margin-top:286.05pt;height:120.85pt;width:32.25pt;z-index:251854848;mso-width-relative:page;mso-height-relative:page;" fillcolor="#FFFFFF [3201]" filled="t" stroked="t" coordsize="21600,21600" o:gfxdata="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984w82AAAAAsBAAAPAAAAAAAAAAEAIAAAACIAAABkcnMvZG93bnJldi54bWxQ&#10;SwECFAAUAAAACACHTuJA5ZrmXWkCAADKBAAADgAAAAAAAAABACAAAAAnAQAAZHJzL2Uyb0RvYy54&#10;bWxQSwUGAAAAAAYABgBZAQAAAgY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继续调解</w:t>
                      </w:r>
                    </w:p>
                  </w:txbxContent>
                </v:textbox>
              </v:shape>
            </w:pict>
          </mc:Fallback>
        </mc:AlternateContent>
      </w:r>
      <w:r>
        <w:rPr>
          <w:sz w:val="28"/>
        </w:rPr>
        <mc:AlternateContent>
          <mc:Choice Requires="wps">
            <w:drawing>
              <wp:anchor distT="0" distB="0" distL="114300" distR="114300" simplePos="0" relativeHeight="251884544" behindDoc="0" locked="0" layoutInCell="1" allowOverlap="1">
                <wp:simplePos x="0" y="0"/>
                <wp:positionH relativeFrom="column">
                  <wp:posOffset>3794125</wp:posOffset>
                </wp:positionH>
                <wp:positionV relativeFrom="paragraph">
                  <wp:posOffset>2990215</wp:posOffset>
                </wp:positionV>
                <wp:extent cx="409575" cy="1029970"/>
                <wp:effectExtent l="5080" t="4445" r="4445" b="13335"/>
                <wp:wrapNone/>
                <wp:docPr id="1158" name="文本框 282"/>
                <wp:cNvGraphicFramePr/>
                <a:graphic xmlns:a="http://schemas.openxmlformats.org/drawingml/2006/main">
                  <a:graphicData uri="http://schemas.microsoft.com/office/word/2010/wordprocessingShape">
                    <wps:wsp>
                      <wps:cNvSpPr txBox="1"/>
                      <wps:spPr>
                        <a:xfrm>
                          <a:off x="4801870" y="5378450"/>
                          <a:ext cx="409575" cy="102997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未达成协议</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文本框 282" o:spid="_x0000_s1026" o:spt="202" type="#_x0000_t202" style="position:absolute;left:0pt;margin-left:298.75pt;margin-top:235.45pt;height:81.1pt;width:32.25pt;z-index:251884544;mso-width-relative:page;mso-height-relative:page;" fillcolor="#FFFFFF [3201]" filled="t" stroked="t" coordsize="21600,21600" o:gfxdata="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GBHWOfYAAAACwEAAA8AAAAAAAAAAQAgAAAAIgAAAGRycy9kb3ducmV2LnhtbFBL&#10;AQIUABQAAAAIAIdO4kCjU3jOaAIAAMoEAAAOAAAAAAAAAAEAIAAAACcBAABkcnMvZTJvRG9jLnht&#10;bFBLBQYAAAAABgAGAFkBAAABBg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未达成协议</w:t>
                      </w:r>
                    </w:p>
                  </w:txbxContent>
                </v:textbox>
              </v:shape>
            </w:pict>
          </mc:Fallback>
        </mc:AlternateContent>
      </w:r>
      <w:r>
        <w:rPr>
          <w:sz w:val="28"/>
        </w:rPr>
        <mc:AlternateContent>
          <mc:Choice Requires="wps">
            <w:drawing>
              <wp:anchor distT="0" distB="0" distL="114300" distR="114300" simplePos="0" relativeHeight="251894784" behindDoc="0" locked="0" layoutInCell="1" allowOverlap="1">
                <wp:simplePos x="0" y="0"/>
                <wp:positionH relativeFrom="column">
                  <wp:posOffset>3031490</wp:posOffset>
                </wp:positionH>
                <wp:positionV relativeFrom="paragraph">
                  <wp:posOffset>4377055</wp:posOffset>
                </wp:positionV>
                <wp:extent cx="107950" cy="635"/>
                <wp:effectExtent l="0" t="37465" r="6350" b="38100"/>
                <wp:wrapNone/>
                <wp:docPr id="1157" name="直接连接符 15"/>
                <wp:cNvGraphicFramePr/>
                <a:graphic xmlns:a="http://schemas.openxmlformats.org/drawingml/2006/main">
                  <a:graphicData uri="http://schemas.microsoft.com/office/word/2010/wordprocessingShape">
                    <wps:wsp>
                      <wps:cNvCnPr/>
                      <wps:spPr>
                        <a:xfrm flipV="1">
                          <a:off x="4039235" y="6765290"/>
                          <a:ext cx="107950" cy="635"/>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238.7pt;margin-top:344.65pt;height:0.05pt;width:8.5pt;z-index:251894784;mso-width-relative:page;mso-height-relative:page;" filled="f" stroked="t" coordsize="21600,21600" o:gfxdata="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5hSgY2gAAAAsB&#10;AAAPAAAAAAAAAAEAIAAAACIAAABkcnMvZG93bnJldi54bWxQSwECFAAUAAAACACHTuJAjEnp/RkC&#10;AAAABAAADgAAAAAAAAABACAAAAApAQAAZHJzL2Uyb0RvYy54bWxQSwUGAAAAAAYABgBZAQAAtAUA&#10;A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42560" behindDoc="0" locked="0" layoutInCell="1" allowOverlap="1">
                <wp:simplePos x="0" y="0"/>
                <wp:positionH relativeFrom="column">
                  <wp:posOffset>1193165</wp:posOffset>
                </wp:positionH>
                <wp:positionV relativeFrom="paragraph">
                  <wp:posOffset>142875</wp:posOffset>
                </wp:positionV>
                <wp:extent cx="236220" cy="1270"/>
                <wp:effectExtent l="0" t="37465" r="11430" b="37465"/>
                <wp:wrapNone/>
                <wp:docPr id="1118" name="直接连接符 15"/>
                <wp:cNvGraphicFramePr/>
                <a:graphic xmlns:a="http://schemas.openxmlformats.org/drawingml/2006/main">
                  <a:graphicData uri="http://schemas.microsoft.com/office/word/2010/wordprocessingShape">
                    <wps:wsp>
                      <wps:cNvCnPr/>
                      <wps:spPr>
                        <a:xfrm>
                          <a:off x="2200910" y="2531110"/>
                          <a:ext cx="236220" cy="1270"/>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margin-left:93.95pt;margin-top:11.25pt;height:0.1pt;width:18.6pt;z-index:251842560;mso-width-relative:page;mso-height-relative:page;" filled="f" stroked="t" coordsize="21600,21600" o:gfxdata="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jaff7tUAAAAJAQAADwAAAAAAAAABACAAAAAi&#10;AAAAZHJzL2Rvd25yZXYueG1sUEsBAhQAFAAAAAgAh07iQCbDGjcNAgAA9wMAAA4AAAAAAAAAAQAg&#10;AAAAJAEAAGRycy9lMm9Eb2MueG1sUEsFBgAAAAAGAAYAWQEAAKMFAAA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41536" behindDoc="0" locked="0" layoutInCell="1" allowOverlap="1">
                <wp:simplePos x="0" y="0"/>
                <wp:positionH relativeFrom="column">
                  <wp:posOffset>1180465</wp:posOffset>
                </wp:positionH>
                <wp:positionV relativeFrom="paragraph">
                  <wp:posOffset>138430</wp:posOffset>
                </wp:positionV>
                <wp:extent cx="635" cy="4355465"/>
                <wp:effectExtent l="4445" t="0" r="13970" b="6985"/>
                <wp:wrapNone/>
                <wp:docPr id="1116" name="直接连接符 15"/>
                <wp:cNvGraphicFramePr/>
                <a:graphic xmlns:a="http://schemas.openxmlformats.org/drawingml/2006/main">
                  <a:graphicData uri="http://schemas.microsoft.com/office/word/2010/wordprocessingShape">
                    <wps:wsp>
                      <wps:cNvCnPr/>
                      <wps:spPr>
                        <a:xfrm flipV="1">
                          <a:off x="2188210" y="2526665"/>
                          <a:ext cx="635" cy="4355465"/>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92.95pt;margin-top:10.9pt;height:342.95pt;width:0.05pt;z-index:251841536;mso-width-relative:page;mso-height-relative:page;" filled="f" stroked="t" coordsize="21600,21600" o:gfxdata="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kqLCZ9kAAAAKAQAADwAAAAAA&#10;AAABACAAAAAiAAAAZHJzL2Rvd25yZXYueG1sUEsBAhQAFAAAAAgAh07iQOvs7WwSAgAA/QMAAA4A&#10;AAAAAAAAAQAgAAAAKAEAAGRycy9lMm9Eb2MueG1sUEsFBgAAAAAGAAYAWQEAAKwFA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39488" behindDoc="0" locked="0" layoutInCell="1" allowOverlap="1">
                <wp:simplePos x="0" y="0"/>
                <wp:positionH relativeFrom="column">
                  <wp:posOffset>2473960</wp:posOffset>
                </wp:positionH>
                <wp:positionV relativeFrom="paragraph">
                  <wp:posOffset>4377055</wp:posOffset>
                </wp:positionV>
                <wp:extent cx="107950" cy="635"/>
                <wp:effectExtent l="0" t="37465" r="6350" b="38100"/>
                <wp:wrapNone/>
                <wp:docPr id="1114" name="直接连接符 15"/>
                <wp:cNvGraphicFramePr/>
                <a:graphic xmlns:a="http://schemas.openxmlformats.org/drawingml/2006/main">
                  <a:graphicData uri="http://schemas.microsoft.com/office/word/2010/wordprocessingShape">
                    <wps:wsp>
                      <wps:cNvCnPr/>
                      <wps:spPr>
                        <a:xfrm flipV="1">
                          <a:off x="3481705" y="6765290"/>
                          <a:ext cx="107950" cy="635"/>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194.8pt;margin-top:344.65pt;height:0.05pt;width:8.5pt;z-index:251839488;mso-width-relative:page;mso-height-relative:page;" filled="f" stroked="t" coordsize="21600,21600" o:gfxdata="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9KBevZAAAACwEA&#10;AA8AAAAAAAAAAQAgAAAAIgAAAGRycy9kb3ducmV2LnhtbFBLAQIUABQAAAAIAIdO4kDNUTJwGQIA&#10;AAAEAAAOAAAAAAAAAAEAIAAAACgBAABkcnMvZTJvRG9jLnhtbFBLBQYAAAAABgAGAFkBAACzBQAA&#10;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38464" behindDoc="0" locked="0" layoutInCell="1" allowOverlap="1">
                <wp:simplePos x="0" y="0"/>
                <wp:positionH relativeFrom="column">
                  <wp:posOffset>939165</wp:posOffset>
                </wp:positionH>
                <wp:positionV relativeFrom="paragraph">
                  <wp:posOffset>4486275</wp:posOffset>
                </wp:positionV>
                <wp:extent cx="236220" cy="1270"/>
                <wp:effectExtent l="0" t="0" r="0" b="0"/>
                <wp:wrapNone/>
                <wp:docPr id="1113" name="直接连接符 15"/>
                <wp:cNvGraphicFramePr/>
                <a:graphic xmlns:a="http://schemas.openxmlformats.org/drawingml/2006/main">
                  <a:graphicData uri="http://schemas.microsoft.com/office/word/2010/wordprocessingShape">
                    <wps:wsp>
                      <wps:cNvCnPr/>
                      <wps:spPr>
                        <a:xfrm>
                          <a:off x="1946910" y="6874510"/>
                          <a:ext cx="236220" cy="1270"/>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margin-left:73.95pt;margin-top:353.25pt;height:0.1pt;width:18.6pt;z-index:251838464;mso-width-relative:page;mso-height-relative:page;" filled="f" stroked="t" coordsize="21600,21600" o:gfxdata="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H0AoS2QAAAAsBAAAPAAAAAAAAAAEAIAAA&#10;ACIAAABkcnMvZG93bnJldi54bWxQSwECFAAUAAAACACHTuJACkI1+QsCAADzAwAADgAAAAAAAAAB&#10;ACAAAAAoAQAAZHJzL2Uyb0RvYy54bWxQSwUGAAAAAAYABgBZAQAApQUAAAAA&#10;">
                <v:fill on="f" focussize="0,0"/>
                <v:stroke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837440" behindDoc="0" locked="0" layoutInCell="1" allowOverlap="1">
                <wp:simplePos x="0" y="0"/>
                <wp:positionH relativeFrom="column">
                  <wp:posOffset>4306570</wp:posOffset>
                </wp:positionH>
                <wp:positionV relativeFrom="paragraph">
                  <wp:posOffset>167005</wp:posOffset>
                </wp:positionV>
                <wp:extent cx="354330" cy="1905"/>
                <wp:effectExtent l="0" t="36830" r="7620" b="37465"/>
                <wp:wrapNone/>
                <wp:docPr id="1112" name="直接连接符 15"/>
                <wp:cNvGraphicFramePr/>
                <a:graphic xmlns:a="http://schemas.openxmlformats.org/drawingml/2006/main">
                  <a:graphicData uri="http://schemas.microsoft.com/office/word/2010/wordprocessingShape">
                    <wps:wsp>
                      <wps:cNvCnPr/>
                      <wps:spPr>
                        <a:xfrm>
                          <a:off x="5314315" y="2555240"/>
                          <a:ext cx="354330" cy="1905"/>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margin-left:339.1pt;margin-top:13.15pt;height:0.15pt;width:27.9pt;z-index:251837440;mso-width-relative:page;mso-height-relative:page;" filled="f" stroked="t" coordsize="21600,21600" o:gfxdata="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xFo0M1gAAAAkBAAAPAAAAAAAAAAEA&#10;IAAAACIAAABkcnMvZG93bnJldi54bWxQSwECFAAUAAAACACHTuJARp3N1xECAAD3AwAADgAAAAAA&#10;AAABACAAAAAlAQAAZHJzL2Uyb0RvYy54bWxQSwUGAAAAAAYABgBZAQAAqAUAAAAA&#10;">
                <v:fill on="f" focussize="0,0"/>
                <v:stroke color="#000000 [3213]" miterlimit="8" joinstyle="miter" endarrow="block"/>
                <v:imagedata o:title=""/>
                <o:lock v:ext="edit" aspectratio="f"/>
              </v:line>
            </w:pict>
          </mc:Fallback>
        </mc:AlternateContent>
      </w:r>
      <w:r>
        <w:rPr>
          <w:sz w:val="28"/>
        </w:rPr>
        <mc:AlternateContent>
          <mc:Choice Requires="wps">
            <w:drawing>
              <wp:anchor distT="0" distB="0" distL="114300" distR="114300" simplePos="0" relativeHeight="251836416" behindDoc="0" locked="0" layoutInCell="1" allowOverlap="1">
                <wp:simplePos x="0" y="0"/>
                <wp:positionH relativeFrom="column">
                  <wp:posOffset>4298950</wp:posOffset>
                </wp:positionH>
                <wp:positionV relativeFrom="paragraph">
                  <wp:posOffset>155575</wp:posOffset>
                </wp:positionV>
                <wp:extent cx="0" cy="3343275"/>
                <wp:effectExtent l="4445" t="0" r="14605" b="9525"/>
                <wp:wrapNone/>
                <wp:docPr id="1111" name="直接连接符 15"/>
                <wp:cNvGraphicFramePr/>
                <a:graphic xmlns:a="http://schemas.openxmlformats.org/drawingml/2006/main">
                  <a:graphicData uri="http://schemas.microsoft.com/office/word/2010/wordprocessingShape">
                    <wps:wsp>
                      <wps:cNvCnPr/>
                      <wps:spPr>
                        <a:xfrm flipV="1">
                          <a:off x="5306695" y="2543810"/>
                          <a:ext cx="0" cy="3343275"/>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5" o:spid="_x0000_s1026" o:spt="20" style="position:absolute;left:0pt;flip:y;margin-left:338.5pt;margin-top:12.25pt;height:263.25pt;width:0pt;z-index:251836416;mso-width-relative:page;mso-height-relative:page;" filled="f" stroked="t" coordsize="21600,21600" o:gfxdata="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9S7fg2QAAAAoBAAAPAAAAAAAA&#10;AAEAIAAAACIAAABkcnMvZG93bnJldi54bWxQSwECFAAUAAAACACHTuJAG1gUXhECAAD7AwAADgAA&#10;AAAAAAABACAAAAAoAQAAZHJzL2Uyb0RvYy54bWxQSwUGAAAAAAYABgBZAQAAqwUAAAAA&#10;">
                <v:fill on="f" focussize="0,0"/>
                <v:stroke color="#000000 [3213]" miterlimit="8" joinstyle="miter"/>
                <v:imagedata o:title=""/>
                <o:lock v:ext="edit" aspectratio="f"/>
              </v:line>
            </w:pict>
          </mc:Fallback>
        </mc:AlternateContent>
      </w:r>
      <w:r>
        <w:rPr>
          <w:rFonts w:hint="eastAsia"/>
          <w:sz w:val="28"/>
        </w:rPr>
        <w:t>1</w:t>
      </w:r>
      <w:r>
        <w:rPr>
          <w:sz w:val="16"/>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06</w:t>
      </w:r>
      <w:r>
        <w:rPr>
          <w:rFonts w:hint="eastAsia" w:ascii="黑体" w:hAnsi="黑体" w:eastAsia="黑体" w:cs="黑体"/>
          <w:sz w:val="44"/>
          <w:szCs w:val="52"/>
        </w:rPr>
        <w:t>平安建设</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维护社会治安</w:t>
      </w:r>
    </w:p>
    <w:p>
      <w:pPr>
        <w:rPr>
          <w:rFonts w:ascii="楷体_GB2312" w:hAnsi="楷体_GB2312" w:eastAsia="楷体_GB2312" w:cs="楷体_GB2312"/>
          <w:sz w:val="32"/>
          <w:szCs w:val="40"/>
        </w:rPr>
      </w:pPr>
      <w:r>
        <mc:AlternateContent>
          <mc:Choice Requires="wpg">
            <w:drawing>
              <wp:anchor distT="0" distB="0" distL="114300" distR="114300" simplePos="0" relativeHeight="251835392" behindDoc="0" locked="0" layoutInCell="1" allowOverlap="1">
                <wp:simplePos x="0" y="0"/>
                <wp:positionH relativeFrom="column">
                  <wp:posOffset>-208915</wp:posOffset>
                </wp:positionH>
                <wp:positionV relativeFrom="paragraph">
                  <wp:posOffset>191135</wp:posOffset>
                </wp:positionV>
                <wp:extent cx="6367145" cy="6225540"/>
                <wp:effectExtent l="4445" t="4445" r="10160" b="18415"/>
                <wp:wrapNone/>
                <wp:docPr id="73" name="组合 73"/>
                <wp:cNvGraphicFramePr/>
                <a:graphic xmlns:a="http://schemas.openxmlformats.org/drawingml/2006/main">
                  <a:graphicData uri="http://schemas.microsoft.com/office/word/2010/wordprocessingGroup">
                    <wpg:wgp>
                      <wpg:cNvGrpSpPr/>
                      <wpg:grpSpPr>
                        <a:xfrm>
                          <a:off x="0" y="0"/>
                          <a:ext cx="6367145" cy="6225540"/>
                          <a:chOff x="4819" y="21151"/>
                          <a:chExt cx="10027" cy="9804"/>
                        </a:xfrm>
                      </wpg:grpSpPr>
                      <wps:wsp>
                        <wps:cNvPr id="81" name="直接连接符 15"/>
                        <wps:cNvCnPr/>
                        <wps:spPr>
                          <a:xfrm flipV="1">
                            <a:off x="12255" y="21433"/>
                            <a:ext cx="13" cy="6859"/>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87" name="直接连接符 15"/>
                        <wps:cNvCnPr/>
                        <wps:spPr>
                          <a:xfrm>
                            <a:off x="6975" y="28230"/>
                            <a:ext cx="372" cy="2"/>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187" name="直接连接符 15"/>
                        <wps:cNvCnPr/>
                        <wps:spPr>
                          <a:xfrm>
                            <a:off x="12260" y="21430"/>
                            <a:ext cx="495" cy="2"/>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264" name="直接连接符 15"/>
                        <wps:cNvCnPr/>
                        <wps:spPr>
                          <a:xfrm flipV="1">
                            <a:off x="9392" y="27323"/>
                            <a:ext cx="295" cy="1"/>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267" name="文本框 171"/>
                        <wps:cNvSpPr txBox="1"/>
                        <wps:spPr>
                          <a:xfrm>
                            <a:off x="12837" y="22938"/>
                            <a:ext cx="1681"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组织专班推进</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85" name="直接连接符 15"/>
                        <wps:cNvCnPr/>
                        <wps:spPr>
                          <a:xfrm flipH="1" flipV="1">
                            <a:off x="13717" y="22582"/>
                            <a:ext cx="2" cy="255"/>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325" name="文本框 230"/>
                        <wps:cNvSpPr txBox="1"/>
                        <wps:spPr>
                          <a:xfrm>
                            <a:off x="10786" y="28894"/>
                            <a:ext cx="1268" cy="783"/>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完成整治</w:t>
                              </w:r>
                            </w:p>
                            <w:p>
                              <w:pPr>
                                <w:jc w:val="center"/>
                              </w:pPr>
                              <w:r>
                                <w:rPr>
                                  <w:rFonts w:hint="eastAsia"/>
                                </w:rPr>
                                <w:t>办结归档</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11" name="直接连接符 15"/>
                        <wps:cNvCnPr/>
                        <wps:spPr>
                          <a:xfrm flipV="1">
                            <a:off x="8598" y="24897"/>
                            <a:ext cx="4" cy="477"/>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412" name="直接连接符 15"/>
                        <wps:cNvCnPr/>
                        <wps:spPr>
                          <a:xfrm flipV="1">
                            <a:off x="7355" y="21383"/>
                            <a:ext cx="13" cy="6859"/>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413" name="直接连接符 15"/>
                        <wps:cNvCnPr/>
                        <wps:spPr>
                          <a:xfrm>
                            <a:off x="7375" y="21390"/>
                            <a:ext cx="372" cy="2"/>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414" name="文本框 165"/>
                        <wps:cNvSpPr txBox="1"/>
                        <wps:spPr>
                          <a:xfrm>
                            <a:off x="12837" y="22065"/>
                            <a:ext cx="1681"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县级公安局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15" name="文本框 226"/>
                        <wps:cNvSpPr txBox="1"/>
                        <wps:spPr>
                          <a:xfrm>
                            <a:off x="10786" y="28031"/>
                            <a:ext cx="1268"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w w:val="90"/>
                                </w:rPr>
                              </w:pPr>
                              <w:r>
                                <w:rPr>
                                  <w:rFonts w:hint="eastAsia"/>
                                  <w:w w:val="90"/>
                                </w:rPr>
                                <w:t>未完成整治</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16" name="直接连接符 15"/>
                        <wps:cNvCnPr/>
                        <wps:spPr>
                          <a:xfrm flipV="1">
                            <a:off x="8598" y="23834"/>
                            <a:ext cx="4" cy="477"/>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460" name="直接连接符 15"/>
                        <wps:cNvCnPr/>
                        <wps:spPr>
                          <a:xfrm flipH="1" flipV="1">
                            <a:off x="13717" y="21697"/>
                            <a:ext cx="2" cy="255"/>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573" name="文本框 222"/>
                        <wps:cNvSpPr txBox="1"/>
                        <wps:spPr>
                          <a:xfrm>
                            <a:off x="10786" y="27168"/>
                            <a:ext cx="1270"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集中整治</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75" name="直接连接符 15"/>
                        <wps:cNvCnPr/>
                        <wps:spPr>
                          <a:xfrm flipV="1">
                            <a:off x="8598" y="22747"/>
                            <a:ext cx="4" cy="477"/>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658" name="文本框 150"/>
                        <wps:cNvSpPr txBox="1"/>
                        <wps:spPr>
                          <a:xfrm>
                            <a:off x="12837" y="21151"/>
                            <a:ext cx="1681"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重大治安问题</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cNvPr id="708" name="组合 198"/>
                        <wpg:cNvGrpSpPr/>
                        <wpg:grpSpPr>
                          <a:xfrm>
                            <a:off x="10379" y="25673"/>
                            <a:ext cx="369" cy="3630"/>
                            <a:chOff x="7666" y="25673"/>
                            <a:chExt cx="369" cy="3630"/>
                          </a:xfrm>
                        </wpg:grpSpPr>
                        <wps:wsp>
                          <wps:cNvPr id="709" name="直接连接符 15"/>
                          <wps:cNvCnPr/>
                          <wps:spPr>
                            <a:xfrm flipV="1">
                              <a:off x="7820" y="25675"/>
                              <a:ext cx="13" cy="3628"/>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710" name="直接连接符 15"/>
                          <wps:cNvCnPr/>
                          <wps:spPr>
                            <a:xfrm flipV="1">
                              <a:off x="7825" y="25673"/>
                              <a:ext cx="210" cy="1"/>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711" name="直接连接符 15"/>
                          <wps:cNvCnPr/>
                          <wps:spPr>
                            <a:xfrm flipV="1">
                              <a:off x="7666" y="27390"/>
                              <a:ext cx="170" cy="1"/>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712" name="直接连接符 15"/>
                          <wps:cNvCnPr/>
                          <wps:spPr>
                            <a:xfrm flipV="1">
                              <a:off x="7825" y="29295"/>
                              <a:ext cx="209" cy="2"/>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713" name="直接连接符 15"/>
                          <wps:cNvCnPr/>
                          <wps:spPr>
                            <a:xfrm flipV="1">
                              <a:off x="7825" y="28262"/>
                              <a:ext cx="210" cy="1"/>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714" name="直接连接符 15"/>
                          <wps:cNvCnPr/>
                          <wps:spPr>
                            <a:xfrm flipV="1">
                              <a:off x="7825" y="27390"/>
                              <a:ext cx="210" cy="1"/>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715" name="直接连接符 15"/>
                          <wps:cNvCnPr/>
                          <wps:spPr>
                            <a:xfrm flipV="1">
                              <a:off x="7825" y="26574"/>
                              <a:ext cx="210" cy="1"/>
                            </a:xfrm>
                            <a:prstGeom prst="line">
                              <a:avLst/>
                            </a:prstGeom>
                            <a:ln w="9525">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g:grpSp>
                      <wpg:grpSp>
                        <wpg:cNvPr id="716" name="组合 181"/>
                        <wpg:cNvGrpSpPr/>
                        <wpg:grpSpPr>
                          <a:xfrm>
                            <a:off x="12564" y="23974"/>
                            <a:ext cx="2282" cy="1376"/>
                            <a:chOff x="10331" y="23854"/>
                            <a:chExt cx="2675" cy="1376"/>
                          </a:xfrm>
                        </wpg:grpSpPr>
                        <wps:wsp>
                          <wps:cNvPr id="717" name="文本框 127"/>
                          <wps:cNvSpPr txBox="1"/>
                          <wps:spPr>
                            <a:xfrm>
                              <a:off x="10331" y="23854"/>
                              <a:ext cx="577" cy="1377"/>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00" w:lineRule="exact"/>
                                  <w:jc w:val="center"/>
                                  <w:rPr>
                                    <w:spacing w:val="20"/>
                                  </w:rPr>
                                </w:pPr>
                                <w:r>
                                  <w:rPr>
                                    <w:rFonts w:hint="eastAsia"/>
                                    <w:spacing w:val="20"/>
                                  </w:rPr>
                                  <w:t>制定方案</w:t>
                                </w:r>
                              </w:p>
                            </w:txbxContent>
                          </wps:txbx>
                          <wps:bodyPr rot="0" spcFirstLastPara="0" vertOverflow="overflow" horzOverflow="overflow" vert="eaVert" wrap="square" lIns="91440" tIns="45720" rIns="91440" bIns="45720" numCol="1" spcCol="0" rtlCol="0" fromWordArt="0" anchor="t" anchorCtr="0" forceAA="0" compatLnSpc="1">
                            <a:noAutofit/>
                          </wps:bodyPr>
                        </wps:wsp>
                        <wps:wsp>
                          <wps:cNvPr id="718" name="文本框 134"/>
                          <wps:cNvSpPr txBox="1"/>
                          <wps:spPr>
                            <a:xfrm>
                              <a:off x="11006" y="23854"/>
                              <a:ext cx="577" cy="1377"/>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00" w:lineRule="exact"/>
                                  <w:jc w:val="center"/>
                                  <w:rPr>
                                    <w:spacing w:val="20"/>
                                  </w:rPr>
                                </w:pPr>
                                <w:r>
                                  <w:rPr>
                                    <w:rFonts w:hint="eastAsia"/>
                                    <w:spacing w:val="20"/>
                                  </w:rPr>
                                  <w:t>挂牌督办</w:t>
                                </w:r>
                              </w:p>
                            </w:txbxContent>
                          </wps:txbx>
                          <wps:bodyPr rot="0" spcFirstLastPara="0" vertOverflow="overflow" horzOverflow="overflow" vert="eaVert" wrap="square" lIns="91440" tIns="45720" rIns="91440" bIns="45720" numCol="1" spcCol="0" rtlCol="0" fromWordArt="0" anchor="t" anchorCtr="0" forceAA="0" compatLnSpc="1">
                            <a:noAutofit/>
                          </wps:bodyPr>
                        </wps:wsp>
                        <wps:wsp>
                          <wps:cNvPr id="719" name="文本框 136"/>
                          <wps:cNvSpPr txBox="1"/>
                          <wps:spPr>
                            <a:xfrm>
                              <a:off x="12430" y="23854"/>
                              <a:ext cx="577" cy="1377"/>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00" w:lineRule="exact"/>
                                  <w:jc w:val="center"/>
                                  <w:rPr>
                                    <w:spacing w:val="20"/>
                                  </w:rPr>
                                </w:pPr>
                                <w:r>
                                  <w:rPr>
                                    <w:rFonts w:hint="eastAsia"/>
                                    <w:spacing w:val="20"/>
                                  </w:rPr>
                                  <w:t>办结归档</w:t>
                                </w:r>
                              </w:p>
                            </w:txbxContent>
                          </wps:txbx>
                          <wps:bodyPr rot="0" spcFirstLastPara="0" vertOverflow="overflow" horzOverflow="overflow" vert="eaVert" wrap="square" lIns="91440" tIns="45720" rIns="91440" bIns="45720" numCol="1" spcCol="0" rtlCol="0" fromWordArt="0" anchor="t" anchorCtr="0" forceAA="0" compatLnSpc="1">
                            <a:noAutofit/>
                          </wps:bodyPr>
                        </wps:wsp>
                        <wps:wsp>
                          <wps:cNvPr id="731" name="文本框 135"/>
                          <wps:cNvSpPr txBox="1"/>
                          <wps:spPr>
                            <a:xfrm>
                              <a:off x="11691" y="23854"/>
                              <a:ext cx="577" cy="1377"/>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200" w:lineRule="exact"/>
                                  <w:jc w:val="center"/>
                                  <w:rPr>
                                    <w:spacing w:val="20"/>
                                  </w:rPr>
                                </w:pPr>
                                <w:r>
                                  <w:rPr>
                                    <w:rFonts w:hint="eastAsia"/>
                                    <w:spacing w:val="20"/>
                                  </w:rPr>
                                  <w:t>集中打击</w:t>
                                </w:r>
                              </w:p>
                            </w:txbxContent>
                          </wps:txbx>
                          <wps:bodyPr rot="0" spcFirstLastPara="0" vertOverflow="overflow" horzOverflow="overflow" vert="eaVert" wrap="square" lIns="91440" tIns="45720" rIns="91440" bIns="45720" numCol="1" spcCol="0" rtlCol="0" fromWordArt="0" anchor="t" anchorCtr="0" forceAA="0" compatLnSpc="1">
                            <a:noAutofit/>
                          </wps:bodyPr>
                        </wps:wsp>
                      </wpg:grpSp>
                      <wpg:grpSp>
                        <wpg:cNvPr id="732" name="组合 173"/>
                        <wpg:cNvGrpSpPr/>
                        <wpg:grpSpPr>
                          <a:xfrm>
                            <a:off x="12851" y="23407"/>
                            <a:ext cx="1816" cy="551"/>
                            <a:chOff x="1860" y="21622"/>
                            <a:chExt cx="1816" cy="551"/>
                          </a:xfrm>
                        </wpg:grpSpPr>
                        <wps:wsp>
                          <wps:cNvPr id="733" name="直接连接符 15"/>
                          <wps:cNvCnPr/>
                          <wps:spPr>
                            <a:xfrm>
                              <a:off x="2736" y="21622"/>
                              <a:ext cx="0" cy="28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34" name="直接连接符 26"/>
                          <wps:cNvCnPr/>
                          <wps:spPr>
                            <a:xfrm>
                              <a:off x="1860" y="21887"/>
                              <a:ext cx="1816"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35" name="直接连接符 27"/>
                          <wps:cNvCnPr/>
                          <wps:spPr>
                            <a:xfrm>
                              <a:off x="1867"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36" name="直接连接符 28"/>
                          <wps:cNvCnPr/>
                          <wps:spPr>
                            <a:xfrm>
                              <a:off x="3668"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37" name="直接连接符 29"/>
                          <wps:cNvCnPr/>
                          <wps:spPr>
                            <a:xfrm>
                              <a:off x="2961"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38" name="直接连接符 29"/>
                          <wps:cNvCnPr/>
                          <wps:spPr>
                            <a:xfrm>
                              <a:off x="2406"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739" name="文本框 212"/>
                        <wps:cNvSpPr txBox="1"/>
                        <wps:spPr>
                          <a:xfrm>
                            <a:off x="10786" y="26305"/>
                            <a:ext cx="1261"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挂牌督办</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41" name="直接连接符 15"/>
                        <wps:cNvCnPr/>
                        <wps:spPr>
                          <a:xfrm flipV="1">
                            <a:off x="8598" y="21697"/>
                            <a:ext cx="4" cy="477"/>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742" name="文本框 152"/>
                        <wps:cNvSpPr txBox="1"/>
                        <wps:spPr>
                          <a:xfrm>
                            <a:off x="5161" y="21151"/>
                            <a:ext cx="1681"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一般治安问题</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43" name="文本框 168"/>
                        <wps:cNvSpPr txBox="1"/>
                        <wps:spPr>
                          <a:xfrm>
                            <a:off x="6557" y="22188"/>
                            <a:ext cx="645" cy="2211"/>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szCs w:val="21"/>
                                </w:rPr>
                              </w:pPr>
                              <w:r>
                                <w:rPr>
                                  <w:rFonts w:hint="eastAsia"/>
                                  <w:spacing w:val="20"/>
                                  <w:szCs w:val="21"/>
                                </w:rPr>
                                <w:t>驻村（社区）民警</w:t>
                              </w:r>
                            </w:p>
                          </w:txbxContent>
                        </wps:txbx>
                        <wps:bodyPr rot="0" spcFirstLastPara="0" vertOverflow="overflow" horzOverflow="overflow" vert="eaVert" wrap="square" lIns="90000" tIns="0" rIns="91440" bIns="0" numCol="1" spcCol="0" rtlCol="0" fromWordArt="0" anchor="ctr" anchorCtr="0" forceAA="0" compatLnSpc="1">
                          <a:noAutofit/>
                        </wps:bodyPr>
                      </wps:wsp>
                      <wps:wsp>
                        <wps:cNvPr id="744" name="文本框 169"/>
                        <wps:cNvSpPr txBox="1"/>
                        <wps:spPr>
                          <a:xfrm>
                            <a:off x="5679" y="22188"/>
                            <a:ext cx="645" cy="2221"/>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村（社区）干部</w:t>
                              </w:r>
                            </w:p>
                          </w:txbxContent>
                        </wps:txbx>
                        <wps:bodyPr rot="0" spcFirstLastPara="0" vertOverflow="overflow" horzOverflow="overflow" vert="eaVert" wrap="square" lIns="91440" tIns="45720" rIns="91440" bIns="45720" numCol="1" spcCol="0" rtlCol="0" fromWordArt="0" anchor="t" anchorCtr="0" forceAA="0" compatLnSpc="1">
                          <a:noAutofit/>
                        </wps:bodyPr>
                      </wps:wsp>
                      <wps:wsp>
                        <wps:cNvPr id="745" name="文本框 167"/>
                        <wps:cNvSpPr txBox="1"/>
                        <wps:spPr>
                          <a:xfrm>
                            <a:off x="4819" y="22188"/>
                            <a:ext cx="645" cy="2221"/>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网格员</w:t>
                              </w:r>
                            </w:p>
                          </w:txbxContent>
                        </wps:txbx>
                        <wps:bodyPr rot="0" spcFirstLastPara="0" vertOverflow="overflow" horzOverflow="overflow" vert="eaVert" wrap="square" lIns="91440" tIns="45720" rIns="91440" bIns="45720" numCol="1" spcCol="0" rtlCol="0" fromWordArt="0" anchor="t" anchorCtr="0" forceAA="0" compatLnSpc="1">
                          <a:noAutofit/>
                        </wps:bodyPr>
                      </wps:wsp>
                      <wpg:grpSp>
                        <wpg:cNvPr id="746" name="组合 159"/>
                        <wpg:cNvGrpSpPr/>
                        <wpg:grpSpPr>
                          <a:xfrm>
                            <a:off x="5126" y="21622"/>
                            <a:ext cx="1816" cy="551"/>
                            <a:chOff x="1860" y="21622"/>
                            <a:chExt cx="1816" cy="551"/>
                          </a:xfrm>
                        </wpg:grpSpPr>
                        <wps:wsp>
                          <wps:cNvPr id="747" name="直接连接符 15"/>
                          <wps:cNvCnPr/>
                          <wps:spPr>
                            <a:xfrm>
                              <a:off x="2736" y="21622"/>
                              <a:ext cx="0" cy="28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48" name="直接连接符 26"/>
                          <wps:cNvCnPr/>
                          <wps:spPr>
                            <a:xfrm>
                              <a:off x="1860" y="21887"/>
                              <a:ext cx="1816"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49" name="直接连接符 27"/>
                          <wps:cNvCnPr/>
                          <wps:spPr>
                            <a:xfrm>
                              <a:off x="1867"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50" name="直接连接符 28"/>
                          <wps:cNvCnPr/>
                          <wps:spPr>
                            <a:xfrm>
                              <a:off x="3668"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55" name="直接连接符 29"/>
                          <wps:cNvCnPr/>
                          <wps:spPr>
                            <a:xfrm>
                              <a:off x="2736"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756" name="组合 189"/>
                        <wpg:cNvGrpSpPr/>
                        <wpg:grpSpPr>
                          <a:xfrm rot="10800000">
                            <a:off x="4982" y="24435"/>
                            <a:ext cx="2034" cy="550"/>
                            <a:chOff x="1716" y="21622"/>
                            <a:chExt cx="2034" cy="550"/>
                          </a:xfrm>
                        </wpg:grpSpPr>
                        <wps:wsp>
                          <wps:cNvPr id="758" name="直接连接符 15"/>
                          <wps:cNvCnPr/>
                          <wps:spPr>
                            <a:xfrm>
                              <a:off x="2736" y="21622"/>
                              <a:ext cx="0" cy="283"/>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759" name="直接连接符 26"/>
                          <wps:cNvCnPr/>
                          <wps:spPr>
                            <a:xfrm flipV="1">
                              <a:off x="1716" y="21895"/>
                              <a:ext cx="2035" cy="1"/>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60" name="直接连接符 27"/>
                          <wps:cNvCnPr/>
                          <wps:spPr>
                            <a:xfrm>
                              <a:off x="1723" y="21890"/>
                              <a:ext cx="0" cy="283"/>
                            </a:xfrm>
                            <a:prstGeom prst="line">
                              <a:avLst/>
                            </a:prstGeom>
                            <a:ln w="9525">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wps:wsp>
                          <wps:cNvPr id="761" name="直接连接符 28"/>
                          <wps:cNvCnPr/>
                          <wps:spPr>
                            <a:xfrm>
                              <a:off x="3749" y="21890"/>
                              <a:ext cx="0" cy="283"/>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903" name="直接连接符 29"/>
                          <wps:cNvCnPr/>
                          <wps:spPr>
                            <a:xfrm>
                              <a:off x="2736" y="21890"/>
                              <a:ext cx="0" cy="283"/>
                            </a:xfrm>
                            <a:prstGeom prst="line">
                              <a:avLst/>
                            </a:prstGeom>
                            <a:ln w="9525">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wpg:grpSp>
                      <wps:wsp>
                        <wps:cNvPr id="904" name="文本框 197"/>
                        <wps:cNvSpPr txBox="1"/>
                        <wps:spPr>
                          <a:xfrm>
                            <a:off x="5389" y="25011"/>
                            <a:ext cx="1206" cy="74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定期排查</w:t>
                              </w:r>
                            </w:p>
                            <w:p>
                              <w:pPr>
                                <w:jc w:val="center"/>
                              </w:pPr>
                              <w:r>
                                <w:rPr>
                                  <w:rFonts w:hint="eastAsia"/>
                                </w:rPr>
                                <w:t>信息研判</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76" name="直接连接符 15"/>
                        <wps:cNvCnPr/>
                        <wps:spPr>
                          <a:xfrm flipV="1">
                            <a:off x="5996" y="25810"/>
                            <a:ext cx="4" cy="477"/>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977" name="文本框 221"/>
                        <wps:cNvSpPr txBox="1"/>
                        <wps:spPr>
                          <a:xfrm>
                            <a:off x="5389" y="26323"/>
                            <a:ext cx="1206" cy="468"/>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协同整治</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81" name="文本框 224"/>
                        <wps:cNvSpPr txBox="1"/>
                        <wps:spPr>
                          <a:xfrm>
                            <a:off x="6332" y="27408"/>
                            <a:ext cx="645" cy="1633"/>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未完成整治</w:t>
                              </w:r>
                            </w:p>
                          </w:txbxContent>
                        </wps:txbx>
                        <wps:bodyPr rot="0" spcFirstLastPara="0" vertOverflow="overflow" horzOverflow="overflow" vert="eaVert" wrap="square" lIns="91440" tIns="45720" rIns="91440" bIns="45720" numCol="1" spcCol="0" rtlCol="0" fromWordArt="0" anchor="t" anchorCtr="0" forceAA="0" compatLnSpc="1">
                          <a:noAutofit/>
                        </wps:bodyPr>
                      </wps:wsp>
                      <wps:wsp>
                        <wps:cNvPr id="988" name="文本框 225"/>
                        <wps:cNvSpPr txBox="1"/>
                        <wps:spPr>
                          <a:xfrm>
                            <a:off x="5006" y="27408"/>
                            <a:ext cx="645" cy="1633"/>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完成整治</w:t>
                              </w:r>
                            </w:p>
                          </w:txbxContent>
                        </wps:txbx>
                        <wps:bodyPr rot="0" spcFirstLastPara="0" vertOverflow="overflow" horzOverflow="overflow" vert="eaVert" wrap="square" lIns="91440" tIns="45720" rIns="91440" bIns="45720" numCol="1" spcCol="0" rtlCol="0" fromWordArt="0" anchor="t" anchorCtr="0" forceAA="0" compatLnSpc="1">
                          <a:noAutofit/>
                        </wps:bodyPr>
                      </wps:wsp>
                      <wpg:grpSp>
                        <wpg:cNvPr id="1024" name="组合 216"/>
                        <wpg:cNvGrpSpPr/>
                        <wpg:grpSpPr>
                          <a:xfrm>
                            <a:off x="5311" y="26817"/>
                            <a:ext cx="1333" cy="551"/>
                            <a:chOff x="2045" y="21622"/>
                            <a:chExt cx="1333" cy="551"/>
                          </a:xfrm>
                        </wpg:grpSpPr>
                        <wps:wsp>
                          <wps:cNvPr id="1032" name="直接连接符 15"/>
                          <wps:cNvCnPr/>
                          <wps:spPr>
                            <a:xfrm>
                              <a:off x="2736" y="21622"/>
                              <a:ext cx="0" cy="28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70" name="直接连接符 26"/>
                          <wps:cNvCnPr/>
                          <wps:spPr>
                            <a:xfrm>
                              <a:off x="2045" y="21896"/>
                              <a:ext cx="1331" cy="4"/>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71" name="直接连接符 27"/>
                          <wps:cNvCnPr/>
                          <wps:spPr>
                            <a:xfrm>
                              <a:off x="2052"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72" name="直接连接符 28"/>
                          <wps:cNvCnPr/>
                          <wps:spPr>
                            <a:xfrm>
                              <a:off x="3378"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073" name="文本框 239"/>
                        <wps:cNvSpPr txBox="1"/>
                        <wps:spPr>
                          <a:xfrm>
                            <a:off x="4914" y="29334"/>
                            <a:ext cx="1206" cy="468"/>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跟踪观察</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74" name="文本框 241"/>
                        <wps:cNvSpPr txBox="1"/>
                        <wps:spPr>
                          <a:xfrm>
                            <a:off x="4902" y="30487"/>
                            <a:ext cx="1206" cy="468"/>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办结归档</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85" name="直接连接符 15"/>
                        <wps:cNvCnPr/>
                        <wps:spPr>
                          <a:xfrm rot="10800000">
                            <a:off x="5453" y="29048"/>
                            <a:ext cx="0" cy="283"/>
                          </a:xfrm>
                          <a:prstGeom prst="line">
                            <a:avLst/>
                          </a:prstGeom>
                          <a:ln w="9525">
                            <a:solidFill>
                              <a:schemeClr val="tx1"/>
                            </a:solidFill>
                            <a:headEnd type="triangle"/>
                          </a:ln>
                        </wps:spPr>
                        <wps:style>
                          <a:lnRef idx="1">
                            <a:schemeClr val="accent1"/>
                          </a:lnRef>
                          <a:fillRef idx="0">
                            <a:schemeClr val="accent1"/>
                          </a:fillRef>
                          <a:effectRef idx="0">
                            <a:schemeClr val="accent1"/>
                          </a:effectRef>
                          <a:fontRef idx="minor">
                            <a:schemeClr val="tx1"/>
                          </a:fontRef>
                        </wps:style>
                        <wps:bodyPr/>
                      </wps:wsp>
                      <wps:wsp>
                        <wps:cNvPr id="1090" name="直接连接符 15"/>
                        <wps:cNvCnPr/>
                        <wps:spPr>
                          <a:xfrm flipV="1">
                            <a:off x="5459" y="29841"/>
                            <a:ext cx="6" cy="632"/>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1091" name="文本框 151"/>
                        <wps:cNvSpPr txBox="1"/>
                        <wps:spPr>
                          <a:xfrm>
                            <a:off x="7759" y="21151"/>
                            <a:ext cx="1681"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较大治安问题</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92" name="文本框 166"/>
                        <wps:cNvSpPr txBox="1"/>
                        <wps:spPr>
                          <a:xfrm>
                            <a:off x="7908" y="22222"/>
                            <a:ext cx="1383"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公安派出所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93" name="文本框 180"/>
                        <wps:cNvSpPr txBox="1"/>
                        <wps:spPr>
                          <a:xfrm>
                            <a:off x="8010" y="23293"/>
                            <a:ext cx="1180"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深入调查</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94" name="文本框 187"/>
                        <wps:cNvSpPr txBox="1"/>
                        <wps:spPr>
                          <a:xfrm>
                            <a:off x="8010" y="24364"/>
                            <a:ext cx="1180"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制定方案</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95" name="文本框 196"/>
                        <wps:cNvSpPr txBox="1"/>
                        <wps:spPr>
                          <a:xfrm>
                            <a:off x="8187" y="25435"/>
                            <a:ext cx="825"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整治</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96" name="文本框 215"/>
                        <wps:cNvSpPr txBox="1"/>
                        <wps:spPr>
                          <a:xfrm>
                            <a:off x="8722" y="26508"/>
                            <a:ext cx="645" cy="1633"/>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未完成整治</w:t>
                              </w:r>
                            </w:p>
                          </w:txbxContent>
                        </wps:txbx>
                        <wps:bodyPr rot="0" spcFirstLastPara="0" vertOverflow="overflow" horzOverflow="overflow" vert="eaVert" wrap="square" lIns="91440" tIns="45720" rIns="91440" bIns="45720" numCol="1" spcCol="0" rtlCol="0" fromWordArt="0" anchor="t" anchorCtr="0" forceAA="0" compatLnSpc="1">
                          <a:noAutofit/>
                        </wps:bodyPr>
                      </wps:wsp>
                      <wps:wsp>
                        <wps:cNvPr id="1097" name="文本框 214"/>
                        <wps:cNvSpPr txBox="1"/>
                        <wps:spPr>
                          <a:xfrm>
                            <a:off x="7746" y="26508"/>
                            <a:ext cx="645" cy="1633"/>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完成整治</w:t>
                              </w:r>
                            </w:p>
                          </w:txbxContent>
                        </wps:txbx>
                        <wps:bodyPr rot="0" spcFirstLastPara="0" vertOverflow="overflow" horzOverflow="overflow" vert="eaVert" wrap="square" lIns="91440" tIns="45720" rIns="91440" bIns="45720" numCol="1" spcCol="0" rtlCol="0" fromWordArt="0" anchor="t" anchorCtr="0" forceAA="0" compatLnSpc="1">
                          <a:noAutofit/>
                        </wps:bodyPr>
                      </wps:wsp>
                      <wpg:grpSp>
                        <wpg:cNvPr id="1098" name="组合 206"/>
                        <wpg:cNvGrpSpPr/>
                        <wpg:grpSpPr>
                          <a:xfrm>
                            <a:off x="8100" y="25903"/>
                            <a:ext cx="962" cy="558"/>
                            <a:chOff x="2248" y="21615"/>
                            <a:chExt cx="962" cy="558"/>
                          </a:xfrm>
                        </wpg:grpSpPr>
                        <wps:wsp>
                          <wps:cNvPr id="1099" name="直接连接符 15"/>
                          <wps:cNvCnPr/>
                          <wps:spPr>
                            <a:xfrm>
                              <a:off x="2736" y="21615"/>
                              <a:ext cx="0" cy="28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00" name="直接连接符 26"/>
                          <wps:cNvCnPr/>
                          <wps:spPr>
                            <a:xfrm>
                              <a:off x="2248" y="21889"/>
                              <a:ext cx="957" cy="2"/>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01" name="直接连接符 27"/>
                          <wps:cNvCnPr/>
                          <wps:spPr>
                            <a:xfrm>
                              <a:off x="2255"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02" name="直接连接符 28"/>
                          <wps:cNvCnPr/>
                          <wps:spPr>
                            <a:xfrm>
                              <a:off x="3210" y="21890"/>
                              <a:ext cx="0" cy="283"/>
                            </a:xfrm>
                            <a:prstGeom prst="line">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103" name="文本框 213"/>
                        <wps:cNvSpPr txBox="1"/>
                        <wps:spPr>
                          <a:xfrm>
                            <a:off x="9723" y="26436"/>
                            <a:ext cx="645" cy="1758"/>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20"/>
                                </w:rPr>
                              </w:pPr>
                              <w:r>
                                <w:rPr>
                                  <w:rFonts w:hint="eastAsia"/>
                                  <w:spacing w:val="20"/>
                                </w:rPr>
                                <w:t>召开专题会议</w:t>
                              </w:r>
                            </w:p>
                          </w:txbxContent>
                        </wps:txbx>
                        <wps:bodyPr rot="0" spcFirstLastPara="0" vertOverflow="overflow" horzOverflow="overflow" vert="eaVert" wrap="square" lIns="91440" tIns="45720" rIns="91440" bIns="45720" numCol="1" spcCol="0" rtlCol="0" fromWordArt="0" anchor="t" anchorCtr="0" forceAA="0" compatLnSpc="1">
                          <a:noAutofit/>
                        </wps:bodyPr>
                      </wps:wsp>
                      <wps:wsp>
                        <wps:cNvPr id="1104" name="文本框 231"/>
                        <wps:cNvSpPr txBox="1"/>
                        <wps:spPr>
                          <a:xfrm>
                            <a:off x="7410" y="28698"/>
                            <a:ext cx="1299"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跟踪观察</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05" name="直接连接符 15"/>
                        <wps:cNvCnPr/>
                        <wps:spPr>
                          <a:xfrm flipV="1">
                            <a:off x="8066" y="28177"/>
                            <a:ext cx="4" cy="477"/>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1106" name="直接连接符 15"/>
                        <wps:cNvCnPr/>
                        <wps:spPr>
                          <a:xfrm flipV="1">
                            <a:off x="8066" y="29211"/>
                            <a:ext cx="4" cy="477"/>
                          </a:xfrm>
                          <a:prstGeom prst="line">
                            <a:avLst/>
                          </a:prstGeom>
                          <a:ln w="9525">
                            <a:solidFill>
                              <a:schemeClr val="tx1"/>
                            </a:solidFill>
                            <a:headEnd type="triangle"/>
                            <a:tailEnd type="none"/>
                          </a:ln>
                        </wps:spPr>
                        <wps:style>
                          <a:lnRef idx="1">
                            <a:schemeClr val="accent1"/>
                          </a:lnRef>
                          <a:fillRef idx="0">
                            <a:schemeClr val="accent1"/>
                          </a:fillRef>
                          <a:effectRef idx="0">
                            <a:schemeClr val="accent1"/>
                          </a:effectRef>
                          <a:fontRef idx="minor">
                            <a:schemeClr val="tx1"/>
                          </a:fontRef>
                        </wps:style>
                        <wps:bodyPr/>
                      </wps:wsp>
                      <wps:wsp>
                        <wps:cNvPr id="1107" name="文本框 238"/>
                        <wps:cNvSpPr txBox="1"/>
                        <wps:spPr>
                          <a:xfrm>
                            <a:off x="7410" y="29757"/>
                            <a:ext cx="1299"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rPr>
                                <w:t>办结归档</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08" name="文本框 195"/>
                        <wps:cNvSpPr txBox="1"/>
                        <wps:spPr>
                          <a:xfrm>
                            <a:off x="10786" y="25442"/>
                            <a:ext cx="1261" cy="4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pacing w:val="-11"/>
                                  <w:w w:val="75"/>
                                </w:rPr>
                              </w:pPr>
                              <w:r>
                                <w:rPr>
                                  <w:rFonts w:hint="eastAsia"/>
                                  <w:spacing w:val="-11"/>
                                  <w:w w:val="75"/>
                                </w:rPr>
                                <w:t>完善整治方案</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09" name="直接连接符 15"/>
                        <wps:cNvCnPr/>
                        <wps:spPr>
                          <a:xfrm flipV="1">
                            <a:off x="12064" y="28281"/>
                            <a:ext cx="186" cy="1"/>
                          </a:xfrm>
                          <a:prstGeom prst="line">
                            <a:avLst/>
                          </a:prstGeom>
                          <a:ln w="9525">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_x0000_s1026" o:spid="_x0000_s1026" o:spt="203" style="position:absolute;left:0pt;margin-left:-16.45pt;margin-top:15.05pt;height:490.2pt;width:501.35pt;z-index:251835392;mso-width-relative:page;mso-height-relative:page;" coordorigin="4819,21151" coordsize="10027,9804" o:gfxdata="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">
                <o:lock v:ext="edit" aspectratio="f"/>
                <v:line id="直接连接符 15" o:spid="_x0000_s1026" o:spt="20" style="position:absolute;left:12255;top:21433;flip:y;height:6859;width:13;" filled="f" stroked="t" coordsize="21600,21600" o:gfxdata="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uSyCr4A&#10;AADbAAAADwAAAAAAAAABACAAAAAiAAAAZHJzL2Rvd25yZXYueG1sUEsBAhQAFAAAAAgAh07iQDMv&#10;BZ47AAAAOQAAABAAAAAAAAAAAQAgAAAADQEAAGRycy9zaGFwZXhtbC54bWxQSwUGAAAAAAYABgBb&#10;AQAAtwMAAAAA&#10;">
                  <v:fill on="f" focussize="0,0"/>
                  <v:stroke color="#000000 [3213]" miterlimit="8" joinstyle="miter"/>
                  <v:imagedata o:title=""/>
                  <o:lock v:ext="edit" aspectratio="f"/>
                </v:line>
                <v:line id="直接连接符 15" o:spid="_x0000_s1026" o:spt="20" style="position:absolute;left:6975;top:28230;height:2;width:372;" filled="f" stroked="t" coordsize="21600,21600" o:gfxdata="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bNpBvQAA&#10;ANsAAAAPAAAAAAAAAAEAIAAAACIAAABkcnMvZG93bnJldi54bWxQSwECFAAUAAAACACHTuJAMy8F&#10;njsAAAA5AAAAEAAAAAAAAAABACAAAAAMAQAAZHJzL3NoYXBleG1sLnhtbFBLBQYAAAAABgAGAFsB&#10;AAC2AwAAAAA=&#10;">
                  <v:fill on="f" focussize="0,0"/>
                  <v:stroke color="#000000 [3213]" miterlimit="8" joinstyle="miter"/>
                  <v:imagedata o:title=""/>
                  <o:lock v:ext="edit" aspectratio="f"/>
                </v:line>
                <v:line id="直接连接符 15" o:spid="_x0000_s1026" o:spt="20" style="position:absolute;left:12260;top:21430;height:2;width:495;" filled="f" stroked="t" coordsize="21600,21600" o:gfxdata="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TwFCe5AAAA3AAA&#10;AA8AAAAAAAAAAQAgAAAAIgAAAGRycy9kb3ducmV2LnhtbFBLAQIUABQAAAAIAIdO4kAzLwWeOwAA&#10;ADkAAAAQAAAAAAAAAAEAIAAAAAgBAABkcnMvc2hhcGV4bWwueG1sUEsFBgAAAAAGAAYAWwEAALID&#10;AAAAAA==&#10;">
                  <v:fill on="f" focussize="0,0"/>
                  <v:stroke color="#000000 [3213]" miterlimit="8" joinstyle="miter" endarrow="block"/>
                  <v:imagedata o:title=""/>
                  <o:lock v:ext="edit" aspectratio="f"/>
                </v:line>
                <v:line id="直接连接符 15" o:spid="_x0000_s1026" o:spt="20" style="position:absolute;left:9392;top:27323;flip:y;height:1;width:295;" filled="f" stroked="t" coordsize="21600,21600" o:gfxdata="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F91k&#10;wAAAANwAAAAPAAAAAAAAAAEAIAAAACIAAABkcnMvZG93bnJldi54bWxQSwECFAAUAAAACACHTuJA&#10;My8FnjsAAAA5AAAAEAAAAAAAAAABACAAAAAPAQAAZHJzL3NoYXBleG1sLnhtbFBLBQYAAAAABgAG&#10;AFsBAAC5AwAAAAA=&#10;">
                  <v:fill on="f" focussize="0,0"/>
                  <v:stroke color="#000000 [3213]" miterlimit="8" joinstyle="miter" endarrow="block"/>
                  <v:imagedata o:title=""/>
                  <o:lock v:ext="edit" aspectratio="f"/>
                </v:line>
                <v:shape id="文本框 171" o:spid="_x0000_s1026" o:spt="202" type="#_x0000_t202" style="position:absolute;left:12837;top:22938;height:459;width:1681;" fillcolor="#FFFFFF [3201]" filled="t" stroked="t" coordsize="21600,21600" o:gfxdata="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m3Cp68AAAA&#10;3AAAAA8AAAAAAAAAAQAgAAAAIgAAAGRycy9kb3ducmV2LnhtbFBLAQIUABQAAAAIAIdO4kAzLwWe&#10;OwAAADkAAAAQAAAAAAAAAAEAIAAAAAsBAABkcnMvc2hhcGV4bWwueG1sUEsFBgAAAAAGAAYAWwEA&#10;ALUDAAAAAA==&#10;">
                  <v:fill on="t" focussize="0,0"/>
                  <v:stroke weight="0.5pt" color="#000000 [3204]" joinstyle="round"/>
                  <v:imagedata o:title=""/>
                  <o:lock v:ext="edit" aspectratio="f"/>
                  <v:textbox>
                    <w:txbxContent>
                      <w:p>
                        <w:pPr>
                          <w:jc w:val="center"/>
                        </w:pPr>
                        <w:r>
                          <w:rPr>
                            <w:rFonts w:hint="eastAsia"/>
                          </w:rPr>
                          <w:t>组织专班推进</w:t>
                        </w:r>
                      </w:p>
                    </w:txbxContent>
                  </v:textbox>
                </v:shape>
                <v:line id="直接连接符 15" o:spid="_x0000_s1026" o:spt="20" style="position:absolute;left:13717;top:22582;flip:x y;height:255;width:2;" filled="f" stroked="t" coordsize="21600,21600" o:gfxdata="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ljeR74A&#10;AADcAAAADwAAAAAAAAABACAAAAAiAAAAZHJzL2Rvd25yZXYueG1sUEsBAhQAFAAAAAgAh07iQDMv&#10;BZ47AAAAOQAAABAAAAAAAAAAAQAgAAAADQEAAGRycy9zaGFwZXhtbC54bWxQSwUGAAAAAAYABgBb&#10;AQAAtwMAAAAA&#10;">
                  <v:fill on="f" focussize="0,0"/>
                  <v:stroke color="#000000 [3213]" miterlimit="8" joinstyle="miter" startarrow="block"/>
                  <v:imagedata o:title=""/>
                  <o:lock v:ext="edit" aspectratio="f"/>
                </v:line>
                <v:shape id="文本框 230" o:spid="_x0000_s1026" o:spt="202" type="#_x0000_t202" style="position:absolute;left:10786;top:28894;height:783;width:1268;" fillcolor="#FFFFFF [3201]" filled="t" stroked="t" coordsize="21600,21600" o:gfxdata="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GoocvugAAANwA&#10;AAAPAAAAAAAAAAEAIAAAACIAAABkcnMvZG93bnJldi54bWxQSwECFAAUAAAACACHTuJAMy8FnjsA&#10;AAA5AAAAEAAAAAAAAAABACAAAAAJAQAAZHJzL3NoYXBleG1sLnhtbFBLBQYAAAAABgAGAFsBAACz&#10;AwAAAAA=&#10;">
                  <v:fill on="t" focussize="0,0"/>
                  <v:stroke weight="0.5pt" color="#000000 [3204]" joinstyle="round"/>
                  <v:imagedata o:title=""/>
                  <o:lock v:ext="edit" aspectratio="f"/>
                  <v:textbox>
                    <w:txbxContent>
                      <w:p>
                        <w:pPr>
                          <w:jc w:val="center"/>
                        </w:pPr>
                        <w:r>
                          <w:rPr>
                            <w:rFonts w:hint="eastAsia"/>
                          </w:rPr>
                          <w:t>完成整治</w:t>
                        </w:r>
                      </w:p>
                      <w:p>
                        <w:pPr>
                          <w:jc w:val="center"/>
                        </w:pPr>
                        <w:r>
                          <w:rPr>
                            <w:rFonts w:hint="eastAsia"/>
                          </w:rPr>
                          <w:t>办结归档</w:t>
                        </w:r>
                      </w:p>
                    </w:txbxContent>
                  </v:textbox>
                </v:shape>
                <v:line id="直接连接符 15" o:spid="_x0000_s1026" o:spt="20" style="position:absolute;left:8598;top:24897;flip:y;height:477;width:4;" filled="f" stroked="t" coordsize="21600,21600" o:gfxdata="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JENWG/&#10;AAAA3AAAAA8AAAAAAAAAAQAgAAAAIgAAAGRycy9kb3ducmV2LnhtbFBLAQIUABQAAAAIAIdO4kAz&#10;LwWeOwAAADkAAAAQAAAAAAAAAAEAIAAAAA4BAABkcnMvc2hhcGV4bWwueG1sUEsFBgAAAAAGAAYA&#10;WwEAALgDAAAAAA==&#10;">
                  <v:fill on="f" focussize="0,0"/>
                  <v:stroke color="#000000 [3213]" miterlimit="8" joinstyle="miter" startarrow="block"/>
                  <v:imagedata o:title=""/>
                  <o:lock v:ext="edit" aspectratio="f"/>
                </v:line>
                <v:line id="直接连接符 15" o:spid="_x0000_s1026" o:spt="20" style="position:absolute;left:7355;top:21383;flip:y;height:6859;width:13;" filled="f" stroked="t" coordsize="21600,21600" o:gfxdata="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mGlTG/&#10;AAAA3AAAAA8AAAAAAAAAAQAgAAAAIgAAAGRycy9kb3ducmV2LnhtbFBLAQIUABQAAAAIAIdO4kAz&#10;LwWeOwAAADkAAAAQAAAAAAAAAAEAIAAAAA4BAABkcnMvc2hhcGV4bWwueG1sUEsFBgAAAAAGAAYA&#10;WwEAALgDAAAAAA==&#10;">
                  <v:fill on="f" focussize="0,0"/>
                  <v:stroke color="#000000 [3213]" miterlimit="8" joinstyle="miter"/>
                  <v:imagedata o:title=""/>
                  <o:lock v:ext="edit" aspectratio="f"/>
                </v:line>
                <v:line id="直接连接符 15" o:spid="_x0000_s1026" o:spt="20" style="position:absolute;left:7375;top:21390;height:2;width:372;" filled="f" stroked="t" coordsize="21600,21600" o:gfxdata="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6vJCe8AAAA&#10;3AAAAA8AAAAAAAAAAQAgAAAAIgAAAGRycy9kb3ducmV2LnhtbFBLAQIUABQAAAAIAIdO4kAzLwWe&#10;OwAAADkAAAAQAAAAAAAAAAEAIAAAAAsBAABkcnMvc2hhcGV4bWwueG1sUEsFBgAAAAAGAAYAWwEA&#10;ALUDAAAAAA==&#10;">
                  <v:fill on="f" focussize="0,0"/>
                  <v:stroke color="#000000 [3213]" miterlimit="8" joinstyle="miter" endarrow="block"/>
                  <v:imagedata o:title=""/>
                  <o:lock v:ext="edit" aspectratio="f"/>
                </v:line>
                <v:shape id="文本框 165" o:spid="_x0000_s1026" o:spt="202" type="#_x0000_t202" style="position:absolute;left:12837;top:22065;height:459;width:1681;" fillcolor="#FFFFFF [3201]" filled="t" stroked="t" coordsize="21600,21600" o:gfxdata="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5yglbLgAAADc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w:txbxContent>
                      <w:p>
                        <w:pPr>
                          <w:jc w:val="center"/>
                        </w:pPr>
                        <w:r>
                          <w:rPr>
                            <w:rFonts w:hint="eastAsia"/>
                          </w:rPr>
                          <w:t>县级公安局</w:t>
                        </w:r>
                      </w:p>
                    </w:txbxContent>
                  </v:textbox>
                </v:shape>
                <v:shape id="文本框 226" o:spid="_x0000_s1026" o:spt="202" type="#_x0000_t202" style="position:absolute;left:10786;top:28031;height:459;width:1268;" fillcolor="#FFFFFF [3201]" filled="t" stroked="t" coordsize="21600,21600" o:gfxdata="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kgPe8AAAA&#10;3AAAAA8AAAAAAAAAAQAgAAAAIgAAAGRycy9kb3ducmV2LnhtbFBLAQIUABQAAAAIAIdO4kAzLwWe&#10;OwAAADkAAAAQAAAAAAAAAAEAIAAAAAsBAABkcnMvc2hhcGV4bWwueG1sUEsFBgAAAAAGAAYAWwEA&#10;ALUDAAAAAA==&#10;">
                  <v:fill on="t" focussize="0,0"/>
                  <v:stroke weight="0.5pt" color="#000000 [3204]" joinstyle="round"/>
                  <v:imagedata o:title=""/>
                  <o:lock v:ext="edit" aspectratio="f"/>
                  <v:textbox>
                    <w:txbxContent>
                      <w:p>
                        <w:pPr>
                          <w:jc w:val="center"/>
                          <w:rPr>
                            <w:w w:val="90"/>
                          </w:rPr>
                        </w:pPr>
                        <w:r>
                          <w:rPr>
                            <w:rFonts w:hint="eastAsia"/>
                            <w:w w:val="90"/>
                          </w:rPr>
                          <w:t>未完成整治</w:t>
                        </w:r>
                      </w:p>
                    </w:txbxContent>
                  </v:textbox>
                </v:shape>
                <v:line id="直接连接符 15" o:spid="_x0000_s1026" o:spt="20" style="position:absolute;left:8598;top:23834;flip:y;height:477;width:4;" filled="f" stroked="t" coordsize="21600,21600" o:gfxdata="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a2tFb4A&#10;AADcAAAADwAAAAAAAAABACAAAAAiAAAAZHJzL2Rvd25yZXYueG1sUEsBAhQAFAAAAAgAh07iQDMv&#10;BZ47AAAAOQAAABAAAAAAAAAAAQAgAAAADQEAAGRycy9zaGFwZXhtbC54bWxQSwUGAAAAAAYABgBb&#10;AQAAtwMAAAAA&#10;">
                  <v:fill on="f" focussize="0,0"/>
                  <v:stroke color="#000000 [3213]" miterlimit="8" joinstyle="miter" startarrow="block"/>
                  <v:imagedata o:title=""/>
                  <o:lock v:ext="edit" aspectratio="f"/>
                </v:line>
                <v:line id="直接连接符 15" o:spid="_x0000_s1026" o:spt="20" style="position:absolute;left:13717;top:21697;flip:x y;height:255;width:2;" filled="f" stroked="t" coordsize="21600,21600" o:gfxdata="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GhZ3bsAAADc&#10;AAAADwAAAAAAAAABACAAAAAiAAAAZHJzL2Rvd25yZXYueG1sUEsBAhQAFAAAAAgAh07iQDMvBZ47&#10;AAAAOQAAABAAAAAAAAAAAQAgAAAACgEAAGRycy9zaGFwZXhtbC54bWxQSwUGAAAAAAYABgBbAQAA&#10;tAMAAAAA&#10;">
                  <v:fill on="f" focussize="0,0"/>
                  <v:stroke color="#000000 [3213]" miterlimit="8" joinstyle="miter" startarrow="block"/>
                  <v:imagedata o:title=""/>
                  <o:lock v:ext="edit" aspectratio="f"/>
                </v:line>
                <v:shape id="文本框 222" o:spid="_x0000_s1026" o:spt="202" type="#_x0000_t202" style="position:absolute;left:10786;top:27168;height:459;width:1270;" fillcolor="#FFFFFF [3201]" filled="t" stroked="t" coordsize="21600,21600" o:gfxdata="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P/VyW8AAAA&#10;3AAAAA8AAAAAAAAAAQAgAAAAIgAAAGRycy9kb3ducmV2LnhtbFBLAQIUABQAAAAIAIdO4kAzLwWe&#10;OwAAADkAAAAQAAAAAAAAAAEAIAAAAAsBAABkcnMvc2hhcGV4bWwueG1sUEsFBgAAAAAGAAYAWwEA&#10;ALUDAAAAAA==&#10;">
                  <v:fill on="t" focussize="0,0"/>
                  <v:stroke weight="0.5pt" color="#000000 [3204]" joinstyle="round"/>
                  <v:imagedata o:title=""/>
                  <o:lock v:ext="edit" aspectratio="f"/>
                  <v:textbox>
                    <w:txbxContent>
                      <w:p>
                        <w:pPr>
                          <w:jc w:val="center"/>
                        </w:pPr>
                        <w:r>
                          <w:rPr>
                            <w:rFonts w:hint="eastAsia"/>
                          </w:rPr>
                          <w:t>集中整治</w:t>
                        </w:r>
                      </w:p>
                    </w:txbxContent>
                  </v:textbox>
                </v:shape>
                <v:line id="直接连接符 15" o:spid="_x0000_s1026" o:spt="20" style="position:absolute;left:8598;top:22747;flip:y;height:477;width:4;" filled="f" stroked="t" coordsize="21600,21600" o:gfxdata="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kHZX74A&#10;AADcAAAADwAAAAAAAAABACAAAAAiAAAAZHJzL2Rvd25yZXYueG1sUEsBAhQAFAAAAAgAh07iQDMv&#10;BZ47AAAAOQAAABAAAAAAAAAAAQAgAAAADQEAAGRycy9zaGFwZXhtbC54bWxQSwUGAAAAAAYABgBb&#10;AQAAtwMAAAAA&#10;">
                  <v:fill on="f" focussize="0,0"/>
                  <v:stroke color="#000000 [3213]" miterlimit="8" joinstyle="miter" startarrow="block"/>
                  <v:imagedata o:title=""/>
                  <o:lock v:ext="edit" aspectratio="f"/>
                </v:line>
                <v:shape id="文本框 150" o:spid="_x0000_s1026" o:spt="202" type="#_x0000_t202" style="position:absolute;left:12837;top:21151;height:459;width:1681;" fillcolor="#FFFFFF [3201]" filled="t" stroked="t" coordsize="21600,21600" o:gfxdata="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Xcv4SLUAAADcAAAADwAA&#10;AAAAAAABACAAAAAiAAAAZHJzL2Rvd25yZXYueG1sUEsBAhQAFAAAAAgAh07iQDMvBZ47AAAAOQAA&#10;ABAAAAAAAAAAAQAgAAAABAEAAGRycy9zaGFwZXhtbC54bWxQSwUGAAAAAAYABgBbAQAArgMAAAAA&#10;">
                  <v:fill on="t" focussize="0,0"/>
                  <v:stroke weight="0.5pt" color="#000000 [3204]" joinstyle="round"/>
                  <v:imagedata o:title=""/>
                  <o:lock v:ext="edit" aspectratio="f"/>
                  <v:textbox>
                    <w:txbxContent>
                      <w:p>
                        <w:pPr>
                          <w:jc w:val="center"/>
                        </w:pPr>
                        <w:r>
                          <w:rPr>
                            <w:rFonts w:hint="eastAsia"/>
                          </w:rPr>
                          <w:t>重大治安问题</w:t>
                        </w:r>
                      </w:p>
                    </w:txbxContent>
                  </v:textbox>
                </v:shape>
                <v:group id="组合 198" o:spid="_x0000_s1026" o:spt="203" style="position:absolute;left:10379;top:25673;height:3630;width:369;" coordorigin="7666,25673" coordsize="369,3630" o:gfxdata="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MWnUy+7AAAA3AAAAA8AAAAAAAAAAQAgAAAAIgAAAGRycy9kb3ducmV2LnhtbFBL&#10;AQIUABQAAAAIAIdO4kAzLwWeOwAAADkAAAAVAAAAAAAAAAEAIAAAAAoBAABkcnMvZ3JvdXBzaGFw&#10;ZXhtbC54bWxQSwUGAAAAAAYABgBgAQAAxwMAAAAA&#10;">
                  <o:lock v:ext="edit" aspectratio="f"/>
                  <v:line id="直接连接符 15" o:spid="_x0000_s1026" o:spt="20" style="position:absolute;left:7820;top:25675;flip:y;height:3628;width:13;" filled="f" stroked="t" coordsize="21600,21600" o:gfxdata="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3vDh&#10;wAAAANwAAAAPAAAAAAAAAAEAIAAAACIAAABkcnMvZG93bnJldi54bWxQSwECFAAUAAAACACHTuJA&#10;My8FnjsAAAA5AAAAEAAAAAAAAAABACAAAAAPAQAAZHJzL3NoYXBleG1sLnhtbFBLBQYAAAAABgAG&#10;AFsBAAC5AwAAAAA=&#10;">
                    <v:fill on="f" focussize="0,0"/>
                    <v:stroke color="#000000 [3213]" miterlimit="8" joinstyle="miter"/>
                    <v:imagedata o:title=""/>
                    <o:lock v:ext="edit" aspectratio="f"/>
                  </v:line>
                  <v:line id="直接连接符 15" o:spid="_x0000_s1026" o:spt="20" style="position:absolute;left:7825;top:25673;flip:y;height:1;width:210;" filled="f" stroked="t" coordsize="21600,21600" o:gfxdata="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7RAueugAAANw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line id="直接连接符 15" o:spid="_x0000_s1026" o:spt="20" style="position:absolute;left:7666;top:27390;flip:y;height:1;width:170;" filled="f" stroked="t" coordsize="21600,21600" o:gfxdata="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Jxajq/&#10;AAAA3AAAAA8AAAAAAAAAAQAgAAAAIgAAAGRycy9kb3ducmV2LnhtbFBLAQIUABQAAAAIAIdO4kAz&#10;LwWeOwAAADkAAAAQAAAAAAAAAAEAIAAAAA4BAABkcnMvc2hhcGV4bWwueG1sUEsFBgAAAAAGAAYA&#10;WwEAALgDAAAAAA==&#10;">
                    <v:fill on="f" focussize="0,0"/>
                    <v:stroke color="#000000 [3213]" miterlimit="8" joinstyle="miter"/>
                    <v:imagedata o:title=""/>
                    <o:lock v:ext="edit" aspectratio="f"/>
                  </v:line>
                  <v:line id="直接连接符 15" o:spid="_x0000_s1026" o:spt="20" style="position:absolute;left:7825;top:29295;flip:y;height:2;width:209;" filled="f" stroked="t" coordsize="21600,21600" o:gfxdata="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Nowcr4A&#10;AADc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line>
                  <v:line id="直接连接符 15" o:spid="_x0000_s1026" o:spt="20" style="position:absolute;left:7825;top:28262;flip:y;height:1;width:210;" filled="f" stroked="t" coordsize="21600,21600" o:gfxdata="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uWlem/&#10;AAAA3AAAAA8AAAAAAAAAAQAgAAAAIgAAAGRycy9kb3ducmV2LnhtbFBLAQIUABQAAAAIAIdO4kAz&#10;LwWeOwAAADkAAAAQAAAAAAAAAAEAIAAAAA4BAABkcnMvc2hhcGV4bWwueG1sUEsFBgAAAAAGAAYA&#10;WwEAALgDAAAAAA==&#10;">
                    <v:fill on="f" focussize="0,0"/>
                    <v:stroke color="#000000 [3213]" miterlimit="8" joinstyle="miter" endarrow="block"/>
                    <v:imagedata o:title=""/>
                    <o:lock v:ext="edit" aspectratio="f"/>
                  </v:line>
                  <v:line id="直接连接符 15" o:spid="_x0000_s1026" o:spt="20" style="position:absolute;left:7825;top:27390;flip:y;height:1;width:210;" filled="f" stroked="t" coordsize="21600,21600" o:gfxdata="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fw2d&#10;wAAAANwAAAAPAAAAAAAAAAEAIAAAACIAAABkcnMvZG93bnJldi54bWxQSwECFAAUAAAACACHTuJA&#10;My8FnjsAAAA5AAAAEAAAAAAAAAABACAAAAAPAQAAZHJzL3NoYXBleG1sLnhtbFBLBQYAAAAABgAG&#10;AFsBAAC5AwAAAAA=&#10;">
                    <v:fill on="f" focussize="0,0"/>
                    <v:stroke color="#000000 [3213]" miterlimit="8" joinstyle="miter" endarrow="block"/>
                    <v:imagedata o:title=""/>
                    <o:lock v:ext="edit" aspectratio="f"/>
                  </v:line>
                  <v:line id="直接连接符 15" o:spid="_x0000_s1026" o:spt="20" style="position:absolute;left:7825;top:26574;flip:y;height:1;width:210;" filled="f" stroked="t" coordsize="21600,21600" o:gfxdata="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M6gG&#10;wAAAANwAAAAPAAAAAAAAAAEAIAAAACIAAABkcnMvZG93bnJldi54bWxQSwECFAAUAAAACACHTuJA&#10;My8FnjsAAAA5AAAAEAAAAAAAAAABACAAAAAPAQAAZHJzL3NoYXBleG1sLnhtbFBLBQYAAAAABgAG&#10;AFsBAAC5AwAAAAA=&#10;">
                    <v:fill on="f" focussize="0,0"/>
                    <v:stroke color="#000000 [3213]" miterlimit="8" joinstyle="miter" endarrow="block"/>
                    <v:imagedata o:title=""/>
                    <o:lock v:ext="edit" aspectratio="f"/>
                  </v:line>
                </v:group>
                <v:group id="组合 181" o:spid="_x0000_s1026" o:spt="203" style="position:absolute;left:12564;top:23974;height:1376;width:2282;" coordorigin="10331,23854" coordsize="2675,1376" o:gfxdata="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erfQbvwAAANwAAAAPAAAAAAAAAAEAIAAAACIAAABkcnMvZG93bnJldi54&#10;bWxQSwECFAAUAAAACACHTuJAMy8FnjsAAAA5AAAAFQAAAAAAAAABACAAAAAOAQAAZHJzL2dyb3Vw&#10;c2hhcGV4bWwueG1sUEsFBgAAAAAGAAYAYAEAAMsDAAAAAA==&#10;">
                  <o:lock v:ext="edit" aspectratio="f"/>
                  <v:shape id="文本框 127" o:spid="_x0000_s1026" o:spt="202" type="#_x0000_t202" style="position:absolute;left:10331;top:23854;height:1377;width:577;" fillcolor="#FFFFFF [3201]" filled="t" stroked="t" coordsize="21600,21600" o:gfxdata="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5rQGrgAAADc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style="layout-flow:vertical-ideographic;">
                      <w:txbxContent>
                        <w:p>
                          <w:pPr>
                            <w:spacing w:line="200" w:lineRule="exact"/>
                            <w:jc w:val="center"/>
                            <w:rPr>
                              <w:spacing w:val="20"/>
                            </w:rPr>
                          </w:pPr>
                          <w:r>
                            <w:rPr>
                              <w:rFonts w:hint="eastAsia"/>
                              <w:spacing w:val="20"/>
                            </w:rPr>
                            <w:t>制定方案</w:t>
                          </w:r>
                        </w:p>
                      </w:txbxContent>
                    </v:textbox>
                  </v:shape>
                  <v:shape id="文本框 134" o:spid="_x0000_s1026" o:spt="202" type="#_x0000_t202" style="position:absolute;left:11006;top:23854;height:1377;width:577;" fillcolor="#FFFFFF [3201]" filled="t" stroked="t" coordsize="21600,21600" o:gfxdata="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NYFRGi2AAAA3A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style="layout-flow:vertical-ideographic;">
                      <w:txbxContent>
                        <w:p>
                          <w:pPr>
                            <w:spacing w:line="200" w:lineRule="exact"/>
                            <w:jc w:val="center"/>
                            <w:rPr>
                              <w:spacing w:val="20"/>
                            </w:rPr>
                          </w:pPr>
                          <w:r>
                            <w:rPr>
                              <w:rFonts w:hint="eastAsia"/>
                              <w:spacing w:val="20"/>
                            </w:rPr>
                            <w:t>挂牌督办</w:t>
                          </w:r>
                        </w:p>
                      </w:txbxContent>
                    </v:textbox>
                  </v:shape>
                  <v:shape id="文本框 136" o:spid="_x0000_s1026" o:spt="202" type="#_x0000_t202" style="position:absolute;left:12430;top:23854;height:1377;width:577;" fillcolor="#FFFFFF [3201]" filled="t" stroked="t" coordsize="21600,21600" o:gfxdata="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5SeHzugAAANwA&#10;AAAPAAAAAAAAAAEAIAAAACIAAABkcnMvZG93bnJldi54bWxQSwECFAAUAAAACACHTuJAMy8FnjsA&#10;AAA5AAAAEAAAAAAAAAABACAAAAAJAQAAZHJzL3NoYXBleG1sLnhtbFBLBQYAAAAABgAGAFsBAACz&#10;AwAAAAA=&#10;">
                    <v:fill on="t" focussize="0,0"/>
                    <v:stroke weight="0.5pt" color="#000000 [3204]" joinstyle="round"/>
                    <v:imagedata o:title=""/>
                    <o:lock v:ext="edit" aspectratio="f"/>
                    <v:textbox style="layout-flow:vertical-ideographic;">
                      <w:txbxContent>
                        <w:p>
                          <w:pPr>
                            <w:spacing w:line="200" w:lineRule="exact"/>
                            <w:jc w:val="center"/>
                            <w:rPr>
                              <w:spacing w:val="20"/>
                            </w:rPr>
                          </w:pPr>
                          <w:r>
                            <w:rPr>
                              <w:rFonts w:hint="eastAsia"/>
                              <w:spacing w:val="20"/>
                            </w:rPr>
                            <w:t>办结归档</w:t>
                          </w:r>
                        </w:p>
                      </w:txbxContent>
                    </v:textbox>
                  </v:shape>
                  <v:shape id="文本框 135" o:spid="_x0000_s1026" o:spt="202" type="#_x0000_t202" style="position:absolute;left:11691;top:23854;height:1377;width:577;" fillcolor="#FFFFFF [3201]" filled="t" stroked="t" coordsize="21600,21600" o:gfxdata="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IqxlbgAAADc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style="layout-flow:vertical-ideographic;">
                      <w:txbxContent>
                        <w:p>
                          <w:pPr>
                            <w:spacing w:line="200" w:lineRule="exact"/>
                            <w:jc w:val="center"/>
                            <w:rPr>
                              <w:spacing w:val="20"/>
                            </w:rPr>
                          </w:pPr>
                          <w:r>
                            <w:rPr>
                              <w:rFonts w:hint="eastAsia"/>
                              <w:spacing w:val="20"/>
                            </w:rPr>
                            <w:t>集中打击</w:t>
                          </w:r>
                        </w:p>
                      </w:txbxContent>
                    </v:textbox>
                  </v:shape>
                </v:group>
                <v:group id="组合 173" o:spid="_x0000_s1026" o:spt="203" style="position:absolute;left:12851;top:23407;height:551;width:1816;" coordorigin="1860,21622" coordsize="1816,551" o:gfxdata="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qI654vwAAANwAAAAPAAAAAAAAAAEAIAAAACIAAABkcnMvZG93bnJldi54&#10;bWxQSwECFAAUAAAACACHTuJAMy8FnjsAAAA5AAAAFQAAAAAAAAABACAAAAAOAQAAZHJzL2dyb3Vw&#10;c2hhcGV4bWwueG1sUEsFBgAAAAAGAAYAYAEAAMsDAAAAAA==&#10;">
                  <o:lock v:ext="edit" aspectratio="f"/>
                  <v:line id="直接连接符 15" o:spid="_x0000_s1026" o:spt="20" style="position:absolute;left:2736;top:21622;height:283;width:0;" filled="f" stroked="t" coordsize="21600,21600" o:gfxdata="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5TdvO/&#10;AAAA3AAAAA8AAAAAAAAAAQAgAAAAIgAAAGRycy9kb3ducmV2LnhtbFBLAQIUABQAAAAIAIdO4kAz&#10;LwWeOwAAADkAAAAQAAAAAAAAAAEAIAAAAA4BAABkcnMvc2hhcGV4bWwueG1sUEsFBgAAAAAGAAYA&#10;WwEAALgDAAAAAA==&#10;">
                    <v:fill on="f" focussize="0,0"/>
                    <v:stroke color="#000000 [3213]" miterlimit="8" joinstyle="miter"/>
                    <v:imagedata o:title=""/>
                    <o:lock v:ext="edit" aspectratio="f"/>
                  </v:line>
                  <v:line id="直接连接符 26" o:spid="_x0000_s1026" o:spt="20" style="position:absolute;left:1860;top:21887;height:0;width:1816;" filled="f" stroked="t" coordsize="21600,21600" o:gfxdata="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G67oe/&#10;AAAA3AAAAA8AAAAAAAAAAQAgAAAAIgAAAGRycy9kb3ducmV2LnhtbFBLAQIUABQAAAAIAIdO4kAz&#10;LwWeOwAAADkAAAAQAAAAAAAAAAEAIAAAAA4BAABkcnMvc2hhcGV4bWwueG1sUEsFBgAAAAAGAAYA&#10;WwEAALgDAAAAAA==&#10;">
                    <v:fill on="f" focussize="0,0"/>
                    <v:stroke color="#000000 [3213]" miterlimit="8" joinstyle="miter"/>
                    <v:imagedata o:title=""/>
                    <o:lock v:ext="edit" aspectratio="f"/>
                  </v:line>
                  <v:line id="直接连接符 27" o:spid="_x0000_s1026" o:spt="20" style="position:absolute;left:1867;top:21890;height:283;width:0;" filled="f" stroked="t" coordsize="21600,21600" o:gfxdata="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6aJNS8AAAA&#10;3AAAAA8AAAAAAAAAAQAgAAAAIgAAAGRycy9kb3ducmV2LnhtbFBLAQIUABQAAAAIAIdO4kAzLwWe&#10;OwAAADkAAAAQAAAAAAAAAAEAIAAAAAsBAABkcnMvc2hhcGV4bWwueG1sUEsFBgAAAAAGAAYAWwEA&#10;ALUDAAAAAA==&#10;">
                    <v:fill on="f" focussize="0,0"/>
                    <v:stroke color="#000000 [3213]" miterlimit="8" joinstyle="miter" endarrow="block"/>
                    <v:imagedata o:title=""/>
                    <o:lock v:ext="edit" aspectratio="f"/>
                  </v:line>
                  <v:line id="直接连接符 28" o:spid="_x0000_s1026" o:spt="20" style="position:absolute;left:3668;top:21890;height:283;width:0;" filled="f" stroked="t" coordsize="21600,21600" o:gfxdata="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5IuqO8AAAA&#10;3AAAAA8AAAAAAAAAAQAgAAAAIgAAAGRycy9kb3ducmV2LnhtbFBLAQIUABQAAAAIAIdO4kAzLwWe&#10;OwAAADkAAAAQAAAAAAAAAAEAIAAAAAsBAABkcnMvc2hhcGV4bWwueG1sUEsFBgAAAAAGAAYAWwEA&#10;ALUDAAAAAA==&#10;">
                    <v:fill on="f" focussize="0,0"/>
                    <v:stroke color="#000000 [3213]" miterlimit="8" joinstyle="miter" endarrow="block"/>
                    <v:imagedata o:title=""/>
                    <o:lock v:ext="edit" aspectratio="f"/>
                  </v:line>
                  <v:line id="直接连接符 29" o:spid="_x0000_s1026" o:spt="20" style="position:absolute;left:2961;top:21890;height:283;width:0;" filled="f" stroked="t" coordsize="21600,21600" o:gfxdata="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QQfOLsAAADc&#10;AAAADwAAAAAAAAABACAAAAAiAAAAZHJzL2Rvd25yZXYueG1sUEsBAhQAFAAAAAgAh07iQDMvBZ47&#10;AAAAOQAAABAAAAAAAAAAAQAgAAAACgEAAGRycy9zaGFwZXhtbC54bWxQSwUGAAAAAAYABgBbAQAA&#10;tAMAAAAA&#10;">
                    <v:fill on="f" focussize="0,0"/>
                    <v:stroke color="#000000 [3213]" miterlimit="8" joinstyle="miter" endarrow="block"/>
                    <v:imagedata o:title=""/>
                    <o:lock v:ext="edit" aspectratio="f"/>
                  </v:line>
                  <v:line id="直接连接符 29" o:spid="_x0000_s1026" o:spt="20" style="position:absolute;left:2406;top:21890;height:283;width:0;" filled="f" stroked="t" coordsize="21600,21600" o:gfxdata="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Cbi0q5AAAA3AAA&#10;AA8AAAAAAAAAAQAgAAAAIgAAAGRycy9kb3ducmV2LnhtbFBLAQIUABQAAAAIAIdO4kAzLwWeOwAA&#10;ADkAAAAQAAAAAAAAAAEAIAAAAAgBAABkcnMvc2hhcGV4bWwueG1sUEsFBgAAAAAGAAYAWwEAALID&#10;AAAAAA==&#10;">
                    <v:fill on="f" focussize="0,0"/>
                    <v:stroke color="#000000 [3213]" miterlimit="8" joinstyle="miter" endarrow="block"/>
                    <v:imagedata o:title=""/>
                    <o:lock v:ext="edit" aspectratio="f"/>
                  </v:line>
                </v:group>
                <v:shape id="文本框 212" o:spid="_x0000_s1026" o:spt="202" type="#_x0000_t202" style="position:absolute;left:10786;top:26305;height:459;width:1261;" fillcolor="#FFFFFF [3201]" filled="t" stroked="t" coordsize="21600,21600" o:gfxdata="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5t+68AAAA&#10;3AAAAA8AAAAAAAAAAQAgAAAAIgAAAGRycy9kb3ducmV2LnhtbFBLAQIUABQAAAAIAIdO4kAzLwWe&#10;OwAAADkAAAAQAAAAAAAAAAEAIAAAAAsBAABkcnMvc2hhcGV4bWwueG1sUEsFBgAAAAAGAAYAWwEA&#10;ALUDAAAAAA==&#10;">
                  <v:fill on="t" focussize="0,0"/>
                  <v:stroke weight="0.5pt" color="#000000 [3204]" joinstyle="round"/>
                  <v:imagedata o:title=""/>
                  <o:lock v:ext="edit" aspectratio="f"/>
                  <v:textbox>
                    <w:txbxContent>
                      <w:p>
                        <w:pPr>
                          <w:jc w:val="center"/>
                        </w:pPr>
                        <w:r>
                          <w:rPr>
                            <w:rFonts w:hint="eastAsia"/>
                          </w:rPr>
                          <w:t>挂牌督办</w:t>
                        </w:r>
                      </w:p>
                    </w:txbxContent>
                  </v:textbox>
                </v:shape>
                <v:line id="直接连接符 15" o:spid="_x0000_s1026" o:spt="20" style="position:absolute;left:8598;top:21697;flip:y;height:477;width:4;" filled="f" stroked="t" coordsize="21600,21600" o:gfxdata="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rSewC/&#10;AAAA3AAAAA8AAAAAAAAAAQAgAAAAIgAAAGRycy9kb3ducmV2LnhtbFBLAQIUABQAAAAIAIdO4kAz&#10;LwWeOwAAADkAAAAQAAAAAAAAAAEAIAAAAA4BAABkcnMvc2hhcGV4bWwueG1sUEsFBgAAAAAGAAYA&#10;WwEAALgDAAAAAA==&#10;">
                  <v:fill on="f" focussize="0,0"/>
                  <v:stroke color="#000000 [3213]" miterlimit="8" joinstyle="miter" startarrow="block"/>
                  <v:imagedata o:title=""/>
                  <o:lock v:ext="edit" aspectratio="f"/>
                </v:line>
                <v:shape id="文本框 152" o:spid="_x0000_s1026" o:spt="202" type="#_x0000_t202" style="position:absolute;left:5161;top:21151;height:459;width:1681;" fillcolor="#FFFFFF [3201]" filled="t" stroked="t" coordsize="21600,21600" o:gfxdata="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8bVuK8AAAA&#10;3AAAAA8AAAAAAAAAAQAgAAAAIgAAAGRycy9kb3ducmV2LnhtbFBLAQIUABQAAAAIAIdO4kAzLwWe&#10;OwAAADkAAAAQAAAAAAAAAAEAIAAAAAsBAABkcnMvc2hhcGV4bWwueG1sUEsFBgAAAAAGAAYAWwEA&#10;ALUDAAAAAA==&#10;">
                  <v:fill on="t" focussize="0,0"/>
                  <v:stroke weight="0.5pt" color="#000000 [3204]" joinstyle="round"/>
                  <v:imagedata o:title=""/>
                  <o:lock v:ext="edit" aspectratio="f"/>
                  <v:textbox>
                    <w:txbxContent>
                      <w:p>
                        <w:pPr>
                          <w:jc w:val="center"/>
                        </w:pPr>
                        <w:r>
                          <w:rPr>
                            <w:rFonts w:hint="eastAsia"/>
                          </w:rPr>
                          <w:t>一般治安问题</w:t>
                        </w:r>
                      </w:p>
                    </w:txbxContent>
                  </v:textbox>
                </v:shape>
                <v:shape id="文本框 168" o:spid="_x0000_s1026" o:spt="202" type="#_x0000_t202" style="position:absolute;left:6557;top:22188;height:2211;width:645;v-text-anchor:middle;" fillcolor="#FFFFFF [3201]" filled="t" stroked="t" coordsize="21600,21600" o:gfxdata="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XaAr6/&#10;AAAA3AAAAA8AAAAAAAAAAQAgAAAAIgAAAGRycy9kb3ducmV2LnhtbFBLAQIUABQAAAAIAIdO4kAz&#10;LwWeOwAAADkAAAAQAAAAAAAAAAEAIAAAAA4BAABkcnMvc2hhcGV4bWwueG1sUEsFBgAAAAAGAAYA&#10;WwEAALgDAAAAAA==&#10;">
                  <v:fill on="t" focussize="0,0"/>
                  <v:stroke weight="0.5pt" color="#000000 [3204]" joinstyle="round"/>
                  <v:imagedata o:title=""/>
                  <o:lock v:ext="edit" aspectratio="f"/>
                  <v:textbox inset="2.5mm,0mm,2.54mm,0mm" style="layout-flow:vertical-ideographic;">
                    <w:txbxContent>
                      <w:p>
                        <w:pPr>
                          <w:jc w:val="center"/>
                          <w:rPr>
                            <w:spacing w:val="20"/>
                            <w:szCs w:val="21"/>
                          </w:rPr>
                        </w:pPr>
                        <w:r>
                          <w:rPr>
                            <w:rFonts w:hint="eastAsia"/>
                            <w:spacing w:val="20"/>
                            <w:szCs w:val="21"/>
                          </w:rPr>
                          <w:t>驻村（社区）民警</w:t>
                        </w:r>
                      </w:p>
                    </w:txbxContent>
                  </v:textbox>
                </v:shape>
                <v:shape id="文本框 169" o:spid="_x0000_s1026" o:spt="202" type="#_x0000_t202" style="position:absolute;left:5679;top:22188;height:2221;width:645;" fillcolor="#FFFFFF [3201]" filled="t" stroked="t" coordsize="21600,21600" o:gfxdata="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T7YXC8AAAA&#10;3AAAAA8AAAAAAAAAAQAgAAAAIgAAAGRycy9kb3ducmV2LnhtbFBLAQIUABQAAAAIAIdO4kAzLwWe&#10;OwAAADkAAAAQAAAAAAAAAAEAIAAAAAsBAABkcnMvc2hhcGV4bWwueG1sUEsFBgAAAAAGAAYAWwEA&#10;ALUDA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村（社区）干部</w:t>
                        </w:r>
                      </w:p>
                    </w:txbxContent>
                  </v:textbox>
                </v:shape>
                <v:shape id="文本框 167" o:spid="_x0000_s1026" o:spt="202" type="#_x0000_t202" style="position:absolute;left:4819;top:22188;height:2221;width:645;" fillcolor="#FFFFFF [3201]" filled="t" stroked="t" coordsize="21600,21600" o:gfxdata="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t8TrvQAA&#10;ANwAAAAPAAAAAAAAAAEAIAAAACIAAABkcnMvZG93bnJldi54bWxQSwECFAAUAAAACACHTuJAMy8F&#10;njsAAAA5AAAAEAAAAAAAAAABACAAAAAMAQAAZHJzL3NoYXBleG1sLnhtbFBLBQYAAAAABgAGAFsB&#10;AAC2Aw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网格员</w:t>
                        </w:r>
                      </w:p>
                    </w:txbxContent>
                  </v:textbox>
                </v:shape>
                <v:group id="组合 159" o:spid="_x0000_s1026" o:spt="203" style="position:absolute;left:5126;top:21622;height:551;width:1816;" coordorigin="1860,21622" coordsize="1816,551" o:gfxdata="UEsDBAoAAAAAAIdO4kAAAAAAAAAAAAAAAAAEAAAAZHJzL1BLAwQUAAAACACHTuJATR7bBr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kaw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NHtsGvwAAANwAAAAPAAAAAAAAAAEAIAAAACIAAABkcnMvZG93bnJldi54&#10;bWxQSwECFAAUAAAACACHTuJAMy8FnjsAAAA5AAAAFQAAAAAAAAABACAAAAAOAQAAZHJzL2dyb3Vw&#10;c2hhcGV4bWwueG1sUEsFBgAAAAAGAAYAYAEAAMsDAAAAAA==&#10;">
                  <o:lock v:ext="edit" aspectratio="f"/>
                  <v:line id="直接连接符 15" o:spid="_x0000_s1026" o:spt="20" style="position:absolute;left:2736;top:21622;height:283;width:0;" filled="f" stroked="t" coordsize="21600,21600" o:gfxdata="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luA42/&#10;AAAA3AAAAA8AAAAAAAAAAQAgAAAAIgAAAGRycy9kb3ducmV2LnhtbFBLAQIUABQAAAAIAIdO4kAz&#10;LwWeOwAAADkAAAAQAAAAAAAAAAEAIAAAAA4BAABkcnMvc2hhcGV4bWwueG1sUEsFBgAAAAAGAAYA&#10;WwEAALgDAAAAAA==&#10;">
                    <v:fill on="f" focussize="0,0"/>
                    <v:stroke color="#000000 [3213]" miterlimit="8" joinstyle="miter"/>
                    <v:imagedata o:title=""/>
                    <o:lock v:ext="edit" aspectratio="f"/>
                  </v:line>
                  <v:line id="直接连接符 26" o:spid="_x0000_s1026" o:spt="20" style="position:absolute;left:1860;top:21887;height:0;width:1816;" filled="f" stroked="t" coordsize="21600,21600" o:gfxdata="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8Zf/vQAA&#10;ANwAAAAPAAAAAAAAAAEAIAAAACIAAABkcnMvZG93bnJldi54bWxQSwECFAAUAAAACACHTuJAMy8F&#10;njsAAAA5AAAAEAAAAAAAAAABACAAAAAMAQAAZHJzL3NoYXBleG1sLnhtbFBLBQYAAAAABgAGAFsB&#10;AAC2AwAAAAA=&#10;">
                    <v:fill on="f" focussize="0,0"/>
                    <v:stroke color="#000000 [3213]" miterlimit="8" joinstyle="miter"/>
                    <v:imagedata o:title=""/>
                    <o:lock v:ext="edit" aspectratio="f"/>
                  </v:line>
                  <v:line id="直接连接符 27" o:spid="_x0000_s1026" o:spt="20" style="position:absolute;left:1867;top:21890;height:283;width:0;" filled="f" stroked="t" coordsize="21600,21600" o:gfxdata="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fRXay8AAAA&#10;3AAAAA8AAAAAAAAAAQAgAAAAIgAAAGRycy9kb3ducmV2LnhtbFBLAQIUABQAAAAIAIdO4kAzLwWe&#10;OwAAADkAAAAQAAAAAAAAAAEAIAAAAAsBAABkcnMvc2hhcGV4bWwueG1sUEsFBgAAAAAGAAYAWwEA&#10;ALUDAAAAAA==&#10;">
                    <v:fill on="f" focussize="0,0"/>
                    <v:stroke color="#000000 [3213]" miterlimit="8" joinstyle="miter" endarrow="block"/>
                    <v:imagedata o:title=""/>
                    <o:lock v:ext="edit" aspectratio="f"/>
                  </v:line>
                  <v:line id="直接连接符 28" o:spid="_x0000_s1026" o:spt="20" style="position:absolute;left:3668;top:21890;height:283;width:0;" filled="f" stroked="t" coordsize="21600,21600" o:gfxdata="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MyYuy5AAAA3AAA&#10;AA8AAAAAAAAAAQAgAAAAIgAAAGRycy9kb3ducmV2LnhtbFBLAQIUABQAAAAIAIdO4kAzLwWeOwAA&#10;ADkAAAAQAAAAAAAAAAEAIAAAAAgBAABkcnMvc2hhcGV4bWwueG1sUEsFBgAAAAAGAAYAWwEAALID&#10;AAAAAA==&#10;">
                    <v:fill on="f" focussize="0,0"/>
                    <v:stroke color="#000000 [3213]" miterlimit="8" joinstyle="miter" endarrow="block"/>
                    <v:imagedata o:title=""/>
                    <o:lock v:ext="edit" aspectratio="f"/>
                  </v:line>
                  <v:line id="直接连接符 29" o:spid="_x0000_s1026" o:spt="20" style="position:absolute;left:2736;top:21890;height:283;width:0;" filled="f" stroked="t" coordsize="21600,21600" o:gfxdata="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NFwXS8AAAA&#10;3AAAAA8AAAAAAAAAAQAgAAAAIgAAAGRycy9kb3ducmV2LnhtbFBLAQIUABQAAAAIAIdO4kAzLwWe&#10;OwAAADkAAAAQAAAAAAAAAAEAIAAAAAsBAABkcnMvc2hhcGV4bWwueG1sUEsFBgAAAAAGAAYAWwEA&#10;ALUDAAAAAA==&#10;">
                    <v:fill on="f" focussize="0,0"/>
                    <v:stroke color="#000000 [3213]" miterlimit="8" joinstyle="miter" endarrow="block"/>
                    <v:imagedata o:title=""/>
                    <o:lock v:ext="edit" aspectratio="f"/>
                  </v:line>
                </v:group>
                <v:group id="组合 189" o:spid="_x0000_s1026" o:spt="203" style="position:absolute;left:4982;top:24435;height:550;width:2034;rotation:11796480f;" coordorigin="1716,21622" coordsize="2034,550" o:gfxdata="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8TrUb0AAADcAAAADwAAAAAAAAABACAAAAAiAAAAZHJzL2Rvd25yZXYueG1s&#10;UEsBAhQAFAAAAAgAh07iQDMvBZ47AAAAOQAAABUAAAAAAAAAAQAgAAAADAEAAGRycy9ncm91cHNo&#10;YXBleG1sLnhtbFBLBQYAAAAABgAGAGABAADJAwAAAAA=&#10;">
                  <o:lock v:ext="edit" aspectratio="f"/>
                  <v:line id="直接连接符 15" o:spid="_x0000_s1026" o:spt="20" style="position:absolute;left:2736;top:21622;height:283;width:0;" filled="f" stroked="t" coordsize="21600,21600" o:gfxdata="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C48HugAAANwA&#10;AAAPAAAAAAAAAAEAIAAAACIAAABkcnMvZG93bnJldi54bWxQSwECFAAUAAAACACHTuJAMy8FnjsA&#10;AAA5AAAAEAAAAAAAAAABACAAAAAJAQAAZHJzL3NoYXBleG1sLnhtbFBLBQYAAAAABgAGAFsBAACz&#10;AwAAAAA=&#10;">
                    <v:fill on="f" focussize="0,0"/>
                    <v:stroke color="#000000 [3213]" miterlimit="8" joinstyle="miter" startarrow="block"/>
                    <v:imagedata o:title=""/>
                    <o:lock v:ext="edit" aspectratio="f"/>
                  </v:line>
                  <v:line id="直接连接符 26" o:spid="_x0000_s1026" o:spt="20" style="position:absolute;left:1716;top:21895;flip:y;height:1;width:2035;" filled="f" stroked="t" coordsize="21600,21600" o:gfxdata="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m3f/L4A&#10;AADcAAAADwAAAAAAAAABACAAAAAiAAAAZHJzL2Rvd25yZXYueG1sUEsBAhQAFAAAAAgAh07iQDMv&#10;BZ47AAAAOQAAABAAAAAAAAAAAQAgAAAADQEAAGRycy9zaGFwZXhtbC54bWxQSwUGAAAAAAYABgBb&#10;AQAAtwMAAAAA&#10;">
                    <v:fill on="f" focussize="0,0"/>
                    <v:stroke color="#000000 [3213]" miterlimit="8" joinstyle="miter"/>
                    <v:imagedata o:title=""/>
                    <o:lock v:ext="edit" aspectratio="f"/>
                  </v:line>
                  <v:line id="直接连接符 27" o:spid="_x0000_s1026" o:spt="20" style="position:absolute;left:1723;top:21890;height:283;width:0;" filled="f" stroked="t" coordsize="21600,21600" o:gfxdata="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9MseZugAAANwA&#10;AAAPAAAAAAAAAAEAIAAAACIAAABkcnMvZG93bnJldi54bWxQSwECFAAUAAAACACHTuJAMy8FnjsA&#10;AAA5AAAAEAAAAAAAAAABACAAAAAJAQAAZHJzL3NoYXBleG1sLnhtbFBLBQYAAAAABgAGAFsBAACz&#10;AwAAAAA=&#10;">
                    <v:fill on="f" focussize="0,0"/>
                    <v:stroke color="#000000 [3213]" miterlimit="8" joinstyle="miter"/>
                    <v:imagedata o:title=""/>
                    <o:lock v:ext="edit" aspectratio="f"/>
                  </v:line>
                  <v:line id="直接连接符 28" o:spid="_x0000_s1026" o:spt="20" style="position:absolute;left:3749;top:21890;height:283;width:0;" filled="f" stroked="t" coordsize="21600,21600" o:gfxdata="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J+YgK/&#10;AAAA3AAAAA8AAAAAAAAAAQAgAAAAIgAAAGRycy9kb3ducmV2LnhtbFBLAQIUABQAAAAIAIdO4kAz&#10;LwWeOwAAADkAAAAQAAAAAAAAAAEAIAAAAA4BAABkcnMvc2hhcGV4bWwueG1sUEsFBgAAAAAGAAYA&#10;WwEAALgDAAAAAA==&#10;">
                    <v:fill on="f" focussize="0,0"/>
                    <v:stroke color="#000000 [3213]" miterlimit="8" joinstyle="miter"/>
                    <v:imagedata o:title=""/>
                    <o:lock v:ext="edit" aspectratio="f"/>
                  </v:line>
                  <v:line id="直接连接符 29" o:spid="_x0000_s1026" o:spt="20" style="position:absolute;left:2736;top:21890;height:283;width:0;" filled="f" stroked="t" coordsize="21600,21600" o:gfxdata="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qJ4W/&#10;AAAA3AAAAA8AAAAAAAAAAQAgAAAAIgAAAGRycy9kb3ducmV2LnhtbFBLAQIUABQAAAAIAIdO4kAz&#10;LwWeOwAAADkAAAAQAAAAAAAAAAEAIAAAAA4BAABkcnMvc2hhcGV4bWwueG1sUEsFBgAAAAAGAAYA&#10;WwEAALgDAAAAAA==&#10;">
                    <v:fill on="f" focussize="0,0"/>
                    <v:stroke color="#000000 [3213]" miterlimit="8" joinstyle="miter"/>
                    <v:imagedata o:title=""/>
                    <o:lock v:ext="edit" aspectratio="f"/>
                  </v:line>
                </v:group>
                <v:shape id="文本框 197" o:spid="_x0000_s1026" o:spt="202" type="#_x0000_t202" style="position:absolute;left:5389;top:25011;height:749;width:1206;" fillcolor="#FFFFFF [3201]" filled="t" stroked="t" coordsize="21600,21600" o:gfxdata="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YFJBrsAAADc&#10;AAAADwAAAAAAAAABACAAAAAiAAAAZHJzL2Rvd25yZXYueG1sUEsBAhQAFAAAAAgAh07iQDMvBZ47&#10;AAAAOQAAABAAAAAAAAAAAQAgAAAACgEAAGRycy9zaGFwZXhtbC54bWxQSwUGAAAAAAYABgBbAQAA&#10;tAMAAAAA&#10;">
                  <v:fill on="t" focussize="0,0"/>
                  <v:stroke weight="0.5pt" color="#000000 [3204]" joinstyle="round"/>
                  <v:imagedata o:title=""/>
                  <o:lock v:ext="edit" aspectratio="f"/>
                  <v:textbox>
                    <w:txbxContent>
                      <w:p>
                        <w:pPr>
                          <w:jc w:val="center"/>
                        </w:pPr>
                        <w:r>
                          <w:rPr>
                            <w:rFonts w:hint="eastAsia"/>
                          </w:rPr>
                          <w:t>定期排查</w:t>
                        </w:r>
                      </w:p>
                      <w:p>
                        <w:pPr>
                          <w:jc w:val="center"/>
                        </w:pPr>
                        <w:r>
                          <w:rPr>
                            <w:rFonts w:hint="eastAsia"/>
                          </w:rPr>
                          <w:t>信息研判</w:t>
                        </w:r>
                      </w:p>
                    </w:txbxContent>
                  </v:textbox>
                </v:shape>
                <v:line id="直接连接符 15" o:spid="_x0000_s1026" o:spt="20" style="position:absolute;left:5996;top:25810;flip:y;height:477;width:4;" filled="f" stroked="t" coordsize="21600,21600" o:gfxdata="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wKyAr4A&#10;AADcAAAADwAAAAAAAAABACAAAAAiAAAAZHJzL2Rvd25yZXYueG1sUEsBAhQAFAAAAAgAh07iQDMv&#10;BZ47AAAAOQAAABAAAAAAAAAAAQAgAAAADQEAAGRycy9zaGFwZXhtbC54bWxQSwUGAAAAAAYABgBb&#10;AQAAtwMAAAAA&#10;">
                  <v:fill on="f" focussize="0,0"/>
                  <v:stroke color="#000000 [3213]" miterlimit="8" joinstyle="miter" startarrow="block"/>
                  <v:imagedata o:title=""/>
                  <o:lock v:ext="edit" aspectratio="f"/>
                </v:line>
                <v:shape id="文本框 221" o:spid="_x0000_s1026" o:spt="202" type="#_x0000_t202" style="position:absolute;left:5389;top:26323;height:468;width:1206;" fillcolor="#FFFFFF [3201]" filled="t" stroked="t" coordsize="21600,21600" o:gfxdata="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VWkDLgAAADc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w:txbxContent>
                      <w:p>
                        <w:pPr>
                          <w:jc w:val="center"/>
                        </w:pPr>
                        <w:r>
                          <w:rPr>
                            <w:rFonts w:hint="eastAsia"/>
                          </w:rPr>
                          <w:t>协同整治</w:t>
                        </w:r>
                      </w:p>
                    </w:txbxContent>
                  </v:textbox>
                </v:shape>
                <v:shape id="文本框 224" o:spid="_x0000_s1026" o:spt="202" type="#_x0000_t202" style="position:absolute;left:6332;top:27408;height:1633;width:645;" fillcolor="#FFFFFF [3201]" filled="t" stroked="t" coordsize="21600,21600" o:gfxdata="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L2DjubgAAADc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未完成整治</w:t>
                        </w:r>
                      </w:p>
                    </w:txbxContent>
                  </v:textbox>
                </v:shape>
                <v:shape id="文本框 225" o:spid="_x0000_s1026" o:spt="202" type="#_x0000_t202" style="position:absolute;left:5006;top:27408;height:1633;width:645;" fillcolor="#FFFFFF [3201]" filled="t" stroked="t" coordsize="21600,21600" o:gfxdata="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L5aSiS2AAAA3A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完成整治</w:t>
                        </w:r>
                      </w:p>
                    </w:txbxContent>
                  </v:textbox>
                </v:shape>
                <v:group id="组合 216" o:spid="_x0000_s1026" o:spt="203" style="position:absolute;left:5311;top:26817;height:551;width:1333;" coordorigin="2045,21622" coordsize="1333,551" o:gfxdata="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gHS5cr0AAADdAAAADwAAAAAAAAABACAAAAAiAAAAZHJzL2Rvd25yZXYueG1s&#10;UEsBAhQAFAAAAAgAh07iQDMvBZ47AAAAOQAAABUAAAAAAAAAAQAgAAAADAEAAGRycy9ncm91cHNo&#10;YXBleG1sLnhtbFBLBQYAAAAABgAGAGABAADJAwAAAAA=&#10;">
                  <o:lock v:ext="edit" aspectratio="f"/>
                  <v:line id="直接连接符 15" o:spid="_x0000_s1026" o:spt="20" style="position:absolute;left:2736;top:21622;height:283;width:0;" filled="f" stroked="t" coordsize="21600,21600" o:gfxdata="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fgNRvQAA&#10;AN0AAAAPAAAAAAAAAAEAIAAAACIAAABkcnMvZG93bnJldi54bWxQSwECFAAUAAAACACHTuJAMy8F&#10;njsAAAA5AAAAEAAAAAAAAAABACAAAAAMAQAAZHJzL3NoYXBleG1sLnhtbFBLBQYAAAAABgAGAFsB&#10;AAC2AwAAAAA=&#10;">
                    <v:fill on="f" focussize="0,0"/>
                    <v:stroke color="#000000 [3213]" miterlimit="8" joinstyle="miter"/>
                    <v:imagedata o:title=""/>
                    <o:lock v:ext="edit" aspectratio="f"/>
                  </v:line>
                  <v:line id="直接连接符 26" o:spid="_x0000_s1026" o:spt="20" style="position:absolute;left:2045;top:21896;height:4;width:1331;" filled="f" stroked="t" coordsize="21600,21600" o:gfxdata="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ioF9&#10;wAAAAN0AAAAPAAAAAAAAAAEAIAAAACIAAABkcnMvZG93bnJldi54bWxQSwECFAAUAAAACACHTuJA&#10;My8FnjsAAAA5AAAAEAAAAAAAAAABACAAAAAPAQAAZHJzL3NoYXBleG1sLnhtbFBLBQYAAAAABgAG&#10;AFsBAAC5AwAAAAA=&#10;">
                    <v:fill on="f" focussize="0,0"/>
                    <v:stroke color="#000000 [3213]" miterlimit="8" joinstyle="miter"/>
                    <v:imagedata o:title=""/>
                    <o:lock v:ext="edit" aspectratio="f"/>
                  </v:line>
                  <v:line id="直接连接符 27" o:spid="_x0000_s1026" o:spt="20" style="position:absolute;left:2052;top:21890;height:283;width:0;" filled="f" stroked="t" coordsize="21600,21600" o:gfxdata="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iHjbsAAADd&#10;AAAADwAAAAAAAAABACAAAAAiAAAAZHJzL2Rvd25yZXYueG1sUEsBAhQAFAAAAAgAh07iQDMvBZ47&#10;AAAAOQAAABAAAAAAAAAAAQAgAAAACgEAAGRycy9zaGFwZXhtbC54bWxQSwUGAAAAAAYABgBbAQAA&#10;tAMAAAAA&#10;">
                    <v:fill on="f" focussize="0,0"/>
                    <v:stroke color="#000000 [3213]" miterlimit="8" joinstyle="miter" endarrow="block"/>
                    <v:imagedata o:title=""/>
                    <o:lock v:ext="edit" aspectratio="f"/>
                  </v:line>
                  <v:line id="直接连接符 28" o:spid="_x0000_s1026" o:spt="20" style="position:absolute;left:3378;top:21890;height:283;width:0;" filled="f" stroked="t" coordsize="21600,21600" o:gfxdata="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yoZ+rsAAADd&#10;AAAADwAAAAAAAAABACAAAAAiAAAAZHJzL2Rvd25yZXYueG1sUEsBAhQAFAAAAAgAh07iQDMvBZ47&#10;AAAAOQAAABAAAAAAAAAAAQAgAAAACgEAAGRycy9zaGFwZXhtbC54bWxQSwUGAAAAAAYABgBbAQAA&#10;tAMAAAAA&#10;">
                    <v:fill on="f" focussize="0,0"/>
                    <v:stroke color="#000000 [3213]" miterlimit="8" joinstyle="miter" endarrow="block"/>
                    <v:imagedata o:title=""/>
                    <o:lock v:ext="edit" aspectratio="f"/>
                  </v:line>
                </v:group>
                <v:shape id="文本框 239" o:spid="_x0000_s1026" o:spt="202" type="#_x0000_t202" style="position:absolute;left:4914;top:29334;height:468;width:1206;" fillcolor="#FFFFFF [3201]" filled="t" stroked="t" coordsize="21600,21600" o:gfxdata="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gyvl2LgAAADd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w:txbxContent>
                      <w:p>
                        <w:pPr>
                          <w:jc w:val="center"/>
                        </w:pPr>
                        <w:r>
                          <w:rPr>
                            <w:rFonts w:hint="eastAsia"/>
                          </w:rPr>
                          <w:t>跟踪观察</w:t>
                        </w:r>
                      </w:p>
                    </w:txbxContent>
                  </v:textbox>
                </v:shape>
                <v:shape id="文本框 241" o:spid="_x0000_s1026" o:spt="202" type="#_x0000_t202" style="position:absolute;left:4902;top:30487;height:468;width:1206;" fillcolor="#FFFFFF [3201]" filled="t" stroked="t" coordsize="21600,21600" o:gfxdata="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MJ9rLgAAADd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w:txbxContent>
                      <w:p>
                        <w:pPr>
                          <w:jc w:val="center"/>
                        </w:pPr>
                        <w:r>
                          <w:rPr>
                            <w:rFonts w:hint="eastAsia"/>
                          </w:rPr>
                          <w:t>办结归档</w:t>
                        </w:r>
                      </w:p>
                    </w:txbxContent>
                  </v:textbox>
                </v:shape>
                <v:line id="直接连接符 15" o:spid="_x0000_s1026" o:spt="20" style="position:absolute;left:5453;top:29048;height:283;width:0;rotation:11796480f;" filled="f" stroked="t" coordsize="21600,21600" o:gfxdata="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5G5ZbsAAADd&#10;AAAADwAAAAAAAAABACAAAAAiAAAAZHJzL2Rvd25yZXYueG1sUEsBAhQAFAAAAAgAh07iQDMvBZ47&#10;AAAAOQAAABAAAAAAAAAAAQAgAAAACgEAAGRycy9zaGFwZXhtbC54bWxQSwUGAAAAAAYABgBbAQAA&#10;tAMAAAAA&#10;">
                  <v:fill on="f" focussize="0,0"/>
                  <v:stroke color="#000000 [3213]" miterlimit="8" joinstyle="miter" startarrow="block"/>
                  <v:imagedata o:title=""/>
                  <o:lock v:ext="edit" aspectratio="f"/>
                </v:line>
                <v:line id="直接连接符 15" o:spid="_x0000_s1026" o:spt="20" style="position:absolute;left:5459;top:29841;flip:y;height:632;width:6;" filled="f" stroked="t" coordsize="21600,21600" o:gfxdata="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otU4&#10;wAAAAN0AAAAPAAAAAAAAAAEAIAAAACIAAABkcnMvZG93bnJldi54bWxQSwECFAAUAAAACACHTuJA&#10;My8FnjsAAAA5AAAAEAAAAAAAAAABACAAAAAPAQAAZHJzL3NoYXBleG1sLnhtbFBLBQYAAAAABgAG&#10;AFsBAAC5AwAAAAA=&#10;">
                  <v:fill on="f" focussize="0,0"/>
                  <v:stroke color="#000000 [3213]" miterlimit="8" joinstyle="miter" startarrow="block"/>
                  <v:imagedata o:title=""/>
                  <o:lock v:ext="edit" aspectratio="f"/>
                </v:line>
                <v:shape id="文本框 151" o:spid="_x0000_s1026" o:spt="202" type="#_x0000_t202" style="position:absolute;left:7759;top:21151;height:459;width:1681;" fillcolor="#FFFFFF [3201]" filled="t" stroked="t" coordsize="21600,21600" o:gfxdata="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y5OM65AAAA3QAA&#10;AA8AAAAAAAAAAQAgAAAAIgAAAGRycy9kb3ducmV2LnhtbFBLAQIUABQAAAAIAIdO4kAzLwWeOwAA&#10;ADkAAAAQAAAAAAAAAAEAIAAAAAgBAABkcnMvc2hhcGV4bWwueG1sUEsFBgAAAAAGAAYAWwEAALID&#10;AAAAAA==&#10;">
                  <v:fill on="t" focussize="0,0"/>
                  <v:stroke weight="0.5pt" color="#000000 [3204]" joinstyle="round"/>
                  <v:imagedata o:title=""/>
                  <o:lock v:ext="edit" aspectratio="f"/>
                  <v:textbox>
                    <w:txbxContent>
                      <w:p>
                        <w:pPr>
                          <w:jc w:val="center"/>
                        </w:pPr>
                        <w:r>
                          <w:rPr>
                            <w:rFonts w:hint="eastAsia"/>
                          </w:rPr>
                          <w:t>较大治安问题</w:t>
                        </w:r>
                      </w:p>
                    </w:txbxContent>
                  </v:textbox>
                </v:shape>
                <v:shape id="文本框 166" o:spid="_x0000_s1026" o:spt="202" type="#_x0000_t202" style="position:absolute;left:7908;top:22222;height:459;width:1383;" fillcolor="#FFFFFF [3201]" filled="t" stroked="t" coordsize="21600,21600" o:gfxdata="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xrprm5AAAA3QAA&#10;AA8AAAAAAAAAAQAgAAAAIgAAAGRycy9kb3ducmV2LnhtbFBLAQIUABQAAAAIAIdO4kAzLwWeOwAA&#10;ADkAAAAQAAAAAAAAAAEAIAAAAAgBAABkcnMvc2hhcGV4bWwueG1sUEsFBgAAAAAGAAYAWwEAALID&#10;AAAAAA==&#10;">
                  <v:fill on="t" focussize="0,0"/>
                  <v:stroke weight="0.5pt" color="#000000 [3204]" joinstyle="round"/>
                  <v:imagedata o:title=""/>
                  <o:lock v:ext="edit" aspectratio="f"/>
                  <v:textbox>
                    <w:txbxContent>
                      <w:p>
                        <w:pPr>
                          <w:jc w:val="center"/>
                        </w:pPr>
                        <w:r>
                          <w:rPr>
                            <w:rFonts w:hint="eastAsia"/>
                          </w:rPr>
                          <w:t>公安派出所</w:t>
                        </w:r>
                      </w:p>
                    </w:txbxContent>
                  </v:textbox>
                </v:shape>
                <v:shape id="文本框 180" o:spid="_x0000_s1026" o:spt="202" type="#_x0000_t202" style="position:absolute;left:8010;top:23293;height:459;width:1180;" fillcolor="#FFFFFF [3201]" filled="t" stroked="t" coordsize="21600,21600" o:gfxdata="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ycDIrgAAADd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w:txbxContent>
                      <w:p>
                        <w:pPr>
                          <w:jc w:val="center"/>
                        </w:pPr>
                        <w:r>
                          <w:rPr>
                            <w:rFonts w:hint="eastAsia"/>
                          </w:rPr>
                          <w:t>深入调查</w:t>
                        </w:r>
                      </w:p>
                    </w:txbxContent>
                  </v:textbox>
                </v:shape>
                <v:shape id="文本框 187" o:spid="_x0000_s1026" o:spt="202" type="#_x0000_t202" style="position:absolute;left:8010;top:24364;height:459;width:1180;" fillcolor="#FFFFFF [3201]" filled="t" stroked="t" coordsize="21600,21600" o:gfxdata="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M6bVrgAAADd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w:txbxContent>
                      <w:p>
                        <w:pPr>
                          <w:jc w:val="center"/>
                        </w:pPr>
                        <w:r>
                          <w:rPr>
                            <w:rFonts w:hint="eastAsia"/>
                          </w:rPr>
                          <w:t>制定方案</w:t>
                        </w:r>
                      </w:p>
                    </w:txbxContent>
                  </v:textbox>
                </v:shape>
                <v:shape id="文本框 196" o:spid="_x0000_s1026" o:spt="202" type="#_x0000_t202" style="position:absolute;left:8187;top:25435;height:459;width:825;" fillcolor="#FFFFFF [3201]" filled="t" stroked="t" coordsize="21600,21600" o:gfxdata="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04I+zbgAAADd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w:txbxContent>
                      <w:p>
                        <w:pPr>
                          <w:jc w:val="center"/>
                        </w:pPr>
                        <w:r>
                          <w:rPr>
                            <w:rFonts w:hint="eastAsia"/>
                          </w:rPr>
                          <w:t>整治</w:t>
                        </w:r>
                      </w:p>
                    </w:txbxContent>
                  </v:textbox>
                </v:shape>
                <v:shape id="文本框 215" o:spid="_x0000_s1026" o:spt="202" type="#_x0000_t202" style="position:absolute;left:8722;top:26508;height:1633;width:645;" fillcolor="#FFFFFF [3201]" filled="t" stroked="t" coordsize="21600,21600" o:gfxdata="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bivWC5AAAA3QAA&#10;AA8AAAAAAAAAAQAgAAAAIgAAAGRycy9kb3ducmV2LnhtbFBLAQIUABQAAAAIAIdO4kAzLwWeOwAA&#10;ADkAAAAQAAAAAAAAAAEAIAAAAAgBAABkcnMvc2hhcGV4bWwueG1sUEsFBgAAAAAGAAYAWwEAALID&#10;A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未完成整治</w:t>
                        </w:r>
                      </w:p>
                    </w:txbxContent>
                  </v:textbox>
                </v:shape>
                <v:shape id="文本框 214" o:spid="_x0000_s1026" o:spt="202" type="#_x0000_t202" style="position:absolute;left:7746;top:26508;height:1633;width:645;" fillcolor="#FFFFFF [3201]" filled="t" stroked="t" coordsize="21600,21600" o:gfxdata="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Zrhj7ugAAAN0A&#10;AAAPAAAAAAAAAAEAIAAAACIAAABkcnMvZG93bnJldi54bWxQSwECFAAUAAAACACHTuJAMy8FnjsA&#10;AAA5AAAAEAAAAAAAAAABACAAAAAJAQAAZHJzL3NoYXBleG1sLnhtbFBLBQYAAAAABgAGAFsBAACz&#10;Aw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完成整治</w:t>
                        </w:r>
                      </w:p>
                    </w:txbxContent>
                  </v:textbox>
                </v:shape>
                <v:group id="组合 206" o:spid="_x0000_s1026" o:spt="203" style="position:absolute;left:8100;top:25903;height:558;width:962;" coordorigin="2248,21615" coordsize="962,558" o:gfxdata="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oZ6kMAAAADdAAAADwAAAAAAAAABACAAAAAiAAAAZHJzL2Rvd25yZXYu&#10;eG1sUEsBAhQAFAAAAAgAh07iQDMvBZ47AAAAOQAAABUAAAAAAAAAAQAgAAAADwEAAGRycy9ncm91&#10;cHNoYXBleG1sLnhtbFBLBQYAAAAABgAGAGABAADMAwAAAAA=&#10;">
                  <o:lock v:ext="edit" aspectratio="f"/>
                  <v:line id="直接连接符 15" o:spid="_x0000_s1026" o:spt="20" style="position:absolute;left:2736;top:21615;height:283;width:0;" filled="f" stroked="t" coordsize="21600,21600" o:gfxdata="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vM4avQAA&#10;AN0AAAAPAAAAAAAAAAEAIAAAACIAAABkcnMvZG93bnJldi54bWxQSwECFAAUAAAACACHTuJAMy8F&#10;njsAAAA5AAAAEAAAAAAAAAABACAAAAAMAQAAZHJzL3NoYXBleG1sLnhtbFBLBQYAAAAABgAGAFsB&#10;AAC2AwAAAAA=&#10;">
                    <v:fill on="f" focussize="0,0"/>
                    <v:stroke color="#000000 [3213]" miterlimit="8" joinstyle="miter"/>
                    <v:imagedata o:title=""/>
                    <o:lock v:ext="edit" aspectratio="f"/>
                  </v:line>
                  <v:line id="直接连接符 26" o:spid="_x0000_s1026" o:spt="20" style="position:absolute;left:2248;top:21889;height:2;width:957;" filled="f" stroked="t" coordsize="21600,21600" o:gfxdata="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bf2d&#10;wAAAAN0AAAAPAAAAAAAAAAEAIAAAACIAAABkcnMvZG93bnJldi54bWxQSwECFAAUAAAACACHTuJA&#10;My8FnjsAAAA5AAAAEAAAAAAAAAABACAAAAAPAQAAZHJzL3NoYXBleG1sLnhtbFBLBQYAAAAABgAG&#10;AFsBAAC5AwAAAAA=&#10;">
                    <v:fill on="f" focussize="0,0"/>
                    <v:stroke color="#000000 [3213]" miterlimit="8" joinstyle="miter"/>
                    <v:imagedata o:title=""/>
                    <o:lock v:ext="edit" aspectratio="f"/>
                  </v:line>
                  <v:line id="直接连接符 27" o:spid="_x0000_s1026" o:spt="20" style="position:absolute;left:2255;top:21890;height:283;width:0;" filled="f" stroked="t" coordsize="21600,21600" o:gfxdata="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H/tt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line id="直接连接符 28" o:spid="_x0000_s1026" o:spt="20" style="position:absolute;left:3210;top:21890;height:283;width:0;" filled="f" stroked="t" coordsize="21600,21600" o:gfxdata="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lzWUaugAAAN0A&#10;AAAPAAAAAAAAAAEAIAAAACIAAABkcnMvZG93bnJldi54bWxQSwECFAAUAAAACACHTuJAMy8FnjsA&#10;AAA5AAAAEAAAAAAAAAABACAAAAAJAQAAZHJzL3NoYXBleG1sLnhtbFBLBQYAAAAABgAGAFsBAACz&#10;AwAAAAA=&#10;">
                    <v:fill on="f" focussize="0,0"/>
                    <v:stroke color="#000000 [3213]" miterlimit="8" joinstyle="miter" endarrow="block"/>
                    <v:imagedata o:title=""/>
                    <o:lock v:ext="edit" aspectratio="f"/>
                  </v:line>
                </v:group>
                <v:shape id="文本框 213" o:spid="_x0000_s1026" o:spt="202" type="#_x0000_t202" style="position:absolute;left:9723;top:26436;height:1758;width:645;" fillcolor="#FFFFFF [3201]" filled="t" stroked="t" coordsize="21600,21600" o:gfxdata="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4foTiugAAAN0A&#10;AAAPAAAAAAAAAAEAIAAAACIAAABkcnMvZG93bnJldi54bWxQSwECFAAUAAAACACHTuJAMy8FnjsA&#10;AAA5AAAAEAAAAAAAAAABACAAAAAJAQAAZHJzL3NoYXBleG1sLnhtbFBLBQYAAAAABgAGAFsBAACz&#10;AwAAAAA=&#10;">
                  <v:fill on="t" focussize="0,0"/>
                  <v:stroke weight="0.5pt" color="#000000 [3204]" joinstyle="round"/>
                  <v:imagedata o:title=""/>
                  <o:lock v:ext="edit" aspectratio="f"/>
                  <v:textbox style="layout-flow:vertical-ideographic;">
                    <w:txbxContent>
                      <w:p>
                        <w:pPr>
                          <w:jc w:val="center"/>
                          <w:rPr>
                            <w:spacing w:val="20"/>
                          </w:rPr>
                        </w:pPr>
                        <w:r>
                          <w:rPr>
                            <w:rFonts w:hint="eastAsia"/>
                            <w:spacing w:val="20"/>
                          </w:rPr>
                          <w:t>召开专题会议</w:t>
                        </w:r>
                      </w:p>
                    </w:txbxContent>
                  </v:textbox>
                </v:shape>
                <v:shape id="文本框 231" o:spid="_x0000_s1026" o:spt="202" type="#_x0000_t202" style="position:absolute;left:7410;top:28698;height:459;width:1299;" fillcolor="#FFFFFF [3201]" filled="t" stroked="t" coordsize="21600,21600" o:gfxdata="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IlAUy5AAAA3QAA&#10;AA8AAAAAAAAAAQAgAAAAIgAAAGRycy9kb3ducmV2LnhtbFBLAQIUABQAAAAIAIdO4kAzLwWeOwAA&#10;ADkAAAAQAAAAAAAAAAEAIAAAAAgBAABkcnMvc2hhcGV4bWwueG1sUEsFBgAAAAAGAAYAWwEAALID&#10;AAAAAA==&#10;">
                  <v:fill on="t" focussize="0,0"/>
                  <v:stroke weight="0.5pt" color="#000000 [3204]" joinstyle="round"/>
                  <v:imagedata o:title=""/>
                  <o:lock v:ext="edit" aspectratio="f"/>
                  <v:textbox>
                    <w:txbxContent>
                      <w:p>
                        <w:pPr>
                          <w:jc w:val="center"/>
                        </w:pPr>
                        <w:r>
                          <w:rPr>
                            <w:rFonts w:hint="eastAsia"/>
                          </w:rPr>
                          <w:t>跟踪观察</w:t>
                        </w:r>
                      </w:p>
                    </w:txbxContent>
                  </v:textbox>
                </v:shape>
                <v:line id="直接连接符 15" o:spid="_x0000_s1026" o:spt="20" style="position:absolute;left:8066;top:28177;flip:y;height:477;width:4;" filled="f" stroked="t" coordsize="21600,21600" o:gfxdata="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0+7Lq8AAAA&#10;3QAAAA8AAAAAAAAAAQAgAAAAIgAAAGRycy9kb3ducmV2LnhtbFBLAQIUABQAAAAIAIdO4kAzLwWe&#10;OwAAADkAAAAQAAAAAAAAAAEAIAAAAAsBAABkcnMvc2hhcGV4bWwueG1sUEsFBgAAAAAGAAYAWwEA&#10;ALUDAAAAAA==&#10;">
                  <v:fill on="f" focussize="0,0"/>
                  <v:stroke color="#000000 [3213]" miterlimit="8" joinstyle="miter" startarrow="block"/>
                  <v:imagedata o:title=""/>
                  <o:lock v:ext="edit" aspectratio="f"/>
                </v:line>
                <v:line id="直接连接符 15" o:spid="_x0000_s1026" o:spt="20" style="position:absolute;left:8066;top:29211;flip:y;height:477;width:4;" filled="f" stroked="t" coordsize="21600,21600" o:gfxdata="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7HLNvQAA&#10;AN0AAAAPAAAAAAAAAAEAIAAAACIAAABkcnMvZG93bnJldi54bWxQSwECFAAUAAAACACHTuJAMy8F&#10;njsAAAA5AAAAEAAAAAAAAAABACAAAAAMAQAAZHJzL3NoYXBleG1sLnhtbFBLBQYAAAAABgAGAFsB&#10;AAC2AwAAAAA=&#10;">
                  <v:fill on="f" focussize="0,0"/>
                  <v:stroke color="#000000 [3213]" miterlimit="8" joinstyle="miter" startarrow="block"/>
                  <v:imagedata o:title=""/>
                  <o:lock v:ext="edit" aspectratio="f"/>
                </v:line>
                <v:shape id="文本框 238" o:spid="_x0000_s1026" o:spt="202" type="#_x0000_t202" style="position:absolute;left:7410;top:29757;height:459;width:1299;" fillcolor="#FFFFFF [3201]" filled="t" stroked="t" coordsize="21600,21600" o:gfxdata="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L3nzu5AAAA3QAA&#10;AA8AAAAAAAAAAQAgAAAAIgAAAGRycy9kb3ducmV2LnhtbFBLAQIUABQAAAAIAIdO4kAzLwWeOwAA&#10;ADkAAAAQAAAAAAAAAAEAIAAAAAgBAABkcnMvc2hhcGV4bWwueG1sUEsFBgAAAAAGAAYAWwEAALID&#10;AAAAAA==&#10;">
                  <v:fill on="t" focussize="0,0"/>
                  <v:stroke weight="0.5pt" color="#000000 [3204]" joinstyle="round"/>
                  <v:imagedata o:title=""/>
                  <o:lock v:ext="edit" aspectratio="f"/>
                  <v:textbox>
                    <w:txbxContent>
                      <w:p>
                        <w:pPr>
                          <w:jc w:val="center"/>
                        </w:pPr>
                        <w:r>
                          <w:rPr>
                            <w:rFonts w:hint="eastAsia"/>
                          </w:rPr>
                          <w:t>办结归档</w:t>
                        </w:r>
                      </w:p>
                    </w:txbxContent>
                  </v:textbox>
                </v:shape>
                <v:shape id="文本框 195" o:spid="_x0000_s1026" o:spt="202" type="#_x0000_t202" style="position:absolute;left:10786;top:25442;height:459;width:1261;" fillcolor="#FFFFFF [3201]" filled="t" stroked="t" coordsize="21600,21600" o:gfxdata="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2gLSbsAAADd&#10;AAAADwAAAAAAAAABACAAAAAiAAAAZHJzL2Rvd25yZXYueG1sUEsBAhQAFAAAAAgAh07iQDMvBZ47&#10;AAAAOQAAABAAAAAAAAAAAQAgAAAACgEAAGRycy9zaGFwZXhtbC54bWxQSwUGAAAAAAYABgBbAQAA&#10;tAMAAAAA&#10;">
                  <v:fill on="t" focussize="0,0"/>
                  <v:stroke weight="0.5pt" color="#000000 [3204]" joinstyle="round"/>
                  <v:imagedata o:title=""/>
                  <o:lock v:ext="edit" aspectratio="f"/>
                  <v:textbox>
                    <w:txbxContent>
                      <w:p>
                        <w:pPr>
                          <w:jc w:val="center"/>
                          <w:rPr>
                            <w:spacing w:val="-11"/>
                            <w:w w:val="75"/>
                          </w:rPr>
                        </w:pPr>
                        <w:r>
                          <w:rPr>
                            <w:rFonts w:hint="eastAsia"/>
                            <w:spacing w:val="-11"/>
                            <w:w w:val="75"/>
                          </w:rPr>
                          <w:t>完善整治方案</w:t>
                        </w:r>
                      </w:p>
                    </w:txbxContent>
                  </v:textbox>
                </v:shape>
                <v:line id="直接连接符 15" o:spid="_x0000_s1026" o:spt="20" style="position:absolute;left:12064;top:28281;flip:y;height:1;width:186;" filled="f" stroked="t" coordsize="21600,21600" o:gfxdata="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z1oWW8AAAA&#10;3QAAAA8AAAAAAAAAAQAgAAAAIgAAAGRycy9kb3ducmV2LnhtbFBLAQIUABQAAAAIAIdO4kAzLwWe&#10;OwAAADkAAAAQAAAAAAAAAAEAIAAAAAsBAABkcnMvc2hhcGV4bWwueG1sUEsFBgAAAAAGAAYAWwEA&#10;ALUDAAAAAA==&#10;">
                  <v:fill on="f" focussize="0,0"/>
                  <v:stroke color="#000000 [3213]" miterlimit="8" joinstyle="miter"/>
                  <v:imagedata o:title=""/>
                  <o:lock v:ext="edit" aspectratio="f"/>
                </v:line>
              </v:group>
            </w:pict>
          </mc:Fallback>
        </mc:AlternateContent>
      </w: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810816" behindDoc="0" locked="0" layoutInCell="1" allowOverlap="1">
                <wp:simplePos x="0" y="0"/>
                <wp:positionH relativeFrom="column">
                  <wp:posOffset>839470</wp:posOffset>
                </wp:positionH>
                <wp:positionV relativeFrom="paragraph">
                  <wp:posOffset>5927725</wp:posOffset>
                </wp:positionV>
                <wp:extent cx="5057775" cy="1173480"/>
                <wp:effectExtent l="4445" t="4445" r="5080" b="22225"/>
                <wp:wrapNone/>
                <wp:docPr id="182" name="文本框 182"/>
                <wp:cNvGraphicFramePr/>
                <a:graphic xmlns:a="http://schemas.openxmlformats.org/drawingml/2006/main">
                  <a:graphicData uri="http://schemas.microsoft.com/office/word/2010/wordprocessingShape">
                    <wps:wsp>
                      <wps:cNvSpPr txBox="1"/>
                      <wps:spPr>
                        <a:xfrm>
                          <a:off x="0" y="0"/>
                          <a:ext cx="5057775" cy="117348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廉政风险点：1、排查不及时、不到位；2、信息研判不准确；3、协同整治不尽心尽力。</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防控措施：1、制定定期排查研判工作制度；2、加强网格员教育。</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66.1pt;margin-top:466.75pt;height:92.4pt;width:398.25pt;z-index:251810816;mso-width-relative:page;mso-height-relative:page;" fillcolor="#FFFFFF" filled="t" stroked="t" coordsize="21600,21600" o:gfxdata="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C32TqNkAAAAMAQAADwAAAAAAAAABACAAAAAiAAAAZHJzL2Rvd25yZXYueG1sUEsBAhQAFAAAAAgA&#10;h07iQDYl8E8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廉政风险点：1、排查不及时、不到位；2、信息研判不准确；3、协同整治不尽心尽力。</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防控措施：1、制定定期排查研判工作制度；2、加强网格员教育。</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rFonts w:hint="eastAsia" w:ascii="方正小标宋简体" w:hAnsi="方正小标宋简体" w:eastAsia="方正小标宋简体" w:cs="方正小标宋简体"/>
          <w:sz w:val="44"/>
          <w:szCs w:val="52"/>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07</w:t>
      </w:r>
      <w:r>
        <w:rPr>
          <w:rFonts w:hint="eastAsia" w:ascii="黑体" w:hAnsi="黑体" w:eastAsia="黑体" w:cs="黑体"/>
          <w:sz w:val="44"/>
          <w:szCs w:val="52"/>
        </w:rPr>
        <w:t>平安建设</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社区矫正工作</w:t>
      </w: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811840" behindDoc="0" locked="0" layoutInCell="1" allowOverlap="1">
                <wp:simplePos x="0" y="0"/>
                <wp:positionH relativeFrom="column">
                  <wp:posOffset>358775</wp:posOffset>
                </wp:positionH>
                <wp:positionV relativeFrom="paragraph">
                  <wp:posOffset>5984875</wp:posOffset>
                </wp:positionV>
                <wp:extent cx="5391785" cy="1637665"/>
                <wp:effectExtent l="4445" t="4445" r="13970" b="15240"/>
                <wp:wrapNone/>
                <wp:docPr id="183" name="文本框 183"/>
                <wp:cNvGraphicFramePr/>
                <a:graphic xmlns:a="http://schemas.openxmlformats.org/drawingml/2006/main">
                  <a:graphicData uri="http://schemas.microsoft.com/office/word/2010/wordprocessingShape">
                    <wps:wsp>
                      <wps:cNvSpPr txBox="1"/>
                      <wps:spPr>
                        <a:xfrm>
                          <a:off x="0" y="0"/>
                          <a:ext cx="5391785" cy="163766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廉政风险点：1、不积极配合对社区矫正对象的审前调查；2、不积极配合对社区矫正对象的监督管理；3、不开展对社区矫正对象的教育帮扶。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防控措施：司法所积极指导村委，加强对社区矫正对象的审前调查、监督管理和教育帮扶。</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8.25pt;margin-top:471.25pt;height:128.95pt;width:424.55pt;z-index:251811840;mso-width-relative:page;mso-height-relative:page;" fillcolor="#FFFFFF" filled="t" stroked="t" coordsize="21600,21600" o:gfxdata="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ty&#10;bebZAAAACwEAAA8AAAAAAAAAAQAgAAAAIgAAAGRycy9kb3ducmV2LnhtbFBLAQIUABQAAAAIAIdO&#10;4kApl/i0IgIAAG8EAAAOAAAAAAAAAAEAIAAAACgBAABkcnMvZTJvRG9jLnhtbFBLBQYAAAAABgAG&#10;AFkBAAC8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廉政风险点：1、不积极配合对社区矫正对象的审前调查；2、不积极配合对社区矫正对象的监督管理；3、不开展对社区矫正对象的教育帮扶。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防控措施：司法所积极指导村委，加强对社区矫正对象的审前调查、监督管理和教育帮扶。</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g">
            <w:drawing>
              <wp:anchor distT="0" distB="0" distL="114300" distR="114300" simplePos="0" relativeHeight="251900928" behindDoc="0" locked="0" layoutInCell="1" allowOverlap="1">
                <wp:simplePos x="0" y="0"/>
                <wp:positionH relativeFrom="column">
                  <wp:posOffset>494665</wp:posOffset>
                </wp:positionH>
                <wp:positionV relativeFrom="paragraph">
                  <wp:posOffset>329565</wp:posOffset>
                </wp:positionV>
                <wp:extent cx="4697730" cy="4154170"/>
                <wp:effectExtent l="5080" t="5080" r="21590" b="12700"/>
                <wp:wrapNone/>
                <wp:docPr id="268" name="组合 268"/>
                <wp:cNvGraphicFramePr/>
                <a:graphic xmlns:a="http://schemas.openxmlformats.org/drawingml/2006/main">
                  <a:graphicData uri="http://schemas.microsoft.com/office/word/2010/wordprocessingGroup">
                    <wpg:wgp>
                      <wpg:cNvGrpSpPr/>
                      <wpg:grpSpPr>
                        <a:xfrm>
                          <a:off x="0" y="0"/>
                          <a:ext cx="4697730" cy="4154170"/>
                          <a:chOff x="5916" y="351023"/>
                          <a:chExt cx="7373" cy="6317"/>
                        </a:xfrm>
                      </wpg:grpSpPr>
                      <wpg:grpSp>
                        <wpg:cNvPr id="270" name="组合 12"/>
                        <wpg:cNvGrpSpPr/>
                        <wpg:grpSpPr>
                          <a:xfrm>
                            <a:off x="6766" y="351023"/>
                            <a:ext cx="5833" cy="2659"/>
                            <a:chOff x="12927" y="743115"/>
                            <a:chExt cx="5833" cy="2659"/>
                          </a:xfrm>
                        </wpg:grpSpPr>
                        <wps:wsp>
                          <wps:cNvPr id="271" name="流程图: 过程 947"/>
                          <wps:cNvSpPr/>
                          <wps:spPr>
                            <a:xfrm>
                              <a:off x="15223" y="744581"/>
                              <a:ext cx="1347" cy="1193"/>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监督管理</w:t>
                                </w:r>
                              </w:p>
                            </w:txbxContent>
                          </wps:txbx>
                          <wps:bodyPr anchor="ctr" anchorCtr="0" upright="1"/>
                        </wps:wsp>
                        <wps:wsp>
                          <wps:cNvPr id="312" name="流程图: 过程 939"/>
                          <wps:cNvSpPr/>
                          <wps:spPr>
                            <a:xfrm>
                              <a:off x="14237" y="743115"/>
                              <a:ext cx="3209"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社区矫正工作</w:t>
                                </w:r>
                              </w:p>
                            </w:txbxContent>
                          </wps:txbx>
                          <wps:bodyPr lIns="91439" tIns="45719" rIns="91439" bIns="45719" upright="1"/>
                        </wps:wsp>
                        <wps:wsp>
                          <wps:cNvPr id="348" name="流程图: 过程 945"/>
                          <wps:cNvSpPr/>
                          <wps:spPr>
                            <a:xfrm>
                              <a:off x="12927" y="744596"/>
                              <a:ext cx="1331" cy="117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审前调查</w:t>
                                </w:r>
                              </w:p>
                            </w:txbxContent>
                          </wps:txbx>
                          <wps:bodyPr lIns="91439" tIns="45719" rIns="91439" bIns="45719" anchor="ctr" anchorCtr="0" upright="1"/>
                        </wps:wsp>
                        <wps:wsp>
                          <wps:cNvPr id="349" name="肘形连接符 940"/>
                          <wps:cNvCnPr/>
                          <wps:spPr>
                            <a:xfrm rot="-5400000">
                              <a:off x="15830" y="741889"/>
                              <a:ext cx="5" cy="4440"/>
                            </a:xfrm>
                            <a:prstGeom prst="bentConnector3">
                              <a:avLst>
                                <a:gd name="adj1" fmla="val 0"/>
                              </a:avLst>
                            </a:prstGeom>
                            <a:ln w="9525" cap="flat" cmpd="sng">
                              <a:solidFill>
                                <a:srgbClr val="000000"/>
                              </a:solidFill>
                              <a:prstDash val="solid"/>
                              <a:miter/>
                              <a:headEnd type="none" w="med" len="med"/>
                              <a:tailEnd type="none" w="med" len="med"/>
                            </a:ln>
                          </wps:spPr>
                          <wps:bodyPr/>
                        </wps:wsp>
                        <wps:wsp>
                          <wps:cNvPr id="355" name="直接连接符 943"/>
                          <wps:cNvCnPr/>
                          <wps:spPr>
                            <a:xfrm>
                              <a:off x="13610" y="744124"/>
                              <a:ext cx="1" cy="465"/>
                            </a:xfrm>
                            <a:prstGeom prst="line">
                              <a:avLst/>
                            </a:prstGeom>
                            <a:ln w="9525" cap="flat" cmpd="sng">
                              <a:solidFill>
                                <a:srgbClr val="000000"/>
                              </a:solidFill>
                              <a:prstDash val="solid"/>
                              <a:headEnd type="none" w="med" len="med"/>
                              <a:tailEnd type="triangle" w="med" len="med"/>
                            </a:ln>
                          </wps:spPr>
                          <wps:bodyPr/>
                        </wps:wsp>
                        <wps:wsp>
                          <wps:cNvPr id="356" name="直接连接符 942"/>
                          <wps:cNvCnPr/>
                          <wps:spPr>
                            <a:xfrm>
                              <a:off x="18065" y="744109"/>
                              <a:ext cx="1" cy="465"/>
                            </a:xfrm>
                            <a:prstGeom prst="line">
                              <a:avLst/>
                            </a:prstGeom>
                            <a:ln w="9525" cap="flat" cmpd="sng">
                              <a:solidFill>
                                <a:srgbClr val="000000"/>
                              </a:solidFill>
                              <a:prstDash val="solid"/>
                              <a:headEnd type="none" w="med" len="med"/>
                              <a:tailEnd type="triangle" w="med" len="med"/>
                            </a:ln>
                          </wps:spPr>
                          <wps:bodyPr/>
                        </wps:wsp>
                        <wps:wsp>
                          <wps:cNvPr id="357" name="流程图: 过程 946"/>
                          <wps:cNvSpPr/>
                          <wps:spPr>
                            <a:xfrm>
                              <a:off x="17428" y="744566"/>
                              <a:ext cx="1332" cy="119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rFonts w:asciiTheme="minorEastAsia" w:hAnsiTheme="minorEastAsia" w:cstheme="minorEastAsia"/>
                                    <w:sz w:val="24"/>
                                  </w:rPr>
                                </w:pPr>
                                <w:r>
                                  <w:rPr>
                                    <w:rFonts w:hint="eastAsia" w:asciiTheme="minorEastAsia" w:hAnsiTheme="minorEastAsia" w:cstheme="minorEastAsia"/>
                                    <w:bCs/>
                                    <w:color w:val="000000"/>
                                    <w:sz w:val="24"/>
                                  </w:rPr>
                                  <w:t>教育帮扶</w:t>
                                </w:r>
                              </w:p>
                            </w:txbxContent>
                          </wps:txbx>
                          <wps:bodyPr anchor="ctr" anchorCtr="0" upright="1"/>
                        </wps:wsp>
                        <wps:wsp>
                          <wps:cNvPr id="358" name="直接连接符 941"/>
                          <wps:cNvCnPr/>
                          <wps:spPr>
                            <a:xfrm>
                              <a:off x="15845" y="743690"/>
                              <a:ext cx="1" cy="419"/>
                            </a:xfrm>
                            <a:prstGeom prst="line">
                              <a:avLst/>
                            </a:prstGeom>
                            <a:ln w="9525" cap="flat" cmpd="sng">
                              <a:solidFill>
                                <a:srgbClr val="000000"/>
                              </a:solidFill>
                              <a:prstDash val="solid"/>
                              <a:headEnd type="none" w="med" len="med"/>
                              <a:tailEnd type="none" w="med" len="med"/>
                            </a:ln>
                          </wps:spPr>
                          <wps:bodyPr/>
                        </wps:wsp>
                        <wps:wsp>
                          <wps:cNvPr id="359" name="直接连接符 944"/>
                          <wps:cNvCnPr/>
                          <wps:spPr>
                            <a:xfrm>
                              <a:off x="15860" y="744109"/>
                              <a:ext cx="1" cy="465"/>
                            </a:xfrm>
                            <a:prstGeom prst="line">
                              <a:avLst/>
                            </a:prstGeom>
                            <a:ln w="9525" cap="flat" cmpd="sng">
                              <a:solidFill>
                                <a:srgbClr val="000000"/>
                              </a:solidFill>
                              <a:prstDash val="solid"/>
                              <a:headEnd type="none" w="med" len="med"/>
                              <a:tailEnd type="triangle" w="med" len="med"/>
                            </a:ln>
                          </wps:spPr>
                          <wps:bodyPr/>
                        </wps:wsp>
                      </wpg:grpSp>
                      <wps:wsp>
                        <wps:cNvPr id="361" name="直接连接符 125"/>
                        <wps:cNvCnPr/>
                        <wps:spPr>
                          <a:xfrm>
                            <a:off x="7395" y="353680"/>
                            <a:ext cx="7" cy="534"/>
                          </a:xfrm>
                          <a:prstGeom prst="line">
                            <a:avLst/>
                          </a:prstGeom>
                          <a:ln w="9525" cap="flat" cmpd="sng">
                            <a:solidFill>
                              <a:srgbClr val="000000"/>
                            </a:solidFill>
                            <a:prstDash val="solid"/>
                            <a:headEnd type="none" w="med" len="med"/>
                            <a:tailEnd type="triangle" w="med" len="med"/>
                          </a:ln>
                        </wps:spPr>
                        <wps:bodyPr/>
                      </wps:wsp>
                      <wps:wsp>
                        <wps:cNvPr id="362" name="直接连接符 125"/>
                        <wps:cNvCnPr/>
                        <wps:spPr>
                          <a:xfrm>
                            <a:off x="11940" y="353680"/>
                            <a:ext cx="7" cy="534"/>
                          </a:xfrm>
                          <a:prstGeom prst="line">
                            <a:avLst/>
                          </a:prstGeom>
                          <a:ln w="9525" cap="flat" cmpd="sng">
                            <a:solidFill>
                              <a:srgbClr val="000000"/>
                            </a:solidFill>
                            <a:prstDash val="solid"/>
                            <a:headEnd type="none" w="med" len="med"/>
                            <a:tailEnd type="triangle" w="med" len="med"/>
                          </a:ln>
                        </wps:spPr>
                        <wps:bodyPr/>
                      </wps:wsp>
                      <wps:wsp>
                        <wps:cNvPr id="363" name="直接连接符 125"/>
                        <wps:cNvCnPr/>
                        <wps:spPr>
                          <a:xfrm>
                            <a:off x="9750" y="353695"/>
                            <a:ext cx="7" cy="534"/>
                          </a:xfrm>
                          <a:prstGeom prst="line">
                            <a:avLst/>
                          </a:prstGeom>
                          <a:ln w="9525" cap="flat" cmpd="sng">
                            <a:solidFill>
                              <a:srgbClr val="000000"/>
                            </a:solidFill>
                            <a:prstDash val="solid"/>
                            <a:headEnd type="none" w="med" len="med"/>
                            <a:tailEnd type="triangle" w="med" len="med"/>
                          </a:ln>
                        </wps:spPr>
                        <wps:bodyPr/>
                      </wps:wsp>
                      <wps:wsp>
                        <wps:cNvPr id="364" name="矩形 364"/>
                        <wps:cNvSpPr/>
                        <wps:spPr>
                          <a:xfrm>
                            <a:off x="5916" y="354216"/>
                            <a:ext cx="2546" cy="311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20" w:lineRule="exact"/>
                                <w:rPr>
                                  <w:rFonts w:ascii="Times New Roman" w:hAnsi="Times New Roman" w:cs="Times New Roman"/>
                                  <w:sz w:val="24"/>
                                </w:rPr>
                              </w:pPr>
                              <w:r>
                                <w:rPr>
                                  <w:rFonts w:ascii="Times New Roman" w:hAnsi="Times New Roman" w:cs="Times New Roman"/>
                                  <w:sz w:val="24"/>
                                </w:rPr>
                                <w:t>1</w:t>
                              </w:r>
                              <w:r>
                                <w:rPr>
                                  <w:rFonts w:hint="eastAsia" w:ascii="Times New Roman" w:hAnsi="Times New Roman" w:cs="Times New Roman"/>
                                  <w:sz w:val="24"/>
                                </w:rPr>
                                <w:t>.如实提供被告人、犯罪嫌疑人居所情况</w:t>
                              </w:r>
                              <w:r>
                                <w:rPr>
                                  <w:rFonts w:ascii="Times New Roman" w:hAnsi="Times New Roman" w:cs="Times New Roman"/>
                                  <w:sz w:val="24"/>
                                </w:rPr>
                                <w:t>；</w:t>
                              </w:r>
                            </w:p>
                            <w:p>
                              <w:pPr>
                                <w:spacing w:line="320" w:lineRule="exact"/>
                                <w:rPr>
                                  <w:rFonts w:ascii="Times New Roman" w:hAnsi="Times New Roman" w:cs="Times New Roman"/>
                                  <w:sz w:val="24"/>
                                </w:rPr>
                              </w:pPr>
                              <w:r>
                                <w:rPr>
                                  <w:rFonts w:ascii="Times New Roman" w:hAnsi="Times New Roman" w:cs="Times New Roman"/>
                                  <w:sz w:val="24"/>
                                </w:rPr>
                                <w:t>2</w:t>
                              </w:r>
                              <w:r>
                                <w:rPr>
                                  <w:rFonts w:hint="eastAsia" w:ascii="Times New Roman" w:hAnsi="Times New Roman" w:cs="Times New Roman"/>
                                  <w:sz w:val="24"/>
                                </w:rPr>
                                <w:t>.</w:t>
                              </w:r>
                              <w:r>
                                <w:rPr>
                                  <w:rFonts w:ascii="Times New Roman" w:hAnsi="Times New Roman" w:cs="Times New Roman"/>
                                  <w:sz w:val="24"/>
                                </w:rPr>
                                <w:t>如实提供犯罪行为对所在居住</w:t>
                              </w:r>
                              <w:r>
                                <w:rPr>
                                  <w:rFonts w:hint="eastAsia" w:ascii="Times New Roman" w:hAnsi="Times New Roman" w:cs="Times New Roman"/>
                                  <w:sz w:val="24"/>
                                </w:rPr>
                                <w:t>村（</w:t>
                              </w:r>
                              <w:r>
                                <w:rPr>
                                  <w:rFonts w:ascii="Times New Roman" w:hAnsi="Times New Roman" w:cs="Times New Roman"/>
                                  <w:sz w:val="24"/>
                                </w:rPr>
                                <w:t>社区</w:t>
                              </w:r>
                              <w:r>
                                <w:rPr>
                                  <w:rFonts w:hint="eastAsia" w:ascii="Times New Roman" w:hAnsi="Times New Roman" w:cs="Times New Roman"/>
                                  <w:sz w:val="24"/>
                                </w:rPr>
                                <w:t>）</w:t>
                              </w:r>
                              <w:r>
                                <w:rPr>
                                  <w:rFonts w:ascii="Times New Roman" w:hAnsi="Times New Roman" w:cs="Times New Roman"/>
                                  <w:sz w:val="24"/>
                                </w:rPr>
                                <w:t>影响；</w:t>
                              </w:r>
                            </w:p>
                            <w:p>
                              <w:pPr>
                                <w:spacing w:line="320" w:lineRule="exact"/>
                                <w:rPr>
                                  <w:rFonts w:ascii="Times New Roman" w:hAnsi="Times New Roman" w:cs="Times New Roman"/>
                                  <w:sz w:val="24"/>
                                </w:rPr>
                              </w:pPr>
                              <w:r>
                                <w:rPr>
                                  <w:rFonts w:ascii="Times New Roman" w:hAnsi="Times New Roman" w:cs="Times New Roman"/>
                                  <w:sz w:val="24"/>
                                </w:rPr>
                                <w:t>3</w:t>
                              </w:r>
                              <w:r>
                                <w:rPr>
                                  <w:rFonts w:hint="eastAsia" w:ascii="Times New Roman" w:hAnsi="Times New Roman" w:cs="Times New Roman"/>
                                  <w:sz w:val="24"/>
                                </w:rPr>
                                <w:t>.</w:t>
                              </w:r>
                              <w:r>
                                <w:rPr>
                                  <w:rFonts w:ascii="Times New Roman" w:hAnsi="Times New Roman" w:cs="Times New Roman"/>
                                  <w:sz w:val="24"/>
                                </w:rPr>
                                <w:t>对犯罪行为发表意见；</w:t>
                              </w:r>
                            </w:p>
                            <w:p>
                              <w:pPr>
                                <w:spacing w:line="320" w:lineRule="exact"/>
                                <w:rPr>
                                  <w:rFonts w:ascii="Times New Roman" w:hAnsi="Times New Roman" w:eastAsia="宋体" w:cs="Times New Roman"/>
                                  <w:sz w:val="24"/>
                                </w:rPr>
                              </w:pPr>
                              <w:r>
                                <w:rPr>
                                  <w:rFonts w:ascii="Times New Roman" w:hAnsi="Times New Roman" w:cs="Times New Roman"/>
                                  <w:sz w:val="24"/>
                                </w:rPr>
                                <w:t>4</w:t>
                              </w:r>
                              <w:r>
                                <w:rPr>
                                  <w:rFonts w:hint="eastAsia" w:ascii="Times New Roman" w:hAnsi="Times New Roman" w:cs="Times New Roman"/>
                                  <w:sz w:val="24"/>
                                </w:rPr>
                                <w:t>.</w:t>
                              </w:r>
                              <w:r>
                                <w:rPr>
                                  <w:rFonts w:ascii="Times New Roman" w:hAnsi="Times New Roman" w:cs="Times New Roman"/>
                                  <w:sz w:val="24"/>
                                </w:rPr>
                                <w:t>配合提供其他需要的材料</w:t>
                              </w:r>
                            </w:p>
                          </w:txbxContent>
                        </wps:txbx>
                        <wps:bodyPr upright="1"/>
                      </wps:wsp>
                      <wps:wsp>
                        <wps:cNvPr id="365" name="矩形 365"/>
                        <wps:cNvSpPr/>
                        <wps:spPr>
                          <a:xfrm>
                            <a:off x="8612" y="354261"/>
                            <a:ext cx="2243" cy="307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20" w:lineRule="exact"/>
                                <w:rPr>
                                  <w:rFonts w:ascii="Times New Roman" w:hAnsi="Times New Roman" w:cs="Times New Roman"/>
                                  <w:sz w:val="24"/>
                                </w:rPr>
                              </w:pPr>
                              <w:r>
                                <w:rPr>
                                  <w:rFonts w:ascii="Times New Roman" w:hAnsi="Times New Roman" w:cs="Times New Roman"/>
                                  <w:sz w:val="24"/>
                                </w:rPr>
                                <w:t>1</w:t>
                              </w:r>
                              <w:r>
                                <w:rPr>
                                  <w:rFonts w:hint="eastAsia" w:ascii="Times New Roman" w:hAnsi="Times New Roman" w:cs="Times New Roman"/>
                                  <w:sz w:val="24"/>
                                </w:rPr>
                                <w:t>.村（居）委会干部加入矫正小组，协助司法所对社区矫正对象进行监管</w:t>
                              </w:r>
                              <w:r>
                                <w:rPr>
                                  <w:rFonts w:ascii="Times New Roman" w:hAnsi="Times New Roman" w:cs="Times New Roman"/>
                                  <w:sz w:val="24"/>
                                </w:rPr>
                                <w:t>；</w:t>
                              </w:r>
                            </w:p>
                            <w:p>
                              <w:pPr>
                                <w:spacing w:line="320" w:lineRule="exact"/>
                                <w:rPr>
                                  <w:rFonts w:ascii="Times New Roman" w:hAnsi="Times New Roman" w:eastAsia="宋体" w:cs="Times New Roman"/>
                                  <w:sz w:val="24"/>
                                </w:rPr>
                              </w:pPr>
                              <w:r>
                                <w:rPr>
                                  <w:rFonts w:ascii="Times New Roman" w:hAnsi="Times New Roman" w:cs="Times New Roman"/>
                                  <w:sz w:val="24"/>
                                </w:rPr>
                                <w:t>2</w:t>
                              </w:r>
                              <w:r>
                                <w:rPr>
                                  <w:rFonts w:hint="eastAsia" w:ascii="Times New Roman" w:hAnsi="Times New Roman" w:cs="Times New Roman"/>
                                  <w:sz w:val="24"/>
                                </w:rPr>
                                <w:t>.</w:t>
                              </w:r>
                              <w:r>
                                <w:rPr>
                                  <w:rFonts w:ascii="Times New Roman" w:hAnsi="Times New Roman" w:cs="Times New Roman"/>
                                  <w:sz w:val="24"/>
                                </w:rPr>
                                <w:t>协助完成其他工作：如信息核查、查找人员等</w:t>
                              </w:r>
                            </w:p>
                          </w:txbxContent>
                        </wps:txbx>
                        <wps:bodyPr upright="1"/>
                      </wps:wsp>
                      <wps:wsp>
                        <wps:cNvPr id="366" name="矩形 366"/>
                        <wps:cNvSpPr/>
                        <wps:spPr>
                          <a:xfrm>
                            <a:off x="11046" y="354261"/>
                            <a:ext cx="2243" cy="307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20" w:lineRule="exact"/>
                                <w:rPr>
                                  <w:rFonts w:ascii="Times New Roman" w:hAnsi="Times New Roman" w:cs="Times New Roman"/>
                                  <w:sz w:val="24"/>
                                </w:rPr>
                              </w:pPr>
                              <w:r>
                                <w:rPr>
                                  <w:rFonts w:ascii="Times New Roman" w:hAnsi="Times New Roman" w:cs="Times New Roman"/>
                                  <w:sz w:val="24"/>
                                </w:rPr>
                                <w:t>1</w:t>
                              </w:r>
                              <w:r>
                                <w:rPr>
                                  <w:rFonts w:hint="eastAsia" w:ascii="Times New Roman" w:hAnsi="Times New Roman" w:cs="Times New Roman"/>
                                  <w:sz w:val="24"/>
                                </w:rPr>
                                <w:t>.对有特殊困难的社区矫正对象进行必要的教育帮扶</w:t>
                              </w:r>
                              <w:r>
                                <w:rPr>
                                  <w:rFonts w:ascii="Times New Roman" w:hAnsi="Times New Roman" w:cs="Times New Roman"/>
                                  <w:sz w:val="24"/>
                                </w:rPr>
                                <w:t>；</w:t>
                              </w:r>
                            </w:p>
                            <w:p>
                              <w:pPr>
                                <w:spacing w:line="320" w:lineRule="exact"/>
                                <w:rPr>
                                  <w:rFonts w:ascii="Times New Roman" w:hAnsi="Times New Roman" w:eastAsia="宋体" w:cs="Times New Roman"/>
                                  <w:sz w:val="24"/>
                                </w:rPr>
                              </w:pPr>
                              <w:r>
                                <w:rPr>
                                  <w:rFonts w:ascii="Times New Roman" w:hAnsi="Times New Roman" w:cs="Times New Roman"/>
                                  <w:sz w:val="24"/>
                                </w:rPr>
                                <w:t>2</w:t>
                              </w:r>
                              <w:r>
                                <w:rPr>
                                  <w:rFonts w:hint="eastAsia" w:ascii="Times New Roman" w:hAnsi="Times New Roman" w:cs="Times New Roman"/>
                                  <w:sz w:val="24"/>
                                </w:rPr>
                                <w:t>.</w:t>
                              </w:r>
                              <w:r>
                                <w:rPr>
                                  <w:rFonts w:ascii="Times New Roman" w:hAnsi="Times New Roman" w:cs="Times New Roman"/>
                                  <w:sz w:val="24"/>
                                </w:rPr>
                                <w:t>切实落实相关政策</w:t>
                              </w:r>
                            </w:p>
                          </w:txbxContent>
                        </wps:txbx>
                        <wps:bodyPr upright="1"/>
                      </wps:wsp>
                    </wpg:wgp>
                  </a:graphicData>
                </a:graphic>
              </wp:anchor>
            </w:drawing>
          </mc:Choice>
          <mc:Fallback>
            <w:pict>
              <v:group id="_x0000_s1026" o:spid="_x0000_s1026" o:spt="203" style="position:absolute;left:0pt;margin-left:38.95pt;margin-top:25.95pt;height:327.1pt;width:369.9pt;z-index:251900928;mso-width-relative:page;mso-height-relative:page;" coordorigin="5916,351023" coordsize="7373,6317" o:gfxdata="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">
                <o:lock v:ext="edit" aspectratio="f"/>
                <v:group id="组合 12" o:spid="_x0000_s1026" o:spt="203" style="position:absolute;left:6766;top:351023;height:2659;width:5833;" coordorigin="12927,743115" coordsize="5833,2659" o:gfxdata="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OuY/QvAAAANwAAAAPAAAAAAAAAAEAIAAAACIAAABkcnMvZG93bnJldi54bWxQ&#10;SwECFAAUAAAACACHTuJAMy8FnjsAAAA5AAAAFQAAAAAAAAABACAAAAALAQAAZHJzL2dyb3Vwc2hh&#10;cGV4bWwueG1sUEsFBgAAAAAGAAYAYAEAAMgDAAAAAA==&#10;">
                  <o:lock v:ext="edit" aspectratio="f"/>
                  <v:shape id="流程图: 过程 947" o:spid="_x0000_s1026" o:spt="109" type="#_x0000_t109" style="position:absolute;left:15223;top:744581;height:1193;width:1347;v-text-anchor:middle;" fillcolor="#FFFFFF" filled="t" stroked="t" coordsize="21600,21600" o:gfxdata="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UFBM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4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监督管理</w:t>
                          </w:r>
                        </w:p>
                      </w:txbxContent>
                    </v:textbox>
                  </v:shape>
                  <v:shape id="流程图: 过程 939" o:spid="_x0000_s1026" o:spt="109" type="#_x0000_t109" style="position:absolute;left:14237;top:743115;height:590;width:3209;" fillcolor="#FFFFFF" filled="t" stroked="t" coordsize="21600,21600" o:gfxdata="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Ok6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社区矫正工作</w:t>
                          </w:r>
                        </w:p>
                      </w:txbxContent>
                    </v:textbox>
                  </v:shape>
                  <v:shape id="流程图: 过程 945" o:spid="_x0000_s1026" o:spt="109" type="#_x0000_t109" style="position:absolute;left:12927;top:744596;height:1177;width:1331;v-text-anchor:middle;" fillcolor="#FFFFFF" filled="t" stroked="t" coordsize="21600,21600" o:gfxdata="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fq3hltwAAANwAAAAP&#10;AAAAAAAAAAEAIAAAACIAAABkcnMvZG93bnJldi54bWxQSwECFAAUAAAACACHTuJAMy8FnjsAAAA5&#10;AAAAEAAAAAAAAAABACAAAAAGAQAAZHJzL3NoYXBleG1sLnhtbFBLBQYAAAAABgAGAFsBAACwAwAA&#10;AAA=&#10;">
                    <v:fill on="t" focussize="0,0"/>
                    <v:stroke color="#000000" joinstyle="miter"/>
                    <v:imagedata o:title=""/>
                    <o:lock v:ext="edit" aspectratio="f"/>
                    <v:textbox inset="7.19992125984252pt,3.59992125984252pt,7.19992125984252pt,3.59992125984252pt">
                      <w:txbxContent>
                        <w:p>
                          <w:pPr>
                            <w:spacing w:line="34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审前调查</w:t>
                          </w:r>
                        </w:p>
                      </w:txbxContent>
                    </v:textbox>
                  </v:shape>
                  <v:shape id="肘形连接符 940" o:spid="_x0000_s1026" o:spt="34" type="#_x0000_t34" style="position:absolute;left:15830;top:741889;height:4440;width:5;rotation:-5898240f;" filled="f" stroked="t" coordsize="21600,21600" o:gfxdata="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jqh8y8AAAA&#10;3AAAAA8AAAAAAAAAAQAgAAAAIgAAAGRycy9kb3ducmV2LnhtbFBLAQIUABQAAAAIAIdO4kAzLwWe&#10;OwAAADkAAAAQAAAAAAAAAAEAIAAAAAsBAABkcnMvc2hhcGV4bWwueG1sUEsFBgAAAAAGAAYAWwEA&#10;ALUDAAAAAA==&#10;" adj="0">
                    <v:fill on="f" focussize="0,0"/>
                    <v:stroke color="#000000" joinstyle="miter"/>
                    <v:imagedata o:title=""/>
                    <o:lock v:ext="edit" aspectratio="f"/>
                  </v:shape>
                  <v:line id="直接连接符 943" o:spid="_x0000_s1026" o:spt="20" style="position:absolute;left:13610;top:744124;height:465;width:1;" filled="f" stroked="t" coordsize="21600,21600" o:gfxdata="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i9HNK/&#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942" o:spid="_x0000_s1026" o:spt="20" style="position:absolute;left:18065;top:744109;height:465;width:1;" filled="f" stroked="t" coordsize="21600,21600" o:gfxdata="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hvgqW/&#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946" o:spid="_x0000_s1026" o:spt="109" type="#_x0000_t109" style="position:absolute;left:17428;top:744566;height:1192;width:1332;v-text-anchor:middle;" fillcolor="#FFFFFF" filled="t" stroked="t" coordsize="21600,21600" o:gfxdata="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iwLyC/&#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340" w:lineRule="exact"/>
                            <w:jc w:val="center"/>
                            <w:rPr>
                              <w:rFonts w:asciiTheme="minorEastAsia" w:hAnsiTheme="minorEastAsia" w:cstheme="minorEastAsia"/>
                              <w:sz w:val="24"/>
                            </w:rPr>
                          </w:pPr>
                          <w:r>
                            <w:rPr>
                              <w:rFonts w:hint="eastAsia" w:asciiTheme="minorEastAsia" w:hAnsiTheme="minorEastAsia" w:cstheme="minorEastAsia"/>
                              <w:bCs/>
                              <w:color w:val="000000"/>
                              <w:sz w:val="24"/>
                            </w:rPr>
                            <w:t>教育帮扶</w:t>
                          </w:r>
                        </w:p>
                      </w:txbxContent>
                    </v:textbox>
                  </v:shape>
                  <v:line id="直接连接符 941" o:spid="_x0000_s1026" o:spt="20" style="position:absolute;left:15845;top:743690;height:419;width:1;" filled="f" stroked="t" coordsize="21600,21600" o:gfxdata="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T81N2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接连接符 944" o:spid="_x0000_s1026" o:spt="20" style="position:absolute;left:15860;top:744109;height:465;width:1;" filled="f" stroked="t" coordsize="21600,21600" o:gfxdata="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8BbX&#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group>
                <v:line id="直接连接符 125" o:spid="_x0000_s1026" o:spt="20" style="position:absolute;left:7395;top:353680;height:534;width:7;" filled="f" stroked="t" coordsize="21600,21600" o:gfxdata="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q0Gy/&#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25" o:spid="_x0000_s1026" o:spt="20" style="position:absolute;left:11940;top:353680;height:534;width:7;" filled="f" stroked="t" coordsize="21600,21600" o:gfxdata="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k4Thu/&#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25" o:spid="_x0000_s1026" o:spt="20" style="position:absolute;left:9750;top:353695;height:534;width:7;" filled="f" stroked="t" coordsize="21600,21600" o:gfxdata="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064C/&#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_x0000_s1026" o:spid="_x0000_s1026" o:spt="1" style="position:absolute;left:5916;top:354216;height:3117;width:2546;" fillcolor="#FFFFFF" filled="t" stroked="t" coordsize="21600,21600" o:gfxdata="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0fVd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20" w:lineRule="exact"/>
                          <w:rPr>
                            <w:rFonts w:ascii="Times New Roman" w:hAnsi="Times New Roman" w:cs="Times New Roman"/>
                            <w:sz w:val="24"/>
                          </w:rPr>
                        </w:pPr>
                        <w:r>
                          <w:rPr>
                            <w:rFonts w:ascii="Times New Roman" w:hAnsi="Times New Roman" w:cs="Times New Roman"/>
                            <w:sz w:val="24"/>
                          </w:rPr>
                          <w:t>1</w:t>
                        </w:r>
                        <w:r>
                          <w:rPr>
                            <w:rFonts w:hint="eastAsia" w:ascii="Times New Roman" w:hAnsi="Times New Roman" w:cs="Times New Roman"/>
                            <w:sz w:val="24"/>
                          </w:rPr>
                          <w:t>.如实提供被告人、犯罪嫌疑人居所情况</w:t>
                        </w:r>
                        <w:r>
                          <w:rPr>
                            <w:rFonts w:ascii="Times New Roman" w:hAnsi="Times New Roman" w:cs="Times New Roman"/>
                            <w:sz w:val="24"/>
                          </w:rPr>
                          <w:t>；</w:t>
                        </w:r>
                      </w:p>
                      <w:p>
                        <w:pPr>
                          <w:spacing w:line="320" w:lineRule="exact"/>
                          <w:rPr>
                            <w:rFonts w:ascii="Times New Roman" w:hAnsi="Times New Roman" w:cs="Times New Roman"/>
                            <w:sz w:val="24"/>
                          </w:rPr>
                        </w:pPr>
                        <w:r>
                          <w:rPr>
                            <w:rFonts w:ascii="Times New Roman" w:hAnsi="Times New Roman" w:cs="Times New Roman"/>
                            <w:sz w:val="24"/>
                          </w:rPr>
                          <w:t>2</w:t>
                        </w:r>
                        <w:r>
                          <w:rPr>
                            <w:rFonts w:hint="eastAsia" w:ascii="Times New Roman" w:hAnsi="Times New Roman" w:cs="Times New Roman"/>
                            <w:sz w:val="24"/>
                          </w:rPr>
                          <w:t>.</w:t>
                        </w:r>
                        <w:r>
                          <w:rPr>
                            <w:rFonts w:ascii="Times New Roman" w:hAnsi="Times New Roman" w:cs="Times New Roman"/>
                            <w:sz w:val="24"/>
                          </w:rPr>
                          <w:t>如实提供犯罪行为对所在居住</w:t>
                        </w:r>
                        <w:r>
                          <w:rPr>
                            <w:rFonts w:hint="eastAsia" w:ascii="Times New Roman" w:hAnsi="Times New Roman" w:cs="Times New Roman"/>
                            <w:sz w:val="24"/>
                          </w:rPr>
                          <w:t>村（</w:t>
                        </w:r>
                        <w:r>
                          <w:rPr>
                            <w:rFonts w:ascii="Times New Roman" w:hAnsi="Times New Roman" w:cs="Times New Roman"/>
                            <w:sz w:val="24"/>
                          </w:rPr>
                          <w:t>社区</w:t>
                        </w:r>
                        <w:r>
                          <w:rPr>
                            <w:rFonts w:hint="eastAsia" w:ascii="Times New Roman" w:hAnsi="Times New Roman" w:cs="Times New Roman"/>
                            <w:sz w:val="24"/>
                          </w:rPr>
                          <w:t>）</w:t>
                        </w:r>
                        <w:r>
                          <w:rPr>
                            <w:rFonts w:ascii="Times New Roman" w:hAnsi="Times New Roman" w:cs="Times New Roman"/>
                            <w:sz w:val="24"/>
                          </w:rPr>
                          <w:t>影响；</w:t>
                        </w:r>
                      </w:p>
                      <w:p>
                        <w:pPr>
                          <w:spacing w:line="320" w:lineRule="exact"/>
                          <w:rPr>
                            <w:rFonts w:ascii="Times New Roman" w:hAnsi="Times New Roman" w:cs="Times New Roman"/>
                            <w:sz w:val="24"/>
                          </w:rPr>
                        </w:pPr>
                        <w:r>
                          <w:rPr>
                            <w:rFonts w:ascii="Times New Roman" w:hAnsi="Times New Roman" w:cs="Times New Roman"/>
                            <w:sz w:val="24"/>
                          </w:rPr>
                          <w:t>3</w:t>
                        </w:r>
                        <w:r>
                          <w:rPr>
                            <w:rFonts w:hint="eastAsia" w:ascii="Times New Roman" w:hAnsi="Times New Roman" w:cs="Times New Roman"/>
                            <w:sz w:val="24"/>
                          </w:rPr>
                          <w:t>.</w:t>
                        </w:r>
                        <w:r>
                          <w:rPr>
                            <w:rFonts w:ascii="Times New Roman" w:hAnsi="Times New Roman" w:cs="Times New Roman"/>
                            <w:sz w:val="24"/>
                          </w:rPr>
                          <w:t>对犯罪行为发表意见；</w:t>
                        </w:r>
                      </w:p>
                      <w:p>
                        <w:pPr>
                          <w:spacing w:line="320" w:lineRule="exact"/>
                          <w:rPr>
                            <w:rFonts w:ascii="Times New Roman" w:hAnsi="Times New Roman" w:eastAsia="宋体" w:cs="Times New Roman"/>
                            <w:sz w:val="24"/>
                          </w:rPr>
                        </w:pPr>
                        <w:r>
                          <w:rPr>
                            <w:rFonts w:ascii="Times New Roman" w:hAnsi="Times New Roman" w:cs="Times New Roman"/>
                            <w:sz w:val="24"/>
                          </w:rPr>
                          <w:t>4</w:t>
                        </w:r>
                        <w:r>
                          <w:rPr>
                            <w:rFonts w:hint="eastAsia" w:ascii="Times New Roman" w:hAnsi="Times New Roman" w:cs="Times New Roman"/>
                            <w:sz w:val="24"/>
                          </w:rPr>
                          <w:t>.</w:t>
                        </w:r>
                        <w:r>
                          <w:rPr>
                            <w:rFonts w:ascii="Times New Roman" w:hAnsi="Times New Roman" w:cs="Times New Roman"/>
                            <w:sz w:val="24"/>
                          </w:rPr>
                          <w:t>配合提供其他需要的材料</w:t>
                        </w:r>
                      </w:p>
                    </w:txbxContent>
                  </v:textbox>
                </v:rect>
                <v:rect id="_x0000_s1026" o:spid="_x0000_s1026" o:spt="1" style="position:absolute;left:8612;top:354261;height:3074;width:2243;" fillcolor="#FFFFFF" filled="t" stroked="t" coordsize="21600,21600" o:gfxdata="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nVDG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20" w:lineRule="exact"/>
                          <w:rPr>
                            <w:rFonts w:ascii="Times New Roman" w:hAnsi="Times New Roman" w:cs="Times New Roman"/>
                            <w:sz w:val="24"/>
                          </w:rPr>
                        </w:pPr>
                        <w:r>
                          <w:rPr>
                            <w:rFonts w:ascii="Times New Roman" w:hAnsi="Times New Roman" w:cs="Times New Roman"/>
                            <w:sz w:val="24"/>
                          </w:rPr>
                          <w:t>1</w:t>
                        </w:r>
                        <w:r>
                          <w:rPr>
                            <w:rFonts w:hint="eastAsia" w:ascii="Times New Roman" w:hAnsi="Times New Roman" w:cs="Times New Roman"/>
                            <w:sz w:val="24"/>
                          </w:rPr>
                          <w:t>.村（居）委会干部加入矫正小组，协助司法所对社区矫正对象进行监管</w:t>
                        </w:r>
                        <w:r>
                          <w:rPr>
                            <w:rFonts w:ascii="Times New Roman" w:hAnsi="Times New Roman" w:cs="Times New Roman"/>
                            <w:sz w:val="24"/>
                          </w:rPr>
                          <w:t>；</w:t>
                        </w:r>
                      </w:p>
                      <w:p>
                        <w:pPr>
                          <w:spacing w:line="320" w:lineRule="exact"/>
                          <w:rPr>
                            <w:rFonts w:ascii="Times New Roman" w:hAnsi="Times New Roman" w:eastAsia="宋体" w:cs="Times New Roman"/>
                            <w:sz w:val="24"/>
                          </w:rPr>
                        </w:pPr>
                        <w:r>
                          <w:rPr>
                            <w:rFonts w:ascii="Times New Roman" w:hAnsi="Times New Roman" w:cs="Times New Roman"/>
                            <w:sz w:val="24"/>
                          </w:rPr>
                          <w:t>2</w:t>
                        </w:r>
                        <w:r>
                          <w:rPr>
                            <w:rFonts w:hint="eastAsia" w:ascii="Times New Roman" w:hAnsi="Times New Roman" w:cs="Times New Roman"/>
                            <w:sz w:val="24"/>
                          </w:rPr>
                          <w:t>.</w:t>
                        </w:r>
                        <w:r>
                          <w:rPr>
                            <w:rFonts w:ascii="Times New Roman" w:hAnsi="Times New Roman" w:cs="Times New Roman"/>
                            <w:sz w:val="24"/>
                          </w:rPr>
                          <w:t>协助完成其他工作：如信息核查、查找人员等</w:t>
                        </w:r>
                      </w:p>
                    </w:txbxContent>
                  </v:textbox>
                </v:rect>
                <v:rect id="_x0000_s1026" o:spid="_x0000_s1026" o:spt="1" style="position:absolute;left:11046;top:354261;height:3079;width:2243;" fillcolor="#FFFFFF" filled="t" stroked="t" coordsize="21600,21600" o:gfxdata="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E/Os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20" w:lineRule="exact"/>
                          <w:rPr>
                            <w:rFonts w:ascii="Times New Roman" w:hAnsi="Times New Roman" w:cs="Times New Roman"/>
                            <w:sz w:val="24"/>
                          </w:rPr>
                        </w:pPr>
                        <w:r>
                          <w:rPr>
                            <w:rFonts w:ascii="Times New Roman" w:hAnsi="Times New Roman" w:cs="Times New Roman"/>
                            <w:sz w:val="24"/>
                          </w:rPr>
                          <w:t>1</w:t>
                        </w:r>
                        <w:r>
                          <w:rPr>
                            <w:rFonts w:hint="eastAsia" w:ascii="Times New Roman" w:hAnsi="Times New Roman" w:cs="Times New Roman"/>
                            <w:sz w:val="24"/>
                          </w:rPr>
                          <w:t>.对有特殊困难的社区矫正对象进行必要的教育帮扶</w:t>
                        </w:r>
                        <w:r>
                          <w:rPr>
                            <w:rFonts w:ascii="Times New Roman" w:hAnsi="Times New Roman" w:cs="Times New Roman"/>
                            <w:sz w:val="24"/>
                          </w:rPr>
                          <w:t>；</w:t>
                        </w:r>
                      </w:p>
                      <w:p>
                        <w:pPr>
                          <w:spacing w:line="320" w:lineRule="exact"/>
                          <w:rPr>
                            <w:rFonts w:ascii="Times New Roman" w:hAnsi="Times New Roman" w:eastAsia="宋体" w:cs="Times New Roman"/>
                            <w:sz w:val="24"/>
                          </w:rPr>
                        </w:pPr>
                        <w:r>
                          <w:rPr>
                            <w:rFonts w:ascii="Times New Roman" w:hAnsi="Times New Roman" w:cs="Times New Roman"/>
                            <w:sz w:val="24"/>
                          </w:rPr>
                          <w:t>2</w:t>
                        </w:r>
                        <w:r>
                          <w:rPr>
                            <w:rFonts w:hint="eastAsia" w:ascii="Times New Roman" w:hAnsi="Times New Roman" w:cs="Times New Roman"/>
                            <w:sz w:val="24"/>
                          </w:rPr>
                          <w:t>.</w:t>
                        </w:r>
                        <w:r>
                          <w:rPr>
                            <w:rFonts w:ascii="Times New Roman" w:hAnsi="Times New Roman" w:cs="Times New Roman"/>
                            <w:sz w:val="24"/>
                          </w:rPr>
                          <w:t>切实落实相关政策</w:t>
                        </w:r>
                      </w:p>
                    </w:txbxContent>
                  </v:textbox>
                </v:rect>
              </v:group>
            </w:pict>
          </mc:Fallback>
        </mc:AlternateContent>
      </w:r>
      <w:r>
        <w:rPr>
          <w:rFonts w:ascii="楷体_GB2312" w:hAnsi="楷体_GB2312" w:eastAsia="楷体_GB2312" w:cs="楷体_GB2312"/>
          <w:sz w:val="32"/>
          <w:szCs w:val="40"/>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08</w:t>
      </w:r>
      <w:r>
        <w:rPr>
          <w:rFonts w:hint="eastAsia" w:ascii="黑体" w:hAnsi="黑体" w:eastAsia="黑体" w:cs="黑体"/>
          <w:sz w:val="44"/>
          <w:szCs w:val="52"/>
        </w:rPr>
        <w:t>平安建设</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法治宣传教育</w:t>
      </w:r>
    </w:p>
    <w:p>
      <w:pPr>
        <w:jc w:val="center"/>
        <w:rPr>
          <w:rFonts w:ascii="楷体_GB2312" w:hAnsi="楷体_GB2312" w:eastAsia="楷体_GB2312" w:cs="楷体_GB2312"/>
          <w:sz w:val="32"/>
          <w:szCs w:val="40"/>
        </w:rPr>
      </w:pPr>
      <w:r>
        <w:rPr>
          <w:sz w:val="24"/>
        </w:rPr>
        <mc:AlternateContent>
          <mc:Choice Requires="wpg">
            <w:drawing>
              <wp:anchor distT="0" distB="0" distL="114300" distR="114300" simplePos="0" relativeHeight="251677696" behindDoc="0" locked="0" layoutInCell="1" allowOverlap="1">
                <wp:simplePos x="0" y="0"/>
                <wp:positionH relativeFrom="column">
                  <wp:posOffset>212725</wp:posOffset>
                </wp:positionH>
                <wp:positionV relativeFrom="paragraph">
                  <wp:posOffset>362585</wp:posOffset>
                </wp:positionV>
                <wp:extent cx="5182870" cy="3593465"/>
                <wp:effectExtent l="4445" t="4445" r="13335" b="21590"/>
                <wp:wrapNone/>
                <wp:docPr id="274" name="组合 274"/>
                <wp:cNvGraphicFramePr/>
                <a:graphic xmlns:a="http://schemas.openxmlformats.org/drawingml/2006/main">
                  <a:graphicData uri="http://schemas.microsoft.com/office/word/2010/wordprocessingGroup">
                    <wpg:wgp>
                      <wpg:cNvGrpSpPr/>
                      <wpg:grpSpPr>
                        <a:xfrm>
                          <a:off x="0" y="0"/>
                          <a:ext cx="5182870" cy="3593465"/>
                          <a:chOff x="5924" y="221121"/>
                          <a:chExt cx="7143" cy="3291"/>
                        </a:xfrm>
                      </wpg:grpSpPr>
                      <wps:wsp>
                        <wps:cNvPr id="632" name="文本框 632"/>
                        <wps:cNvSpPr txBox="1"/>
                        <wps:spPr>
                          <a:xfrm>
                            <a:off x="8322" y="221121"/>
                            <a:ext cx="2539" cy="50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开展法治宣传教育</w:t>
                              </w:r>
                            </w:p>
                          </w:txbxContent>
                        </wps:txbx>
                        <wps:bodyPr anchor="ctr" anchorCtr="0" upright="1"/>
                      </wps:wsp>
                      <wps:wsp>
                        <wps:cNvPr id="639" name="文本框 639"/>
                        <wps:cNvSpPr txBox="1"/>
                        <wps:spPr>
                          <a:xfrm>
                            <a:off x="5924" y="222441"/>
                            <a:ext cx="3402" cy="58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村（社区）两委开展集体教育</w:t>
                              </w:r>
                            </w:p>
                          </w:txbxContent>
                        </wps:txbx>
                        <wps:bodyPr anchor="ctr" anchorCtr="0" upright="1"/>
                      </wps:wsp>
                      <wps:wsp>
                        <wps:cNvPr id="640" name="文本框 640"/>
                        <wps:cNvSpPr txBox="1"/>
                        <wps:spPr>
                          <a:xfrm>
                            <a:off x="10196" y="222396"/>
                            <a:ext cx="2871" cy="62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深入群众开展宣传教育</w:t>
                              </w:r>
                            </w:p>
                          </w:txbxContent>
                        </wps:txbx>
                        <wps:bodyPr anchor="ctr" anchorCtr="0" upright="1"/>
                      </wps:wsp>
                      <wps:wsp>
                        <wps:cNvPr id="634" name="直接箭头连接符 634"/>
                        <wps:cNvCnPr/>
                        <wps:spPr>
                          <a:xfrm>
                            <a:off x="7860" y="221973"/>
                            <a:ext cx="0" cy="482"/>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wps:wsp>
                        <wps:cNvPr id="636" name="直接连接符 636"/>
                        <wps:cNvCnPr/>
                        <wps:spPr>
                          <a:xfrm flipV="1">
                            <a:off x="7860" y="221943"/>
                            <a:ext cx="3615" cy="15"/>
                          </a:xfrm>
                          <a:prstGeom prst="line">
                            <a:avLst/>
                          </a:prstGeom>
                        </wps:spPr>
                        <wps:style>
                          <a:lnRef idx="1">
                            <a:schemeClr val="dk1"/>
                          </a:lnRef>
                          <a:fillRef idx="0">
                            <a:schemeClr val="dk1"/>
                          </a:fillRef>
                          <a:effectRef idx="0">
                            <a:schemeClr val="dk1"/>
                          </a:effectRef>
                          <a:fontRef idx="minor">
                            <a:schemeClr val="tx1"/>
                          </a:fontRef>
                        </wps:style>
                        <wps:bodyPr/>
                      </wps:wsp>
                      <wps:wsp>
                        <wps:cNvPr id="635" name="直接连接符 635"/>
                        <wps:cNvCnPr/>
                        <wps:spPr>
                          <a:xfrm flipH="1">
                            <a:off x="9592" y="221613"/>
                            <a:ext cx="7" cy="340"/>
                          </a:xfrm>
                          <a:prstGeom prst="line">
                            <a:avLst/>
                          </a:prstGeom>
                          <a:ln w="6350"/>
                        </wps:spPr>
                        <wps:style>
                          <a:lnRef idx="2">
                            <a:schemeClr val="dk1"/>
                          </a:lnRef>
                          <a:fillRef idx="0">
                            <a:schemeClr val="dk1"/>
                          </a:fillRef>
                          <a:effectRef idx="1">
                            <a:schemeClr val="dk1"/>
                          </a:effectRef>
                          <a:fontRef idx="minor">
                            <a:schemeClr val="tx1"/>
                          </a:fontRef>
                        </wps:style>
                        <wps:bodyPr/>
                      </wps:wsp>
                      <wps:wsp>
                        <wps:cNvPr id="633" name="直接箭头连接符 633"/>
                        <wps:cNvCnPr/>
                        <wps:spPr>
                          <a:xfrm>
                            <a:off x="11475" y="221943"/>
                            <a:ext cx="0" cy="462"/>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wps:wsp>
                        <wps:cNvPr id="642" name="文本框 642"/>
                        <wps:cNvSpPr txBox="1"/>
                        <wps:spPr>
                          <a:xfrm>
                            <a:off x="6017" y="223839"/>
                            <a:ext cx="3124" cy="55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利用法律宣传日进行宣传</w:t>
                              </w:r>
                            </w:p>
                          </w:txbxContent>
                        </wps:txbx>
                        <wps:bodyPr anchor="ctr" anchorCtr="0" upright="1"/>
                      </wps:wsp>
                      <wps:wsp>
                        <wps:cNvPr id="638" name="直接箭头连接符 638"/>
                        <wps:cNvCnPr/>
                        <wps:spPr>
                          <a:xfrm flipH="1">
                            <a:off x="7530" y="223036"/>
                            <a:ext cx="3" cy="808"/>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wps:wsp>
                        <wps:cNvPr id="641" name="文本框 641"/>
                        <wps:cNvSpPr txBox="1"/>
                        <wps:spPr>
                          <a:xfrm>
                            <a:off x="10508" y="223841"/>
                            <a:ext cx="2272" cy="57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开展普法教育</w:t>
                              </w:r>
                            </w:p>
                          </w:txbxContent>
                        </wps:txbx>
                        <wps:bodyPr anchor="ctr" anchorCtr="0" upright="1"/>
                      </wps:wsp>
                    </wpg:wgp>
                  </a:graphicData>
                </a:graphic>
              </wp:anchor>
            </w:drawing>
          </mc:Choice>
          <mc:Fallback>
            <w:pict>
              <v:group id="_x0000_s1026" o:spid="_x0000_s1026" o:spt="203" style="position:absolute;left:0pt;margin-left:16.75pt;margin-top:28.55pt;height:282.95pt;width:408.1pt;z-index:251677696;mso-width-relative:page;mso-height-relative:page;" coordorigin="5924,221121" coordsize="7143,3291" o:gfxdata="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">
                <o:lock v:ext="edit" aspectratio="f"/>
                <v:shape id="_x0000_s1026" o:spid="_x0000_s1026" o:spt="202" type="#_x0000_t202" style="position:absolute;left:8322;top:221121;height:504;width:2539;v-text-anchor:middle;" fillcolor="#FFFFFF" filled="t" stroked="t" coordsize="21600,21600" o:gfxdata="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MKgsr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sz w:val="24"/>
                          </w:rPr>
                        </w:pPr>
                        <w:r>
                          <w:rPr>
                            <w:rFonts w:hint="eastAsia"/>
                            <w:sz w:val="24"/>
                          </w:rPr>
                          <w:t>开展法治宣传教育</w:t>
                        </w:r>
                      </w:p>
                    </w:txbxContent>
                  </v:textbox>
                </v:shape>
                <v:shape id="_x0000_s1026" o:spid="_x0000_s1026" o:spt="202" type="#_x0000_t202" style="position:absolute;left:5924;top:222441;height:587;width:3402;v-text-anchor:middle;" fillcolor="#FFFFFF" filled="t" stroked="t" coordsize="21600,21600" o:gfxdata="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mMsO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sz w:val="24"/>
                          </w:rPr>
                        </w:pPr>
                        <w:r>
                          <w:rPr>
                            <w:rFonts w:hint="eastAsia"/>
                            <w:sz w:val="24"/>
                          </w:rPr>
                          <w:t>村（社区）两委开展集体教育</w:t>
                        </w:r>
                      </w:p>
                    </w:txbxContent>
                  </v:textbox>
                </v:shape>
                <v:shape id="_x0000_s1026" o:spid="_x0000_s1026" o:spt="202" type="#_x0000_t202" style="position:absolute;left:10196;top:222396;height:620;width:2871;v-text-anchor:middle;" fillcolor="#FFFFFF" filled="t" stroked="t" coordsize="21600,21600" o:gfxdata="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Na6CO5AAAA3A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jc w:val="center"/>
                          <w:rPr>
                            <w:sz w:val="24"/>
                          </w:rPr>
                        </w:pPr>
                        <w:r>
                          <w:rPr>
                            <w:rFonts w:hint="eastAsia"/>
                            <w:sz w:val="24"/>
                          </w:rPr>
                          <w:t>深入群众开展宣传教育</w:t>
                        </w:r>
                      </w:p>
                    </w:txbxContent>
                  </v:textbox>
                </v:shape>
                <v:shape id="_x0000_s1026" o:spid="_x0000_s1026" o:spt="32" type="#_x0000_t32" style="position:absolute;left:7860;top:221973;height:482;width:0;" filled="f" stroked="t" coordsize="21600,21600" o:gfxdata="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b0pIL4A&#10;AADcAAAADwAAAAAAAAABACAAAAAiAAAAZHJzL2Rvd25yZXYueG1sUEsBAhQAFAAAAAgAh07iQDMv&#10;BZ47AAAAOQAAABAAAAAAAAAAAQAgAAAADQEAAGRycy9zaGFwZXhtbC54bWxQSwUGAAAAAAYABgBb&#10;AQAAtwMAAAAA&#10;">
                  <v:fill on="f" focussize="0,0"/>
                  <v:stroke weight="0.5pt" color="#000000 [3200]" miterlimit="8" joinstyle="miter" endarrow="block"/>
                  <v:imagedata o:title=""/>
                  <o:lock v:ext="edit" aspectratio="f"/>
                </v:shape>
                <v:line id="_x0000_s1026" o:spid="_x0000_s1026" o:spt="20" style="position:absolute;left:7860;top:221943;flip:y;height:15;width:3615;" filled="f" stroked="t" coordsize="21600,21600" o:gfxdata="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wKE3r4A&#10;AADcAAAADwAAAAAAAAABACAAAAAiAAAAZHJzL2Rvd25yZXYueG1sUEsBAhQAFAAAAAgAh07iQDMv&#10;BZ47AAAAOQAAABAAAAAAAAAAAQAgAAAADQEAAGRycy9zaGFwZXhtbC54bWxQSwUGAAAAAAYABgBb&#10;AQAAtwMAAAAA&#10;">
                  <v:fill on="f" focussize="0,0"/>
                  <v:stroke weight="0.5pt" color="#000000 [3200]" miterlimit="8" joinstyle="miter"/>
                  <v:imagedata o:title=""/>
                  <o:lock v:ext="edit" aspectratio="f"/>
                </v:line>
                <v:line id="_x0000_s1026" o:spid="_x0000_s1026" o:spt="20" style="position:absolute;left:9592;top:221613;flip:x;height:340;width:7;" filled="f" stroked="t" coordsize="21600,21600" o:gfxdata="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Gqm/&#10;AAAA3AAAAA8AAAAAAAAAAQAgAAAAIgAAAGRycy9kb3ducmV2LnhtbFBLAQIUABQAAAAIAIdO4kAz&#10;LwWeOwAAADkAAAAQAAAAAAAAAAEAIAAAAA4BAABkcnMvc2hhcGV4bWwueG1sUEsFBgAAAAAGAAYA&#10;WwEAALgDAAAAAA==&#10;">
                  <v:fill on="f" focussize="0,0"/>
                  <v:stroke weight="0.5pt" color="#000000 [3200]" miterlimit="8" joinstyle="miter"/>
                  <v:imagedata o:title=""/>
                  <o:lock v:ext="edit" aspectratio="f"/>
                </v:line>
                <v:shape id="_x0000_s1026" o:spid="_x0000_s1026" o:spt="32" type="#_x0000_t32" style="position:absolute;left:11475;top:221943;height:462;width:0;" filled="f" stroked="t" coordsize="21600,21600" o:gfxdata="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JUsVS8AAAA&#10;3AAAAA8AAAAAAAAAAQAgAAAAIgAAAGRycy9kb3ducmV2LnhtbFBLAQIUABQAAAAIAIdO4kAzLwWe&#10;OwAAADkAAAAQAAAAAAAAAAEAIAAAAAsBAABkcnMvc2hhcGV4bWwueG1sUEsFBgAAAAAGAAYAWwEA&#10;ALUDAAAAAA==&#10;">
                  <v:fill on="f" focussize="0,0"/>
                  <v:stroke weight="0.5pt" color="#000000 [3200]" miterlimit="8" joinstyle="miter" endarrow="block"/>
                  <v:imagedata o:title=""/>
                  <o:lock v:ext="edit" aspectratio="f"/>
                </v:shape>
                <v:shape id="_x0000_s1026" o:spid="_x0000_s1026" o:spt="202" type="#_x0000_t202" style="position:absolute;left:6017;top:223839;height:554;width:3124;v-text-anchor:middle;" fillcolor="#FFFFFF" filled="t" stroked="t" coordsize="21600,21600" o:gfxdata="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MTTz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sz w:val="24"/>
                          </w:rPr>
                        </w:pPr>
                        <w:r>
                          <w:rPr>
                            <w:rFonts w:hint="eastAsia"/>
                            <w:sz w:val="24"/>
                          </w:rPr>
                          <w:t>利用法律宣传日进行宣传</w:t>
                        </w:r>
                      </w:p>
                    </w:txbxContent>
                  </v:textbox>
                </v:shape>
                <v:shape id="_x0000_s1026" o:spid="_x0000_s1026" o:spt="32" type="#_x0000_t32" style="position:absolute;left:7530;top:223036;flip:x;height:808;width:3;" filled="f" stroked="t" coordsize="21600,21600" o:gfxdata="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gLvWugAAANwA&#10;AAAPAAAAAAAAAAEAIAAAACIAAABkcnMvZG93bnJldi54bWxQSwECFAAUAAAACACHTuJAMy8FnjsA&#10;AAA5AAAAEAAAAAAAAAABACAAAAAJAQAAZHJzL3NoYXBleG1sLnhtbFBLBQYAAAAABgAGAFsBAACz&#10;AwAAAAA=&#10;">
                  <v:fill on="f" focussize="0,0"/>
                  <v:stroke weight="0.5pt" color="#000000 [3200]" miterlimit="8" joinstyle="miter" endarrow="block"/>
                  <v:imagedata o:title=""/>
                  <o:lock v:ext="edit" aspectratio="f"/>
                </v:shape>
                <v:shape id="_x0000_s1026" o:spid="_x0000_s1026" o:spt="202" type="#_x0000_t202" style="position:absolute;left:10508;top:223841;height:571;width:2272;v-text-anchor:middle;" fillcolor="#FFFFFF" filled="t" stroked="t" coordsize="21600,21600" o:gfxdata="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wWTbi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sz w:val="24"/>
                          </w:rPr>
                        </w:pPr>
                        <w:r>
                          <w:rPr>
                            <w:rFonts w:hint="eastAsia"/>
                            <w:sz w:val="24"/>
                          </w:rPr>
                          <w:t>开展普法教育</w:t>
                        </w:r>
                      </w:p>
                    </w:txbxContent>
                  </v:textbox>
                </v:shape>
              </v:group>
            </w:pict>
          </mc:Fallback>
        </mc:AlternateContent>
      </w:r>
    </w:p>
    <w:p>
      <w:pPr>
        <w:jc w:val="center"/>
        <w:rPr>
          <w:rFonts w:ascii="楷体_GB2312" w:hAnsi="楷体_GB2312" w:eastAsia="楷体_GB2312" w:cs="楷体_GB2312"/>
          <w:sz w:val="32"/>
          <w:szCs w:val="40"/>
        </w:rPr>
      </w:pP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904000" behindDoc="0" locked="0" layoutInCell="1" allowOverlap="1">
                <wp:simplePos x="0" y="0"/>
                <wp:positionH relativeFrom="column">
                  <wp:posOffset>295910</wp:posOffset>
                </wp:positionH>
                <wp:positionV relativeFrom="paragraph">
                  <wp:posOffset>5153025</wp:posOffset>
                </wp:positionV>
                <wp:extent cx="5601335" cy="1591945"/>
                <wp:effectExtent l="4445" t="4445" r="13970" b="22860"/>
                <wp:wrapNone/>
                <wp:docPr id="22" name="文本框 22"/>
                <wp:cNvGraphicFramePr/>
                <a:graphic xmlns:a="http://schemas.openxmlformats.org/drawingml/2006/main">
                  <a:graphicData uri="http://schemas.microsoft.com/office/word/2010/wordprocessingShape">
                    <wps:wsp>
                      <wps:cNvSpPr txBox="1"/>
                      <wps:spPr>
                        <a:xfrm>
                          <a:off x="0" y="0"/>
                          <a:ext cx="5601335" cy="159194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廉政风险点：1、两委干部不参加法治培训；2、不对群众开展法治宣传教育和普法教育。</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防控措施：1、定期对两委干部开展法治培训；2、加强对群众的法治宣传教育和普法教育。</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3.3pt;margin-top:405.75pt;height:125.35pt;width:441.05pt;z-index:251904000;mso-width-relative:page;mso-height-relative:page;" fillcolor="#FFFFFF" filled="t" stroked="t" coordsize="21600,21600" o:gfxdata="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PV&#10;1ZLaAAAACwEAAA8AAAAAAAAAAQAgAAAAIgAAAGRycy9kb3ducmV2LnhtbFBLAQIUABQAAAAIAIdO&#10;4kAZhNZiIQIAAG0EAAAOAAAAAAAAAAEAIAAAACkBAABkcnMvZTJvRG9jLnhtbFBLBQYAAAAABgAG&#10;AFkBAAC8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廉政风险点：1、两委干部不参加法治培训；2、不对群众开展法治宣传教育和普法教育。</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防控措施：1、定期对两委干部开展法治培训；2、加强对群众的法治宣传教育和普法教育。</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s">
            <w:drawing>
              <wp:anchor distT="0" distB="0" distL="114300" distR="114300" simplePos="0" relativeHeight="251770880" behindDoc="0" locked="0" layoutInCell="1" allowOverlap="1">
                <wp:simplePos x="0" y="0"/>
                <wp:positionH relativeFrom="column">
                  <wp:posOffset>4303395</wp:posOffset>
                </wp:positionH>
                <wp:positionV relativeFrom="paragraph">
                  <wp:posOffset>1637030</wp:posOffset>
                </wp:positionV>
                <wp:extent cx="1905" cy="899795"/>
                <wp:effectExtent l="38100" t="0" r="36195" b="14605"/>
                <wp:wrapNone/>
                <wp:docPr id="1526" name="直接箭头连接符 1526"/>
                <wp:cNvGraphicFramePr/>
                <a:graphic xmlns:a="http://schemas.openxmlformats.org/drawingml/2006/main">
                  <a:graphicData uri="http://schemas.microsoft.com/office/word/2010/wordprocessingShape">
                    <wps:wsp>
                      <wps:cNvCnPr/>
                      <wps:spPr>
                        <a:xfrm flipH="1">
                          <a:off x="0" y="0"/>
                          <a:ext cx="1905" cy="899795"/>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338.85pt;margin-top:128.9pt;height:70.85pt;width:0.15pt;z-index:251770880;mso-width-relative:page;mso-height-relative:page;" filled="f" stroked="t" coordsize="21600,21600" o:gfxdata="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RaI+M2wAA&#10;AAsBAAAPAAAAAAAAAAEAIAAAACIAAABkcnMvZG93bnJldi54bWxQSwECFAAUAAAACACHTuJAmoHz&#10;BBsCAAAFBAAADgAAAAAAAAABACAAAAAqAQAAZHJzL2Uyb0RvYy54bWxQSwUGAAAAAAYABgBZAQAA&#10;twUAAAAA&#10;">
                <v:fill on="f" focussize="0,0"/>
                <v:stroke weight="0.5pt" color="#000000 [3200]" miterlimit="8" joinstyle="miter" endarrow="block"/>
                <v:imagedata o:title=""/>
                <o:lock v:ext="edit" aspectratio="f"/>
              </v:shape>
            </w:pict>
          </mc:Fallback>
        </mc:AlternateContent>
      </w:r>
      <w:r>
        <w:rPr>
          <w:rFonts w:ascii="楷体_GB2312" w:hAnsi="楷体_GB2312" w:eastAsia="楷体_GB2312" w:cs="楷体_GB2312"/>
          <w:sz w:val="32"/>
          <w:szCs w:val="40"/>
        </w:rPr>
        <w:br w:type="page"/>
      </w:r>
    </w:p>
    <w:p>
      <w:pPr>
        <w:jc w:val="center"/>
        <w:rPr>
          <w:rFonts w:ascii="黑体" w:hAnsi="黑体" w:eastAsia="黑体" w:cs="黑体"/>
          <w:sz w:val="44"/>
          <w:szCs w:val="52"/>
        </w:rPr>
      </w:pPr>
      <w:r>
        <w:rPr>
          <w:rFonts w:ascii="黑体" w:hAnsi="黑体" w:eastAsia="黑体" w:cs="黑体"/>
          <w:sz w:val="44"/>
          <w:szCs w:val="52"/>
        </w:rPr>
        <w:t>09阳光村</w:t>
      </w:r>
      <w:r>
        <w:rPr>
          <w:rFonts w:hint="eastAsia" w:ascii="黑体" w:hAnsi="黑体" w:eastAsia="黑体" w:cs="黑体"/>
          <w:sz w:val="44"/>
          <w:szCs w:val="52"/>
        </w:rPr>
        <w:t>（居）</w:t>
      </w:r>
      <w:r>
        <w:rPr>
          <w:rFonts w:ascii="黑体" w:hAnsi="黑体" w:eastAsia="黑体" w:cs="黑体"/>
          <w:sz w:val="44"/>
          <w:szCs w:val="52"/>
        </w:rPr>
        <w:t>务</w:t>
      </w:r>
    </w:p>
    <w:p>
      <w:pPr>
        <w:jc w:val="center"/>
        <w:rPr>
          <w:rFonts w:ascii="楷体_GB2312" w:hAnsi="楷体_GB2312" w:eastAsia="楷体_GB2312" w:cs="楷体_GB2312"/>
          <w:sz w:val="32"/>
          <w:szCs w:val="40"/>
        </w:rPr>
      </w:pPr>
      <w:r>
        <w:rPr>
          <w:sz w:val="24"/>
        </w:rPr>
        <mc:AlternateContent>
          <mc:Choice Requires="wpg">
            <w:drawing>
              <wp:anchor distT="0" distB="0" distL="114300" distR="114300" simplePos="0" relativeHeight="251678720" behindDoc="0" locked="0" layoutInCell="1" allowOverlap="1">
                <wp:simplePos x="0" y="0"/>
                <wp:positionH relativeFrom="column">
                  <wp:posOffset>-275590</wp:posOffset>
                </wp:positionH>
                <wp:positionV relativeFrom="paragraph">
                  <wp:posOffset>379730</wp:posOffset>
                </wp:positionV>
                <wp:extent cx="6022975" cy="5808345"/>
                <wp:effectExtent l="4445" t="4445" r="11430" b="16510"/>
                <wp:wrapNone/>
                <wp:docPr id="324" name="组合 324"/>
                <wp:cNvGraphicFramePr/>
                <a:graphic xmlns:a="http://schemas.openxmlformats.org/drawingml/2006/main">
                  <a:graphicData uri="http://schemas.microsoft.com/office/word/2010/wordprocessingGroup">
                    <wpg:wgp>
                      <wpg:cNvGrpSpPr/>
                      <wpg:grpSpPr>
                        <a:xfrm>
                          <a:off x="0" y="0"/>
                          <a:ext cx="6022877" cy="5808345"/>
                          <a:chOff x="5051" y="158162"/>
                          <a:chExt cx="9485" cy="9340"/>
                        </a:xfrm>
                      </wpg:grpSpPr>
                      <wpg:grpSp>
                        <wpg:cNvPr id="275" name="组合 275"/>
                        <wpg:cNvGrpSpPr/>
                        <wpg:grpSpPr>
                          <a:xfrm>
                            <a:off x="5591" y="158162"/>
                            <a:ext cx="8945" cy="4919"/>
                            <a:chOff x="3266" y="189668"/>
                            <a:chExt cx="6472" cy="5649"/>
                          </a:xfrm>
                        </wpg:grpSpPr>
                        <wps:wsp>
                          <wps:cNvPr id="122" name="矩形 122"/>
                          <wps:cNvSpPr/>
                          <wps:spPr>
                            <a:xfrm>
                              <a:off x="3300" y="191762"/>
                              <a:ext cx="2204"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0"/>
                                    <w:szCs w:val="20"/>
                                  </w:rPr>
                                </w:pPr>
                                <w:r>
                                  <w:rPr>
                                    <w:rFonts w:hint="eastAsia"/>
                                    <w:sz w:val="20"/>
                                    <w:szCs w:val="20"/>
                                  </w:rPr>
                                  <w:t>党组织书记签字</w:t>
                                </w:r>
                              </w:p>
                            </w:txbxContent>
                          </wps:txbx>
                          <wps:bodyPr anchor="t" anchorCtr="0" upright="1"/>
                        </wps:wsp>
                        <wps:wsp>
                          <wps:cNvPr id="277" name="矩形 123"/>
                          <wps:cNvSpPr/>
                          <wps:spPr>
                            <a:xfrm>
                              <a:off x="3279" y="192762"/>
                              <a:ext cx="2222" cy="91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sz w:val="20"/>
                                    <w:szCs w:val="20"/>
                                  </w:rPr>
                                </w:pPr>
                                <w:r>
                                  <w:rPr>
                                    <w:rFonts w:hint="eastAsia"/>
                                    <w:sz w:val="20"/>
                                    <w:szCs w:val="20"/>
                                  </w:rPr>
                                  <w:t>党组织支委负责按要求公开（留档一份）</w:t>
                                </w:r>
                              </w:p>
                            </w:txbxContent>
                          </wps:txbx>
                          <wps:bodyPr anchor="t" anchorCtr="0" upright="1"/>
                        </wps:wsp>
                        <wps:wsp>
                          <wps:cNvPr id="124" name="矩形 124"/>
                          <wps:cNvSpPr/>
                          <wps:spPr>
                            <a:xfrm>
                              <a:off x="3266" y="194003"/>
                              <a:ext cx="2236" cy="131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jc w:val="center"/>
                                  <w:rPr>
                                    <w:sz w:val="20"/>
                                    <w:szCs w:val="20"/>
                                  </w:rPr>
                                </w:pPr>
                                <w:r>
                                  <w:rPr>
                                    <w:rFonts w:hint="eastAsia"/>
                                    <w:sz w:val="20"/>
                                    <w:szCs w:val="20"/>
                                  </w:rPr>
                                  <w:t>根据内容分长期公开（公开栏）、定期公开（每个月第一周党员活动日）、即时公开（公开栏）三种，公开不少于7日</w:t>
                                </w:r>
                              </w:p>
                            </w:txbxContent>
                          </wps:txbx>
                          <wps:bodyPr anchor="t" anchorCtr="0" upright="1"/>
                        </wps:wsp>
                        <wps:wsp>
                          <wps:cNvPr id="278" name="直接连接符 125"/>
                          <wps:cNvCnPr/>
                          <wps:spPr>
                            <a:xfrm>
                              <a:off x="4419" y="190313"/>
                              <a:ext cx="1" cy="412"/>
                            </a:xfrm>
                            <a:prstGeom prst="line">
                              <a:avLst/>
                            </a:prstGeom>
                            <a:ln w="9525" cap="flat" cmpd="sng">
                              <a:solidFill>
                                <a:srgbClr val="000000"/>
                              </a:solidFill>
                              <a:prstDash val="solid"/>
                              <a:headEnd type="none" w="med" len="med"/>
                              <a:tailEnd type="triangle" w="sm" len="med"/>
                            </a:ln>
                          </wps:spPr>
                          <wps:bodyPr/>
                        </wps:wsp>
                        <wps:wsp>
                          <wps:cNvPr id="126" name="直接连接符 126"/>
                          <wps:cNvCnPr/>
                          <wps:spPr>
                            <a:xfrm>
                              <a:off x="4412" y="191373"/>
                              <a:ext cx="1" cy="412"/>
                            </a:xfrm>
                            <a:prstGeom prst="line">
                              <a:avLst/>
                            </a:prstGeom>
                            <a:ln w="9525" cap="flat" cmpd="sng">
                              <a:solidFill>
                                <a:srgbClr val="000000"/>
                              </a:solidFill>
                              <a:prstDash val="solid"/>
                              <a:headEnd type="none" w="med" len="med"/>
                              <a:tailEnd type="triangle" w="sm" len="med"/>
                            </a:ln>
                          </wps:spPr>
                          <wps:bodyPr/>
                        </wps:wsp>
                        <wps:wsp>
                          <wps:cNvPr id="127" name="直接连接符 127"/>
                          <wps:cNvCnPr/>
                          <wps:spPr>
                            <a:xfrm>
                              <a:off x="4420" y="192404"/>
                              <a:ext cx="1" cy="390"/>
                            </a:xfrm>
                            <a:prstGeom prst="line">
                              <a:avLst/>
                            </a:prstGeom>
                            <a:ln w="9525" cap="flat" cmpd="sng">
                              <a:solidFill>
                                <a:srgbClr val="000000"/>
                              </a:solidFill>
                              <a:prstDash val="solid"/>
                              <a:headEnd type="none" w="med" len="med"/>
                              <a:tailEnd type="triangle" w="sm" len="med"/>
                            </a:ln>
                          </wps:spPr>
                          <wps:bodyPr/>
                        </wps:wsp>
                        <wps:wsp>
                          <wps:cNvPr id="128" name="直接连接符 128"/>
                          <wps:cNvCnPr/>
                          <wps:spPr>
                            <a:xfrm>
                              <a:off x="4424" y="193689"/>
                              <a:ext cx="1" cy="326"/>
                            </a:xfrm>
                            <a:prstGeom prst="line">
                              <a:avLst/>
                            </a:prstGeom>
                            <a:ln w="9525" cap="flat" cmpd="sng">
                              <a:solidFill>
                                <a:srgbClr val="000000"/>
                              </a:solidFill>
                              <a:prstDash val="solid"/>
                              <a:headEnd type="none" w="med" len="med"/>
                              <a:tailEnd type="triangle" w="sm" len="med"/>
                            </a:ln>
                          </wps:spPr>
                          <wps:bodyPr/>
                        </wps:wsp>
                        <wps:wsp>
                          <wps:cNvPr id="129" name="矩形 129"/>
                          <wps:cNvSpPr/>
                          <wps:spPr>
                            <a:xfrm>
                              <a:off x="6032" y="189694"/>
                              <a:ext cx="3706" cy="544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sz w:val="20"/>
                                    <w:szCs w:val="20"/>
                                  </w:rPr>
                                </w:pPr>
                                <w:r>
                                  <w:rPr>
                                    <w:sz w:val="20"/>
                                    <w:szCs w:val="20"/>
                                  </w:rPr>
                                  <w:t>1</w:t>
                                </w:r>
                                <w:r>
                                  <w:rPr>
                                    <w:rFonts w:hint="eastAsia"/>
                                    <w:sz w:val="20"/>
                                    <w:szCs w:val="20"/>
                                  </w:rPr>
                                  <w:t>.学习贯彻落实党中央和上级组织决策部署情况</w:t>
                                </w:r>
                                <w:r>
                                  <w:rPr>
                                    <w:sz w:val="20"/>
                                    <w:szCs w:val="20"/>
                                  </w:rPr>
                                  <w:t>；</w:t>
                                </w:r>
                              </w:p>
                              <w:p>
                                <w:pPr>
                                  <w:spacing w:line="360" w:lineRule="exact"/>
                                  <w:rPr>
                                    <w:sz w:val="20"/>
                                    <w:szCs w:val="20"/>
                                  </w:rPr>
                                </w:pPr>
                                <w:r>
                                  <w:rPr>
                                    <w:sz w:val="20"/>
                                    <w:szCs w:val="20"/>
                                  </w:rPr>
                                  <w:t>2</w:t>
                                </w:r>
                                <w:r>
                                  <w:rPr>
                                    <w:rFonts w:hint="eastAsia"/>
                                    <w:sz w:val="20"/>
                                    <w:szCs w:val="20"/>
                                  </w:rPr>
                                  <w:t>.任期工作目标、阶段性工作部署、重点工作任务及落实情况</w:t>
                                </w:r>
                                <w:r>
                                  <w:rPr>
                                    <w:sz w:val="20"/>
                                    <w:szCs w:val="20"/>
                                  </w:rPr>
                                  <w:t>；</w:t>
                                </w:r>
                              </w:p>
                              <w:p>
                                <w:pPr>
                                  <w:spacing w:line="360" w:lineRule="exact"/>
                                  <w:rPr>
                                    <w:sz w:val="20"/>
                                    <w:szCs w:val="20"/>
                                  </w:rPr>
                                </w:pPr>
                                <w:r>
                                  <w:rPr>
                                    <w:sz w:val="20"/>
                                    <w:szCs w:val="20"/>
                                  </w:rPr>
                                  <w:t>3</w:t>
                                </w:r>
                                <w:r>
                                  <w:rPr>
                                    <w:rFonts w:hint="eastAsia"/>
                                    <w:sz w:val="20"/>
                                    <w:szCs w:val="20"/>
                                  </w:rPr>
                                  <w:t>.加强思想政治工作、开展党内学习教育、组织党员教育培训、执行“三会一课”制度等情况</w:t>
                                </w:r>
                                <w:r>
                                  <w:rPr>
                                    <w:sz w:val="20"/>
                                    <w:szCs w:val="20"/>
                                  </w:rPr>
                                  <w:t>；</w:t>
                                </w:r>
                              </w:p>
                              <w:p>
                                <w:pPr>
                                  <w:spacing w:line="360" w:lineRule="exact"/>
                                  <w:rPr>
                                    <w:sz w:val="20"/>
                                    <w:szCs w:val="20"/>
                                  </w:rPr>
                                </w:pPr>
                                <w:r>
                                  <w:rPr>
                                    <w:sz w:val="20"/>
                                    <w:szCs w:val="20"/>
                                  </w:rPr>
                                  <w:t>4</w:t>
                                </w:r>
                                <w:r>
                                  <w:rPr>
                                    <w:rFonts w:hint="eastAsia"/>
                                    <w:sz w:val="20"/>
                                    <w:szCs w:val="20"/>
                                  </w:rPr>
                                  <w:t>.换届选举、党组织设立、发展党员、民主评议、召开组织生活会、保障党员权利、党费收缴使用管理以及党组织自身建设等情况</w:t>
                                </w:r>
                                <w:r>
                                  <w:rPr>
                                    <w:sz w:val="20"/>
                                    <w:szCs w:val="20"/>
                                  </w:rPr>
                                  <w:t>；</w:t>
                                </w:r>
                              </w:p>
                              <w:p>
                                <w:pPr>
                                  <w:spacing w:line="360" w:lineRule="exact"/>
                                  <w:rPr>
                                    <w:sz w:val="20"/>
                                    <w:szCs w:val="20"/>
                                  </w:rPr>
                                </w:pPr>
                                <w:r>
                                  <w:rPr>
                                    <w:rFonts w:hint="eastAsia"/>
                                    <w:sz w:val="20"/>
                                    <w:szCs w:val="20"/>
                                  </w:rPr>
                                  <w:t>5.防止和纠正“四风”现象，联系服务党员和群众情况；</w:t>
                                </w:r>
                              </w:p>
                              <w:p>
                                <w:pPr>
                                  <w:spacing w:line="360" w:lineRule="exact"/>
                                  <w:rPr>
                                    <w:sz w:val="20"/>
                                    <w:szCs w:val="20"/>
                                  </w:rPr>
                                </w:pPr>
                                <w:r>
                                  <w:rPr>
                                    <w:rFonts w:hint="eastAsia"/>
                                    <w:sz w:val="20"/>
                                    <w:szCs w:val="20"/>
                                  </w:rPr>
                                  <w:t>6.落实管党治党政治责任，加强党风廉政建设，对党员作出组织处理和纪律处分情况；</w:t>
                                </w:r>
                              </w:p>
                              <w:p>
                                <w:pPr>
                                  <w:spacing w:line="360" w:lineRule="exact"/>
                                  <w:rPr>
                                    <w:sz w:val="20"/>
                                    <w:szCs w:val="20"/>
                                  </w:rPr>
                                </w:pPr>
                                <w:r>
                                  <w:rPr>
                                    <w:rFonts w:hint="eastAsia"/>
                                    <w:sz w:val="20"/>
                                    <w:szCs w:val="20"/>
                                  </w:rPr>
                                  <w:t>7.上级党组织认为应当公开的党务。</w:t>
                                </w:r>
                              </w:p>
                            </w:txbxContent>
                          </wps:txbx>
                          <wps:bodyPr anchor="t" anchorCtr="0" upright="1"/>
                        </wps:wsp>
                        <wps:wsp>
                          <wps:cNvPr id="131" name="直接连接符 131"/>
                          <wps:cNvCnPr/>
                          <wps:spPr>
                            <a:xfrm flipH="1" flipV="1">
                              <a:off x="5516" y="190078"/>
                              <a:ext cx="512" cy="0"/>
                            </a:xfrm>
                            <a:prstGeom prst="line">
                              <a:avLst/>
                            </a:prstGeom>
                            <a:ln w="9525" cap="flat" cmpd="sng">
                              <a:solidFill>
                                <a:srgbClr val="000000"/>
                              </a:solidFill>
                              <a:prstDash val="solid"/>
                              <a:headEnd type="none" w="med" len="med"/>
                              <a:tailEnd type="triangle" w="sm" len="med"/>
                            </a:ln>
                          </wps:spPr>
                          <wps:bodyPr/>
                        </wps:wsp>
                        <wps:wsp>
                          <wps:cNvPr id="199" name="矩形 120"/>
                          <wps:cNvSpPr/>
                          <wps:spPr>
                            <a:xfrm>
                              <a:off x="3310" y="189668"/>
                              <a:ext cx="2087" cy="62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eastAsia="宋体"/>
                                    <w:sz w:val="20"/>
                                    <w:szCs w:val="20"/>
                                  </w:rPr>
                                </w:pPr>
                                <w:r>
                                  <w:rPr>
                                    <w:rFonts w:hint="eastAsia"/>
                                    <w:sz w:val="20"/>
                                    <w:szCs w:val="20"/>
                                  </w:rPr>
                                  <w:t>党组织确定公开内容</w:t>
                                </w:r>
                              </w:p>
                            </w:txbxContent>
                          </wps:txbx>
                          <wps:bodyPr anchor="t" anchorCtr="0" upright="1"/>
                        </wps:wsp>
                        <wps:wsp>
                          <wps:cNvPr id="204" name="矩形 204"/>
                          <wps:cNvSpPr/>
                          <wps:spPr>
                            <a:xfrm>
                              <a:off x="3309" y="190688"/>
                              <a:ext cx="2077" cy="66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0"/>
                                    <w:szCs w:val="20"/>
                                  </w:rPr>
                                </w:pPr>
                                <w:r>
                                  <w:rPr>
                                    <w:rFonts w:hint="eastAsia"/>
                                    <w:sz w:val="20"/>
                                    <w:szCs w:val="20"/>
                                  </w:rPr>
                                  <w:t>填制公开表</w:t>
                                </w:r>
                              </w:p>
                            </w:txbxContent>
                          </wps:txbx>
                          <wps:bodyPr anchor="t" anchorCtr="0" upright="1"/>
                        </wps:wsp>
                      </wpg:grpSp>
                      <wpg:grpSp>
                        <wpg:cNvPr id="304" name="组合 304"/>
                        <wpg:cNvGrpSpPr/>
                        <wpg:grpSpPr>
                          <a:xfrm>
                            <a:off x="5051" y="163413"/>
                            <a:ext cx="9111" cy="4090"/>
                            <a:chOff x="5311" y="196397"/>
                            <a:chExt cx="7243" cy="5250"/>
                          </a:xfrm>
                        </wpg:grpSpPr>
                        <wpg:grpSp>
                          <wpg:cNvPr id="305" name="组合 148"/>
                          <wpg:cNvGrpSpPr/>
                          <wpg:grpSpPr>
                            <a:xfrm>
                              <a:off x="5530" y="196397"/>
                              <a:ext cx="6898" cy="3014"/>
                              <a:chOff x="5530" y="196397"/>
                              <a:chExt cx="6898" cy="3014"/>
                            </a:xfrm>
                          </wpg:grpSpPr>
                          <wps:wsp>
                            <wps:cNvPr id="306" name="矩形 133"/>
                            <wps:cNvSpPr/>
                            <wps:spPr>
                              <a:xfrm>
                                <a:off x="5568" y="196397"/>
                                <a:ext cx="6780" cy="7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0"/>
                                      <w:szCs w:val="20"/>
                                    </w:rPr>
                                  </w:pPr>
                                  <w:r>
                                    <w:rPr>
                                      <w:rFonts w:hint="eastAsia"/>
                                      <w:sz w:val="20"/>
                                      <w:szCs w:val="20"/>
                                    </w:rPr>
                                    <w:t>根据公开制度要求，对需要公开的内容和方式经支委会讨论决定，并审核盖章</w:t>
                                  </w:r>
                                </w:p>
                              </w:txbxContent>
                            </wps:txbx>
                            <wps:bodyPr anchor="t" anchorCtr="0" upright="1"/>
                          </wps:wsp>
                          <wps:wsp>
                            <wps:cNvPr id="313" name="矩形 139"/>
                            <wps:cNvSpPr/>
                            <wps:spPr>
                              <a:xfrm>
                                <a:off x="10689" y="197566"/>
                                <a:ext cx="1739" cy="70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0"/>
                                      <w:szCs w:val="20"/>
                                    </w:rPr>
                                  </w:pPr>
                                  <w:r>
                                    <w:rPr>
                                      <w:rFonts w:hint="eastAsia"/>
                                      <w:sz w:val="20"/>
                                      <w:szCs w:val="20"/>
                                    </w:rPr>
                                    <w:t>依申请公开类</w:t>
                                  </w:r>
                                </w:p>
                              </w:txbxContent>
                            </wps:txbx>
                            <wps:bodyPr anchor="t" anchorCtr="0" upright="1"/>
                          </wps:wsp>
                          <wps:wsp>
                            <wps:cNvPr id="316" name="直接连接符 142"/>
                            <wps:cNvCnPr/>
                            <wps:spPr>
                              <a:xfrm>
                                <a:off x="11575" y="198308"/>
                                <a:ext cx="5" cy="436"/>
                              </a:xfrm>
                              <a:prstGeom prst="line">
                                <a:avLst/>
                              </a:prstGeom>
                              <a:ln w="9525" cap="flat" cmpd="sng">
                                <a:solidFill>
                                  <a:srgbClr val="000000"/>
                                </a:solidFill>
                                <a:prstDash val="solid"/>
                                <a:headEnd type="none" w="med" len="med"/>
                                <a:tailEnd type="triangle" w="sm" len="med"/>
                              </a:ln>
                            </wps:spPr>
                            <wps:bodyPr/>
                          </wps:wsp>
                          <wps:wsp>
                            <wps:cNvPr id="317" name="矩形 143"/>
                            <wps:cNvSpPr/>
                            <wps:spPr>
                              <a:xfrm>
                                <a:off x="5858" y="198687"/>
                                <a:ext cx="6131" cy="72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0"/>
                                      <w:szCs w:val="20"/>
                                    </w:rPr>
                                  </w:pPr>
                                  <w:r>
                                    <w:rPr>
                                      <w:rFonts w:hint="eastAsia"/>
                                      <w:sz w:val="20"/>
                                      <w:szCs w:val="20"/>
                                    </w:rPr>
                                    <w:t>按照要求在党务、村（居）务、财务公开栏上公示</w:t>
                                  </w:r>
                                </w:p>
                              </w:txbxContent>
                            </wps:txbx>
                            <wps:bodyPr anchor="t" anchorCtr="0" upright="1"/>
                          </wps:wsp>
                          <wps:wsp>
                            <wps:cNvPr id="253" name="直接连接符 134"/>
                            <wps:cNvCnPr/>
                            <wps:spPr>
                              <a:xfrm>
                                <a:off x="8900" y="197206"/>
                                <a:ext cx="5" cy="436"/>
                              </a:xfrm>
                              <a:prstGeom prst="line">
                                <a:avLst/>
                              </a:prstGeom>
                              <a:ln w="9525" cap="flat" cmpd="sng">
                                <a:solidFill>
                                  <a:srgbClr val="000000"/>
                                </a:solidFill>
                                <a:prstDash val="solid"/>
                                <a:headEnd type="none" w="med" len="med"/>
                                <a:tailEnd type="triangle" w="sm" len="med"/>
                              </a:ln>
                            </wps:spPr>
                            <wps:bodyPr/>
                          </wps:wsp>
                          <wps:wsp>
                            <wps:cNvPr id="282" name="直接连接符 135"/>
                            <wps:cNvCnPr/>
                            <wps:spPr>
                              <a:xfrm>
                                <a:off x="6352" y="197205"/>
                                <a:ext cx="12" cy="436"/>
                              </a:xfrm>
                              <a:prstGeom prst="line">
                                <a:avLst/>
                              </a:prstGeom>
                              <a:ln w="9525" cap="flat" cmpd="sng">
                                <a:solidFill>
                                  <a:srgbClr val="000000"/>
                                </a:solidFill>
                                <a:prstDash val="solid"/>
                                <a:headEnd type="none" w="med" len="med"/>
                                <a:tailEnd type="triangle" w="sm" len="med"/>
                              </a:ln>
                            </wps:spPr>
                            <wps:bodyPr/>
                          </wps:wsp>
                          <wps:wsp>
                            <wps:cNvPr id="350" name="直接连接符 136"/>
                            <wps:cNvCnPr/>
                            <wps:spPr>
                              <a:xfrm>
                                <a:off x="11584" y="197204"/>
                                <a:ext cx="5" cy="436"/>
                              </a:xfrm>
                              <a:prstGeom prst="line">
                                <a:avLst/>
                              </a:prstGeom>
                              <a:ln w="9525" cap="flat" cmpd="sng">
                                <a:solidFill>
                                  <a:srgbClr val="000000"/>
                                </a:solidFill>
                                <a:prstDash val="solid"/>
                                <a:headEnd type="none" w="med" len="med"/>
                                <a:tailEnd type="triangle" w="sm" len="med"/>
                              </a:ln>
                            </wps:spPr>
                            <wps:bodyPr/>
                          </wps:wsp>
                          <wps:wsp>
                            <wps:cNvPr id="17" name="直接连接符 141"/>
                            <wps:cNvCnPr/>
                            <wps:spPr>
                              <a:xfrm>
                                <a:off x="8846" y="198274"/>
                                <a:ext cx="5" cy="436"/>
                              </a:xfrm>
                              <a:prstGeom prst="line">
                                <a:avLst/>
                              </a:prstGeom>
                              <a:ln w="9525" cap="flat" cmpd="sng">
                                <a:solidFill>
                                  <a:srgbClr val="000000"/>
                                </a:solidFill>
                                <a:prstDash val="solid"/>
                                <a:headEnd type="none" w="med" len="med"/>
                                <a:tailEnd type="triangle" w="sm" len="med"/>
                              </a:ln>
                            </wps:spPr>
                            <wps:bodyPr/>
                          </wps:wsp>
                          <wps:wsp>
                            <wps:cNvPr id="18" name="矩形 137"/>
                            <wps:cNvSpPr/>
                            <wps:spPr>
                              <a:xfrm>
                                <a:off x="5530" y="197572"/>
                                <a:ext cx="1728" cy="63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0"/>
                                      <w:szCs w:val="20"/>
                                    </w:rPr>
                                  </w:pPr>
                                  <w:r>
                                    <w:rPr>
                                      <w:rFonts w:hint="eastAsia"/>
                                      <w:sz w:val="20"/>
                                      <w:szCs w:val="20"/>
                                    </w:rPr>
                                    <w:t>即时公开类</w:t>
                                  </w:r>
                                </w:p>
                              </w:txbxContent>
                            </wps:txbx>
                            <wps:bodyPr anchor="t" anchorCtr="0" upright="1"/>
                          </wps:wsp>
                          <wps:wsp>
                            <wps:cNvPr id="19" name="矩形 138"/>
                            <wps:cNvSpPr/>
                            <wps:spPr>
                              <a:xfrm>
                                <a:off x="8006" y="197572"/>
                                <a:ext cx="1786" cy="66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0"/>
                                      <w:szCs w:val="20"/>
                                    </w:rPr>
                                  </w:pPr>
                                  <w:r>
                                    <w:rPr>
                                      <w:rFonts w:hint="eastAsia"/>
                                      <w:sz w:val="20"/>
                                      <w:szCs w:val="20"/>
                                    </w:rPr>
                                    <w:t>定期公开类</w:t>
                                  </w:r>
                                </w:p>
                              </w:txbxContent>
                            </wps:txbx>
                            <wps:bodyPr anchor="t" anchorCtr="0" upright="1"/>
                          </wps:wsp>
                          <wps:wsp>
                            <wps:cNvPr id="20" name="直接连接符 140"/>
                            <wps:cNvCnPr/>
                            <wps:spPr>
                              <a:xfrm>
                                <a:off x="6356" y="198242"/>
                                <a:ext cx="5" cy="436"/>
                              </a:xfrm>
                              <a:prstGeom prst="line">
                                <a:avLst/>
                              </a:prstGeom>
                              <a:ln w="9525" cap="flat" cmpd="sng">
                                <a:solidFill>
                                  <a:srgbClr val="000000"/>
                                </a:solidFill>
                                <a:prstDash val="solid"/>
                                <a:headEnd type="none" w="med" len="med"/>
                                <a:tailEnd type="triangle" w="sm" len="med"/>
                              </a:ln>
                            </wps:spPr>
                            <wps:bodyPr/>
                          </wps:wsp>
                        </wpg:grpSp>
                        <wps:wsp>
                          <wps:cNvPr id="318" name="直接连接符 144"/>
                          <wps:cNvCnPr/>
                          <wps:spPr>
                            <a:xfrm>
                              <a:off x="8860" y="199424"/>
                              <a:ext cx="5" cy="436"/>
                            </a:xfrm>
                            <a:prstGeom prst="line">
                              <a:avLst/>
                            </a:prstGeom>
                            <a:ln w="9525" cap="flat" cmpd="sng">
                              <a:solidFill>
                                <a:srgbClr val="000000"/>
                              </a:solidFill>
                              <a:prstDash val="solid"/>
                              <a:headEnd type="none" w="med" len="med"/>
                              <a:tailEnd type="triangle" w="sm" len="med"/>
                            </a:ln>
                          </wps:spPr>
                          <wps:bodyPr/>
                        </wps:wsp>
                        <wps:wsp>
                          <wps:cNvPr id="319" name="矩形 145"/>
                          <wps:cNvSpPr/>
                          <wps:spPr>
                            <a:xfrm>
                              <a:off x="5715" y="199823"/>
                              <a:ext cx="6499" cy="6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0"/>
                                    <w:szCs w:val="20"/>
                                  </w:rPr>
                                </w:pPr>
                                <w:r>
                                  <w:rPr>
                                    <w:rFonts w:hint="eastAsia"/>
                                    <w:sz w:val="20"/>
                                    <w:szCs w:val="20"/>
                                  </w:rPr>
                                  <w:t>对群众有异议的事项，经核实或改正后再进行公开，向群众反馈公开内容</w:t>
                                </w:r>
                              </w:p>
                            </w:txbxContent>
                          </wps:txbx>
                          <wps:bodyPr anchor="t" anchorCtr="0" upright="1"/>
                        </wps:wsp>
                        <wps:wsp>
                          <wps:cNvPr id="320" name="直接连接符 146"/>
                          <wps:cNvCnPr/>
                          <wps:spPr>
                            <a:xfrm>
                              <a:off x="8845" y="200519"/>
                              <a:ext cx="5" cy="436"/>
                            </a:xfrm>
                            <a:prstGeom prst="line">
                              <a:avLst/>
                            </a:prstGeom>
                            <a:ln w="9525" cap="flat" cmpd="sng">
                              <a:solidFill>
                                <a:srgbClr val="000000"/>
                              </a:solidFill>
                              <a:prstDash val="solid"/>
                              <a:miter lim="800000"/>
                              <a:headEnd type="none" w="med" len="med"/>
                              <a:tailEnd type="triangle" w="sm" len="med"/>
                            </a:ln>
                          </wps:spPr>
                          <wps:bodyPr/>
                        </wps:wsp>
                        <wps:wsp>
                          <wps:cNvPr id="321" name="矩形 147"/>
                          <wps:cNvSpPr/>
                          <wps:spPr>
                            <a:xfrm>
                              <a:off x="5311" y="200941"/>
                              <a:ext cx="7243" cy="70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0"/>
                                    <w:szCs w:val="20"/>
                                  </w:rPr>
                                </w:pPr>
                                <w:r>
                                  <w:rPr>
                                    <w:rFonts w:hint="eastAsia"/>
                                    <w:sz w:val="20"/>
                                    <w:szCs w:val="20"/>
                                  </w:rPr>
                                  <w:t>将公开的内容，群众的意见、建议，改正后的措施，反馈情况等有关资料整理归档</w:t>
                                </w:r>
                              </w:p>
                            </w:txbxContent>
                          </wps:txbx>
                          <wps:bodyPr anchor="t" anchorCtr="0" upright="1"/>
                        </wps:wsp>
                      </wpg:grpSp>
                      <wps:wsp>
                        <wps:cNvPr id="323" name="直接连接符 135"/>
                        <wps:cNvCnPr/>
                        <wps:spPr>
                          <a:xfrm flipH="1">
                            <a:off x="7185" y="163084"/>
                            <a:ext cx="7" cy="357"/>
                          </a:xfrm>
                          <a:prstGeom prst="line">
                            <a:avLst/>
                          </a:prstGeom>
                          <a:ln w="9525" cap="flat" cmpd="sng">
                            <a:solidFill>
                              <a:srgbClr val="000000"/>
                            </a:solidFill>
                            <a:prstDash val="solid"/>
                            <a:headEnd type="none" w="med" len="med"/>
                            <a:tailEnd type="triangle" w="sm" len="med"/>
                          </a:ln>
                        </wps:spPr>
                        <wps:bodyPr/>
                      </wps:wsp>
                    </wpg:wgp>
                  </a:graphicData>
                </a:graphic>
              </wp:anchor>
            </w:drawing>
          </mc:Choice>
          <mc:Fallback>
            <w:pict>
              <v:group id="_x0000_s1026" o:spid="_x0000_s1026" o:spt="203" style="position:absolute;left:0pt;margin-left:-21.7pt;margin-top:29.9pt;height:457.35pt;width:474.25pt;z-index:251678720;mso-width-relative:page;mso-height-relative:page;" coordorigin="5051,158162" coordsize="9485,9340" o:gfxdata="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">
                <o:lock v:ext="edit" aspectratio="f"/>
                <v:group id="_x0000_s1026" o:spid="_x0000_s1026" o:spt="203" style="position:absolute;left:5591;top:158162;height:4919;width:8945;" coordorigin="3266,189668" coordsize="6472,5649" o:gfxdata="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7OLEi+AAAA3AAAAA8AAAAAAAAAAQAgAAAAIgAAAGRycy9kb3ducmV2Lnht&#10;bFBLAQIUABQAAAAIAIdO4kAzLwWeOwAAADkAAAAVAAAAAAAAAAEAIAAAAA0BAABkcnMvZ3JvdXBz&#10;aGFwZXhtbC54bWxQSwUGAAAAAAYABgBgAQAAygMAAAAA&#10;">
                  <o:lock v:ext="edit" aspectratio="f"/>
                  <v:rect id="_x0000_s1026" o:spid="_x0000_s1026" o:spt="1" style="position:absolute;left:3300;top:191762;height:650;width:2204;" fillcolor="#FFFFFF" filled="t" stroked="t" coordsize="21600,21600" o:gfxdata="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TaH5O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sz w:val="20"/>
                              <w:szCs w:val="20"/>
                            </w:rPr>
                          </w:pPr>
                          <w:r>
                            <w:rPr>
                              <w:rFonts w:hint="eastAsia"/>
                              <w:sz w:val="20"/>
                              <w:szCs w:val="20"/>
                            </w:rPr>
                            <w:t>党组织书记签字</w:t>
                          </w:r>
                        </w:p>
                      </w:txbxContent>
                    </v:textbox>
                  </v:rect>
                  <v:rect id="矩形 123" o:spid="_x0000_s1026" o:spt="1" style="position:absolute;left:3279;top:192762;height:912;width:2222;" fillcolor="#FFFFFF" filled="t" stroked="t" coordsize="21600,21600" o:gfxdata="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Dvya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40" w:lineRule="exact"/>
                            <w:jc w:val="center"/>
                            <w:rPr>
                              <w:sz w:val="20"/>
                              <w:szCs w:val="20"/>
                            </w:rPr>
                          </w:pPr>
                          <w:r>
                            <w:rPr>
                              <w:rFonts w:hint="eastAsia"/>
                              <w:sz w:val="20"/>
                              <w:szCs w:val="20"/>
                            </w:rPr>
                            <w:t>党组织支委负责按要求公开（留档一份）</w:t>
                          </w:r>
                        </w:p>
                      </w:txbxContent>
                    </v:textbox>
                  </v:rect>
                  <v:rect id="_x0000_s1026" o:spid="_x0000_s1026" o:spt="1" style="position:absolute;left:3266;top:194003;height:1314;width:2236;" fillcolor="#FFFFFF" filled="t" stroked="t" coordsize="21600,21600" o:gfxdata="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R/Iny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40" w:lineRule="exact"/>
                            <w:jc w:val="center"/>
                            <w:rPr>
                              <w:sz w:val="20"/>
                              <w:szCs w:val="20"/>
                            </w:rPr>
                          </w:pPr>
                          <w:r>
                            <w:rPr>
                              <w:rFonts w:hint="eastAsia"/>
                              <w:sz w:val="20"/>
                              <w:szCs w:val="20"/>
                            </w:rPr>
                            <w:t>根据内容分长期公开（公开栏）、定期公开（每个月第一周党员活动日）、即时公开（公开栏）三种，公开不少于7日</w:t>
                          </w:r>
                        </w:p>
                      </w:txbxContent>
                    </v:textbox>
                  </v:rect>
                  <v:line id="直接连接符 125" o:spid="_x0000_s1026" o:spt="20" style="position:absolute;left:4419;top:190313;height:412;width:1;" filled="f" stroked="t" coordsize="21600,21600" o:gfxdata="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y0M4y8AAAA&#10;3AAAAA8AAAAAAAAAAQAgAAAAIgAAAGRycy9kb3ducmV2LnhtbFBLAQIUABQAAAAIAIdO4kAzLwWe&#10;OwAAADkAAAAQAAAAAAAAAAEAIAAAAAsBAABkcnMvc2hhcGV4bWwueG1sUEsFBgAAAAAGAAYAWwEA&#10;ALUDAAAAAA==&#10;">
                    <v:fill on="f" focussize="0,0"/>
                    <v:stroke color="#000000" joinstyle="round" endarrow="block" endarrowwidth="narrow"/>
                    <v:imagedata o:title=""/>
                    <o:lock v:ext="edit" aspectratio="f"/>
                  </v:line>
                  <v:line id="_x0000_s1026" o:spid="_x0000_s1026" o:spt="20" style="position:absolute;left:4412;top:191373;height:412;width:1;" filled="f" stroked="t" coordsize="21600,21600" o:gfxdata="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8UwEvQAA&#10;ANwAAAAPAAAAAAAAAAEAIAAAACIAAABkcnMvZG93bnJldi54bWxQSwECFAAUAAAACACHTuJAMy8F&#10;njsAAAA5AAAAEAAAAAAAAAABACAAAAAMAQAAZHJzL3NoYXBleG1sLnhtbFBLBQYAAAAABgAGAFsB&#10;AAC2AwAAAAA=&#10;">
                    <v:fill on="f" focussize="0,0"/>
                    <v:stroke color="#000000" joinstyle="round" endarrow="block" endarrowwidth="narrow"/>
                    <v:imagedata o:title=""/>
                    <o:lock v:ext="edit" aspectratio="f"/>
                  </v:line>
                  <v:line id="_x0000_s1026" o:spid="_x0000_s1026" o:spt="20" style="position:absolute;left:4420;top:192404;height:390;width:1;" filled="f" stroked="t" coordsize="21600,21600" o:gfxdata="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b3pn74A&#10;AADc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line id="_x0000_s1026" o:spid="_x0000_s1026" o:spt="20" style="position:absolute;left:4424;top:193689;height:326;width:1;" filled="f" stroked="t" coordsize="21600,21600" o:gfxdata="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In3t&#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rect id="_x0000_s1026" o:spid="_x0000_s1026" o:spt="1" style="position:absolute;left:6032;top:189694;height:5448;width:3706;" fillcolor="#FFFFFF" filled="t" stroked="t" coordsize="21600,21600" o:gfxdata="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jeK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exact"/>
                            <w:rPr>
                              <w:sz w:val="20"/>
                              <w:szCs w:val="20"/>
                            </w:rPr>
                          </w:pPr>
                          <w:r>
                            <w:rPr>
                              <w:sz w:val="20"/>
                              <w:szCs w:val="20"/>
                            </w:rPr>
                            <w:t>1</w:t>
                          </w:r>
                          <w:r>
                            <w:rPr>
                              <w:rFonts w:hint="eastAsia"/>
                              <w:sz w:val="20"/>
                              <w:szCs w:val="20"/>
                            </w:rPr>
                            <w:t>.学习贯彻落实党中央和上级组织决策部署情况</w:t>
                          </w:r>
                          <w:r>
                            <w:rPr>
                              <w:sz w:val="20"/>
                              <w:szCs w:val="20"/>
                            </w:rPr>
                            <w:t>；</w:t>
                          </w:r>
                        </w:p>
                        <w:p>
                          <w:pPr>
                            <w:spacing w:line="360" w:lineRule="exact"/>
                            <w:rPr>
                              <w:sz w:val="20"/>
                              <w:szCs w:val="20"/>
                            </w:rPr>
                          </w:pPr>
                          <w:r>
                            <w:rPr>
                              <w:sz w:val="20"/>
                              <w:szCs w:val="20"/>
                            </w:rPr>
                            <w:t>2</w:t>
                          </w:r>
                          <w:r>
                            <w:rPr>
                              <w:rFonts w:hint="eastAsia"/>
                              <w:sz w:val="20"/>
                              <w:szCs w:val="20"/>
                            </w:rPr>
                            <w:t>.任期工作目标、阶段性工作部署、重点工作任务及落实情况</w:t>
                          </w:r>
                          <w:r>
                            <w:rPr>
                              <w:sz w:val="20"/>
                              <w:szCs w:val="20"/>
                            </w:rPr>
                            <w:t>；</w:t>
                          </w:r>
                        </w:p>
                        <w:p>
                          <w:pPr>
                            <w:spacing w:line="360" w:lineRule="exact"/>
                            <w:rPr>
                              <w:sz w:val="20"/>
                              <w:szCs w:val="20"/>
                            </w:rPr>
                          </w:pPr>
                          <w:r>
                            <w:rPr>
                              <w:sz w:val="20"/>
                              <w:szCs w:val="20"/>
                            </w:rPr>
                            <w:t>3</w:t>
                          </w:r>
                          <w:r>
                            <w:rPr>
                              <w:rFonts w:hint="eastAsia"/>
                              <w:sz w:val="20"/>
                              <w:szCs w:val="20"/>
                            </w:rPr>
                            <w:t>.加强思想政治工作、开展党内学习教育、组织党员教育培训、执行“三会一课”制度等情况</w:t>
                          </w:r>
                          <w:r>
                            <w:rPr>
                              <w:sz w:val="20"/>
                              <w:szCs w:val="20"/>
                            </w:rPr>
                            <w:t>；</w:t>
                          </w:r>
                        </w:p>
                        <w:p>
                          <w:pPr>
                            <w:spacing w:line="360" w:lineRule="exact"/>
                            <w:rPr>
                              <w:sz w:val="20"/>
                              <w:szCs w:val="20"/>
                            </w:rPr>
                          </w:pPr>
                          <w:r>
                            <w:rPr>
                              <w:sz w:val="20"/>
                              <w:szCs w:val="20"/>
                            </w:rPr>
                            <w:t>4</w:t>
                          </w:r>
                          <w:r>
                            <w:rPr>
                              <w:rFonts w:hint="eastAsia"/>
                              <w:sz w:val="20"/>
                              <w:szCs w:val="20"/>
                            </w:rPr>
                            <w:t>.换届选举、党组织设立、发展党员、民主评议、召开组织生活会、保障党员权利、党费收缴使用管理以及党组织自身建设等情况</w:t>
                          </w:r>
                          <w:r>
                            <w:rPr>
                              <w:sz w:val="20"/>
                              <w:szCs w:val="20"/>
                            </w:rPr>
                            <w:t>；</w:t>
                          </w:r>
                        </w:p>
                        <w:p>
                          <w:pPr>
                            <w:spacing w:line="360" w:lineRule="exact"/>
                            <w:rPr>
                              <w:sz w:val="20"/>
                              <w:szCs w:val="20"/>
                            </w:rPr>
                          </w:pPr>
                          <w:r>
                            <w:rPr>
                              <w:rFonts w:hint="eastAsia"/>
                              <w:sz w:val="20"/>
                              <w:szCs w:val="20"/>
                            </w:rPr>
                            <w:t>5.防止和纠正“四风”现象，联系服务党员和群众情况；</w:t>
                          </w:r>
                        </w:p>
                        <w:p>
                          <w:pPr>
                            <w:spacing w:line="360" w:lineRule="exact"/>
                            <w:rPr>
                              <w:sz w:val="20"/>
                              <w:szCs w:val="20"/>
                            </w:rPr>
                          </w:pPr>
                          <w:r>
                            <w:rPr>
                              <w:rFonts w:hint="eastAsia"/>
                              <w:sz w:val="20"/>
                              <w:szCs w:val="20"/>
                            </w:rPr>
                            <w:t>6.落实管党治党政治责任，加强党风廉政建设，对党员作出组织处理和纪律处分情况；</w:t>
                          </w:r>
                        </w:p>
                        <w:p>
                          <w:pPr>
                            <w:spacing w:line="360" w:lineRule="exact"/>
                            <w:rPr>
                              <w:sz w:val="20"/>
                              <w:szCs w:val="20"/>
                            </w:rPr>
                          </w:pPr>
                          <w:r>
                            <w:rPr>
                              <w:rFonts w:hint="eastAsia"/>
                              <w:sz w:val="20"/>
                              <w:szCs w:val="20"/>
                            </w:rPr>
                            <w:t>7.上级党组织认为应当公开的党务。</w:t>
                          </w:r>
                        </w:p>
                      </w:txbxContent>
                    </v:textbox>
                  </v:rect>
                  <v:line id="_x0000_s1026" o:spid="_x0000_s1026" o:spt="20" style="position:absolute;left:5516;top:190078;flip:x y;height:0;width:512;" filled="f" stroked="t" coordsize="21600,21600" o:gfxdata="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TTpn7sAAADc&#10;AAAADwAAAAAAAAABACAAAAAiAAAAZHJzL2Rvd25yZXYueG1sUEsBAhQAFAAAAAgAh07iQDMvBZ47&#10;AAAAOQAAABAAAAAAAAAAAQAgAAAACgEAAGRycy9zaGFwZXhtbC54bWxQSwUGAAAAAAYABgBbAQAA&#10;tAMAAAAA&#10;">
                    <v:fill on="f" focussize="0,0"/>
                    <v:stroke color="#000000" joinstyle="round" endarrow="block" endarrowwidth="narrow"/>
                    <v:imagedata o:title=""/>
                    <o:lock v:ext="edit" aspectratio="f"/>
                  </v:line>
                  <v:rect id="矩形 120" o:spid="_x0000_s1026" o:spt="1" style="position:absolute;left:3310;top:189668;height:628;width:2087;" fillcolor="#FFFFFF" filled="t" stroked="t" coordsize="21600,21600" o:gfxdata="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5wUQF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360" w:lineRule="auto"/>
                            <w:jc w:val="center"/>
                            <w:rPr>
                              <w:rFonts w:eastAsia="宋体"/>
                              <w:sz w:val="20"/>
                              <w:szCs w:val="20"/>
                            </w:rPr>
                          </w:pPr>
                          <w:r>
                            <w:rPr>
                              <w:rFonts w:hint="eastAsia"/>
                              <w:sz w:val="20"/>
                              <w:szCs w:val="20"/>
                            </w:rPr>
                            <w:t>党组织确定公开内容</w:t>
                          </w:r>
                        </w:p>
                      </w:txbxContent>
                    </v:textbox>
                  </v:rect>
                  <v:rect id="_x0000_s1026" o:spid="_x0000_s1026" o:spt="1" style="position:absolute;left:3309;top:190688;height:667;width:2077;" fillcolor="#FFFFFF" filled="t" stroked="t" coordsize="21600,21600" o:gfxdata="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7x9g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0"/>
                              <w:szCs w:val="20"/>
                            </w:rPr>
                          </w:pPr>
                          <w:r>
                            <w:rPr>
                              <w:rFonts w:hint="eastAsia"/>
                              <w:sz w:val="20"/>
                              <w:szCs w:val="20"/>
                            </w:rPr>
                            <w:t>填制公开表</w:t>
                          </w:r>
                        </w:p>
                      </w:txbxContent>
                    </v:textbox>
                  </v:rect>
                </v:group>
                <v:group id="_x0000_s1026" o:spid="_x0000_s1026" o:spt="203" style="position:absolute;left:5051;top:163413;height:4090;width:9111;" coordorigin="5311,196397" coordsize="7243,5250" o:gfxdata="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fZfUzvwAAANwAAAAPAAAAAAAAAAEAIAAAACIAAABkcnMvZG93bnJldi54&#10;bWxQSwECFAAUAAAACACHTuJAMy8FnjsAAAA5AAAAFQAAAAAAAAABACAAAAAOAQAAZHJzL2dyb3Vw&#10;c2hhcGV4bWwueG1sUEsFBgAAAAAGAAYAYAEAAMsDAAAAAA==&#10;">
                  <o:lock v:ext="edit" aspectratio="f"/>
                  <v:group id="组合 148" o:spid="_x0000_s1026" o:spt="203" style="position:absolute;left:5530;top:196397;height:3014;width:6898;" coordorigin="5530,196397" coordsize="6898,3014" o:gfxdata="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wKVCovwAAANwAAAAPAAAAAAAAAAEAIAAAACIAAABkcnMvZG93bnJldi54&#10;bWxQSwECFAAUAAAACACHTuJAMy8FnjsAAAA5AAAAFQAAAAAAAAABACAAAAAOAQAAZHJzL2dyb3Vw&#10;c2hhcGV4bWwueG1sUEsFBgAAAAAGAAYAYAEAAMsDAAAAAA==&#10;">
                    <o:lock v:ext="edit" aspectratio="f"/>
                    <v:rect id="矩形 133" o:spid="_x0000_s1026" o:spt="1" style="position:absolute;left:5568;top:196397;height:780;width:6780;" fillcolor="#FFFFFF" filled="t" stroked="t" coordsize="21600,21600" o:gfxdata="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2QKxG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sz w:val="20"/>
                                <w:szCs w:val="20"/>
                              </w:rPr>
                            </w:pPr>
                            <w:r>
                              <w:rPr>
                                <w:rFonts w:hint="eastAsia"/>
                                <w:sz w:val="20"/>
                                <w:szCs w:val="20"/>
                              </w:rPr>
                              <w:t>根据公开制度要求，对需要公开的内容和方式经支委会讨论决定，并审核盖章</w:t>
                            </w:r>
                          </w:p>
                        </w:txbxContent>
                      </v:textbox>
                    </v:rect>
                    <v:rect id="矩形 139" o:spid="_x0000_s1026" o:spt="1" style="position:absolute;left:10689;top:197566;height:702;width:1739;" fillcolor="#FFFFFF" filled="t" stroked="t" coordsize="21600,21600" o:gfxdata="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Ph5U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0"/>
                                <w:szCs w:val="20"/>
                              </w:rPr>
                            </w:pPr>
                            <w:r>
                              <w:rPr>
                                <w:rFonts w:hint="eastAsia"/>
                                <w:sz w:val="20"/>
                                <w:szCs w:val="20"/>
                              </w:rPr>
                              <w:t>依申请公开类</w:t>
                            </w:r>
                          </w:p>
                        </w:txbxContent>
                      </v:textbox>
                    </v:rect>
                    <v:line id="直接连接符 142" o:spid="_x0000_s1026" o:spt="20" style="position:absolute;left:11575;top:198308;height:436;width:5;" filled="f" stroked="t" coordsize="21600,21600" o:gfxdata="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5WehY&#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rect id="矩形 143" o:spid="_x0000_s1026" o:spt="1" style="position:absolute;left:5858;top:198687;height:724;width:6131;" fillcolor="#FFFFFF" filled="t" stroked="t" coordsize="21600,21600" o:gfxdata="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BRhX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0"/>
                                <w:szCs w:val="20"/>
                              </w:rPr>
                            </w:pPr>
                            <w:r>
                              <w:rPr>
                                <w:rFonts w:hint="eastAsia"/>
                                <w:sz w:val="20"/>
                                <w:szCs w:val="20"/>
                              </w:rPr>
                              <w:t>按照要求在党务、村（居）务、财务公开栏上公示</w:t>
                            </w:r>
                          </w:p>
                        </w:txbxContent>
                      </v:textbox>
                    </v:rect>
                    <v:line id="直接连接符 134" o:spid="_x0000_s1026" o:spt="20" style="position:absolute;left:8900;top:197206;height:436;width:5;" filled="f" stroked="t" coordsize="21600,21600" o:gfxdata="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pf2d&#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line id="直接连接符 135" o:spid="_x0000_s1026" o:spt="20" style="position:absolute;left:6352;top:197205;height:436;width:12;" filled="f" stroked="t" coordsize="21600,21600" o:gfxdata="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iXRB&#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line id="直接连接符 136" o:spid="_x0000_s1026" o:spt="20" style="position:absolute;left:11584;top:197204;height:436;width:5;" filled="f" stroked="t" coordsize="21600,21600" o:gfxdata="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WbHe8AAAA&#10;3AAAAA8AAAAAAAAAAQAgAAAAIgAAAGRycy9kb3ducmV2LnhtbFBLAQIUABQAAAAIAIdO4kAzLwWe&#10;OwAAADkAAAAQAAAAAAAAAAEAIAAAAAsBAABkcnMvc2hhcGV4bWwueG1sUEsFBgAAAAAGAAYAWwEA&#10;ALUDAAAAAA==&#10;">
                      <v:fill on="f" focussize="0,0"/>
                      <v:stroke color="#000000" joinstyle="round" endarrow="block" endarrowwidth="narrow"/>
                      <v:imagedata o:title=""/>
                      <o:lock v:ext="edit" aspectratio="f"/>
                    </v:line>
                    <v:line id="直接连接符 141" o:spid="_x0000_s1026" o:spt="20" style="position:absolute;left:8846;top:198274;height:436;width:5;" filled="f" stroked="t" coordsize="21600,21600" o:gfxdata="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QK3UvQAA&#10;ANsAAAAPAAAAAAAAAAEAIAAAACIAAABkcnMvZG93bnJldi54bWxQSwECFAAUAAAACACHTuJAMy8F&#10;njsAAAA5AAAAEAAAAAAAAAABACAAAAAMAQAAZHJzL3NoYXBleG1sLnhtbFBLBQYAAAAABgAGAFsB&#10;AAC2AwAAAAA=&#10;">
                      <v:fill on="f" focussize="0,0"/>
                      <v:stroke color="#000000" joinstyle="round" endarrow="block" endarrowwidth="narrow"/>
                      <v:imagedata o:title=""/>
                      <o:lock v:ext="edit" aspectratio="f"/>
                    </v:line>
                    <v:rect id="矩形 137" o:spid="_x0000_s1026" o:spt="1" style="position:absolute;left:5530;top:197572;height:639;width:1728;"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sz w:val="20"/>
                                <w:szCs w:val="20"/>
                              </w:rPr>
                            </w:pPr>
                            <w:r>
                              <w:rPr>
                                <w:rFonts w:hint="eastAsia"/>
                                <w:sz w:val="20"/>
                                <w:szCs w:val="20"/>
                              </w:rPr>
                              <w:t>即时公开类</w:t>
                            </w:r>
                          </w:p>
                        </w:txbxContent>
                      </v:textbox>
                    </v:rect>
                    <v:rect id="矩形 138" o:spid="_x0000_s1026" o:spt="1" style="position:absolute;left:8006;top:197572;height:662;width:1786;"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360" w:lineRule="auto"/>
                              <w:jc w:val="center"/>
                              <w:rPr>
                                <w:sz w:val="20"/>
                                <w:szCs w:val="20"/>
                              </w:rPr>
                            </w:pPr>
                            <w:r>
                              <w:rPr>
                                <w:rFonts w:hint="eastAsia"/>
                                <w:sz w:val="20"/>
                                <w:szCs w:val="20"/>
                              </w:rPr>
                              <w:t>定期公开类</w:t>
                            </w:r>
                          </w:p>
                        </w:txbxContent>
                      </v:textbox>
                    </v:rect>
                    <v:line id="直接连接符 140" o:spid="_x0000_s1026" o:spt="20" style="position:absolute;left:6356;top:198242;height:436;width:5;" filled="f" stroked="t" coordsize="21600,21600" o:gfxdata="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LF/x28AAAA&#10;2wAAAA8AAAAAAAAAAQAgAAAAIgAAAGRycy9kb3ducmV2LnhtbFBLAQIUABQAAAAIAIdO4kAzLwWe&#10;OwAAADkAAAAQAAAAAAAAAAEAIAAAAAsBAABkcnMvc2hhcGV4bWwueG1sUEsFBgAAAAAGAAYAWwEA&#10;ALUDAAAAAA==&#10;">
                      <v:fill on="f" focussize="0,0"/>
                      <v:stroke color="#000000" joinstyle="round" endarrow="block" endarrowwidth="narrow"/>
                      <v:imagedata o:title=""/>
                      <o:lock v:ext="edit" aspectratio="f"/>
                    </v:line>
                  </v:group>
                  <v:line id="直接连接符 144" o:spid="_x0000_s1026" o:spt="20" style="position:absolute;left:8860;top:199424;height:436;width:5;" filled="f" stroked="t" coordsize="21600,21600" o:gfxdata="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itmxvQAA&#10;ANwAAAAPAAAAAAAAAAEAIAAAACIAAABkcnMvZG93bnJldi54bWxQSwECFAAUAAAACACHTuJAMy8F&#10;njsAAAA5AAAAEAAAAAAAAAABACAAAAAMAQAAZHJzL3NoYXBleG1sLnhtbFBLBQYAAAAABgAGAFsB&#10;AAC2AwAAAAA=&#10;">
                    <v:fill on="f" focussize="0,0"/>
                    <v:stroke color="#000000" joinstyle="round" endarrow="block" endarrowwidth="narrow"/>
                    <v:imagedata o:title=""/>
                    <o:lock v:ext="edit" aspectratio="f"/>
                  </v:line>
                  <v:rect id="矩形 145" o:spid="_x0000_s1026" o:spt="1" style="position:absolute;left:5715;top:199823;height:685;width:6499;" fillcolor="#FFFFFF" filled="t" stroked="t" coordsize="21600,21600" o:gfxdata="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dYpv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auto"/>
                            <w:jc w:val="center"/>
                            <w:rPr>
                              <w:sz w:val="20"/>
                              <w:szCs w:val="20"/>
                            </w:rPr>
                          </w:pPr>
                          <w:r>
                            <w:rPr>
                              <w:rFonts w:hint="eastAsia"/>
                              <w:sz w:val="20"/>
                              <w:szCs w:val="20"/>
                            </w:rPr>
                            <w:t>对群众有异议的事项，经核实或改正后再进行公开，向群众反馈公开内容</w:t>
                          </w:r>
                        </w:p>
                      </w:txbxContent>
                    </v:textbox>
                  </v:rect>
                  <v:line id="直接连接符 146" o:spid="_x0000_s1026" o:spt="20" style="position:absolute;left:8845;top:200519;height:436;width:5;" filled="f" stroked="t" coordsize="21600,21600" o:gfxdata="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47zvugAAANwA&#10;AAAPAAAAAAAAAAEAIAAAACIAAABkcnMvZG93bnJldi54bWxQSwECFAAUAAAACACHTuJAMy8FnjsA&#10;AAA5AAAAEAAAAAAAAAABACAAAAAJAQAAZHJzL3NoYXBleG1sLnhtbFBLBQYAAAAABgAGAFsBAACz&#10;AwAAAAA=&#10;">
                    <v:fill on="f" focussize="0,0"/>
                    <v:stroke color="#000000" miterlimit="8" joinstyle="miter" endarrow="block" endarrowwidth="narrow"/>
                    <v:imagedata o:title=""/>
                    <o:lock v:ext="edit" aspectratio="f"/>
                  </v:line>
                  <v:rect id="矩形 147" o:spid="_x0000_s1026" o:spt="1" style="position:absolute;left:5311;top:200941;height:706;width:7243;" fillcolor="#FFFFFF" filled="t" stroked="t" coordsize="21600,21600" o:gfxdata="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zO8F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0"/>
                              <w:szCs w:val="20"/>
                            </w:rPr>
                          </w:pPr>
                          <w:r>
                            <w:rPr>
                              <w:rFonts w:hint="eastAsia"/>
                              <w:sz w:val="20"/>
                              <w:szCs w:val="20"/>
                            </w:rPr>
                            <w:t>将公开的内容，群众的意见、建议，改正后的措施，反馈情况等有关资料整理归档</w:t>
                          </w:r>
                        </w:p>
                      </w:txbxContent>
                    </v:textbox>
                  </v:rect>
                </v:group>
                <v:line id="直接连接符 135" o:spid="_x0000_s1026" o:spt="20" style="position:absolute;left:7185;top:163084;flip:x;height:357;width:7;" filled="f" stroked="t" coordsize="21600,21600" o:gfxdata="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3nhLu8AAAA&#10;3AAAAA8AAAAAAAAAAQAgAAAAIgAAAGRycy9kb3ducmV2LnhtbFBLAQIUABQAAAAIAIdO4kAzLwWe&#10;OwAAADkAAAAQAAAAAAAAAAEAIAAAAAsBAABkcnMvc2hhcGV4bWwueG1sUEsFBgAAAAAGAAYAWwEA&#10;ALUDAAAAAA==&#10;">
                  <v:fill on="f" focussize="0,0"/>
                  <v:stroke color="#000000" joinstyle="round" endarrow="block" endarrowwidth="narrow"/>
                  <v:imagedata o:title=""/>
                  <o:lock v:ext="edit" aspectratio="f"/>
                </v:line>
              </v:group>
            </w:pict>
          </mc:Fallback>
        </mc:AlternateContent>
      </w:r>
      <w:r>
        <w:rPr>
          <w:rFonts w:ascii="楷体_GB2312" w:hAnsi="楷体_GB2312" w:eastAsia="楷体_GB2312" w:cs="楷体_GB2312"/>
          <w:sz w:val="32"/>
          <w:szCs w:val="40"/>
        </w:rPr>
        <w:t>党务公开</w:t>
      </w: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905024" behindDoc="0" locked="0" layoutInCell="1" allowOverlap="1">
                <wp:simplePos x="0" y="0"/>
                <wp:positionH relativeFrom="column">
                  <wp:posOffset>-94615</wp:posOffset>
                </wp:positionH>
                <wp:positionV relativeFrom="paragraph">
                  <wp:posOffset>5840095</wp:posOffset>
                </wp:positionV>
                <wp:extent cx="5895340" cy="1804035"/>
                <wp:effectExtent l="4445" t="4445" r="5715" b="20320"/>
                <wp:wrapNone/>
                <wp:docPr id="68" name="文本框 68"/>
                <wp:cNvGraphicFramePr/>
                <a:graphic xmlns:a="http://schemas.openxmlformats.org/drawingml/2006/main">
                  <a:graphicData uri="http://schemas.microsoft.com/office/word/2010/wordprocessingShape">
                    <wps:wsp>
                      <wps:cNvSpPr txBox="1"/>
                      <wps:spPr>
                        <a:xfrm>
                          <a:off x="0" y="0"/>
                          <a:ext cx="5895340" cy="180403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廉政风险点：1.不按时公开；</w:t>
                            </w:r>
                          </w:p>
                          <w:p>
                            <w:pPr>
                              <w:numPr>
                                <w:ilvl w:val="0"/>
                                <w:numId w:val="1"/>
                              </w:numPr>
                              <w:ind w:firstLine="1200" w:firstLineChars="6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不按实际公开；</w:t>
                            </w:r>
                          </w:p>
                          <w:p>
                            <w:pPr>
                              <w:numPr>
                                <w:ilvl w:val="0"/>
                                <w:numId w:val="1"/>
                              </w:numPr>
                              <w:ind w:firstLine="1200" w:firstLineChars="6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公开达不到时间，虚假公开。</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防控措施：1.加强对村（社区）干部的廉政教育；</w:t>
                            </w:r>
                          </w:p>
                          <w:p>
                            <w:pPr>
                              <w:ind w:firstLine="1000" w:firstLineChars="500"/>
                            </w:pPr>
                            <w:r>
                              <w:rPr>
                                <w:rFonts w:hint="eastAsia" w:asciiTheme="majorEastAsia" w:hAnsiTheme="majorEastAsia" w:eastAsiaTheme="majorEastAsia" w:cstheme="majorEastAsia"/>
                                <w:sz w:val="20"/>
                                <w:szCs w:val="20"/>
                              </w:rPr>
                              <w:t>2.村（居）务监督委员会、全体村民加强监督；</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3.乡镇党委、政府，县社区服务中心及纪检组织加强监督指导。</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7.45pt;margin-top:459.85pt;height:142.05pt;width:464.2pt;z-index:251905024;mso-width-relative:page;mso-height-relative:page;" fillcolor="#FFFFFF" filled="t" stroked="t" coordsize="21600,21600" o:gfxdata="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gEEWdsAAAAMAQAADwAAAAAAAAABACAAAAAiAAAAZHJzL2Rvd25yZXYueG1sUEsBAhQAFAAAAAgA&#10;h07iQAzXfbUiAgAAbQQAAA4AAAAAAAAAAQAgAAAAKg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廉政风险点：1.不按时公开；</w:t>
                      </w:r>
                    </w:p>
                    <w:p>
                      <w:pPr>
                        <w:numPr>
                          <w:ilvl w:val="0"/>
                          <w:numId w:val="1"/>
                        </w:numPr>
                        <w:ind w:firstLine="1200" w:firstLineChars="6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不按实际公开；</w:t>
                      </w:r>
                    </w:p>
                    <w:p>
                      <w:pPr>
                        <w:numPr>
                          <w:ilvl w:val="0"/>
                          <w:numId w:val="1"/>
                        </w:numPr>
                        <w:ind w:firstLine="1200" w:firstLineChars="6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公开达不到时间，虚假公开。</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防控措施：1.加强对村（社区）干部的廉政教育；</w:t>
                      </w:r>
                    </w:p>
                    <w:p>
                      <w:pPr>
                        <w:ind w:firstLine="1000" w:firstLineChars="500"/>
                      </w:pPr>
                      <w:r>
                        <w:rPr>
                          <w:rFonts w:hint="eastAsia" w:asciiTheme="majorEastAsia" w:hAnsiTheme="majorEastAsia" w:eastAsiaTheme="majorEastAsia" w:cstheme="majorEastAsia"/>
                          <w:sz w:val="20"/>
                          <w:szCs w:val="20"/>
                        </w:rPr>
                        <w:t>2.村（居）务监督委员会、全体村民加强监督；</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3.乡镇党委、政府，县社区服务中心及纪检组织加强监督指导。</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rFonts w:ascii="楷体_GB2312" w:hAnsi="楷体_GB2312" w:eastAsia="楷体_GB2312" w:cs="楷体_GB2312"/>
          <w:sz w:val="32"/>
          <w:szCs w:val="40"/>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10阳光村</w:t>
      </w:r>
      <w:r>
        <w:rPr>
          <w:rFonts w:hint="eastAsia" w:ascii="黑体" w:hAnsi="黑体" w:eastAsia="黑体" w:cs="黑体"/>
          <w:sz w:val="44"/>
          <w:szCs w:val="52"/>
        </w:rPr>
        <w:t>（居）</w:t>
      </w:r>
      <w:r>
        <w:rPr>
          <w:rFonts w:ascii="黑体" w:hAnsi="黑体" w:eastAsia="黑体" w:cs="黑体"/>
          <w:sz w:val="44"/>
          <w:szCs w:val="52"/>
        </w:rPr>
        <w:t>务</w:t>
      </w:r>
    </w:p>
    <w:p>
      <w:pPr>
        <w:jc w:val="center"/>
        <w:rPr>
          <w:rFonts w:ascii="楷体_GB2312" w:hAnsi="楷体_GB2312" w:eastAsia="楷体_GB2312" w:cs="楷体_GB2312"/>
          <w:sz w:val="32"/>
          <w:szCs w:val="40"/>
        </w:rPr>
      </w:pPr>
      <w:r>
        <w:rPr>
          <w:sz w:val="22"/>
          <w:szCs w:val="22"/>
        </w:rPr>
        <mc:AlternateContent>
          <mc:Choice Requires="wpg">
            <w:drawing>
              <wp:anchor distT="0" distB="0" distL="114300" distR="114300" simplePos="0" relativeHeight="251771904" behindDoc="0" locked="0" layoutInCell="1" allowOverlap="1">
                <wp:simplePos x="0" y="0"/>
                <wp:positionH relativeFrom="column">
                  <wp:posOffset>-265430</wp:posOffset>
                </wp:positionH>
                <wp:positionV relativeFrom="paragraph">
                  <wp:posOffset>365125</wp:posOffset>
                </wp:positionV>
                <wp:extent cx="6101715" cy="6288405"/>
                <wp:effectExtent l="5080" t="4445" r="8255" b="12700"/>
                <wp:wrapNone/>
                <wp:docPr id="1527" name="组合 1527"/>
                <wp:cNvGraphicFramePr/>
                <a:graphic xmlns:a="http://schemas.openxmlformats.org/drawingml/2006/main">
                  <a:graphicData uri="http://schemas.microsoft.com/office/word/2010/wordprocessingGroup">
                    <wpg:wgp>
                      <wpg:cNvGrpSpPr/>
                      <wpg:grpSpPr>
                        <a:xfrm>
                          <a:off x="0" y="0"/>
                          <a:ext cx="6101952" cy="6288313"/>
                          <a:chOff x="5051" y="157953"/>
                          <a:chExt cx="9609" cy="10125"/>
                        </a:xfrm>
                      </wpg:grpSpPr>
                      <wpg:grpSp>
                        <wpg:cNvPr id="1528" name="组合 275"/>
                        <wpg:cNvGrpSpPr/>
                        <wpg:grpSpPr>
                          <a:xfrm>
                            <a:off x="5428" y="157953"/>
                            <a:ext cx="9232" cy="4378"/>
                            <a:chOff x="3148" y="189427"/>
                            <a:chExt cx="6679" cy="5028"/>
                          </a:xfrm>
                        </wpg:grpSpPr>
                        <wps:wsp>
                          <wps:cNvPr id="1529" name="矩形 120"/>
                          <wps:cNvSpPr/>
                          <wps:spPr>
                            <a:xfrm>
                              <a:off x="3309" y="189427"/>
                              <a:ext cx="3366" cy="67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eastAsia="宋体"/>
                                    <w:sz w:val="24"/>
                                  </w:rPr>
                                </w:pPr>
                                <w:r>
                                  <w:rPr>
                                    <w:rFonts w:hint="eastAsia"/>
                                    <w:sz w:val="22"/>
                                    <w:szCs w:val="22"/>
                                  </w:rPr>
                                  <w:t>村（居）委会、村集体经济组织确定公开内容</w:t>
                                </w:r>
                              </w:p>
                            </w:txbxContent>
                          </wps:txbx>
                          <wps:bodyPr upright="1"/>
                        </wps:wsp>
                        <wps:wsp>
                          <wps:cNvPr id="1530" name="矩形 121"/>
                          <wps:cNvSpPr/>
                          <wps:spPr>
                            <a:xfrm>
                              <a:off x="3308" y="190498"/>
                              <a:ext cx="3366" cy="68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填制公开表</w:t>
                                </w:r>
                              </w:p>
                            </w:txbxContent>
                          </wps:txbx>
                          <wps:bodyPr upright="1"/>
                        </wps:wsp>
                        <wps:wsp>
                          <wps:cNvPr id="1531" name="矩形 122"/>
                          <wps:cNvSpPr/>
                          <wps:spPr>
                            <a:xfrm>
                              <a:off x="3300" y="191572"/>
                              <a:ext cx="3366"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Cs w:val="21"/>
                                  </w:rPr>
                                </w:pPr>
                                <w:r>
                                  <w:rPr>
                                    <w:rFonts w:hint="eastAsia"/>
                                    <w:szCs w:val="21"/>
                                  </w:rPr>
                                  <w:t>村（居）委会主任、村集体经济组织负责人签字</w:t>
                                </w:r>
                              </w:p>
                            </w:txbxContent>
                          </wps:txbx>
                          <wps:bodyPr upright="1"/>
                        </wps:wsp>
                        <wps:wsp>
                          <wps:cNvPr id="1533" name="矩形 124"/>
                          <wps:cNvSpPr/>
                          <wps:spPr>
                            <a:xfrm>
                              <a:off x="3148" y="193813"/>
                              <a:ext cx="5816" cy="64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根据内容常年公开、定期公开、即时公开三种。公开不少于7日</w:t>
                                </w:r>
                              </w:p>
                            </w:txbxContent>
                          </wps:txbx>
                          <wps:bodyPr upright="1"/>
                        </wps:wsp>
                        <wps:wsp>
                          <wps:cNvPr id="1534" name="直接连接符 125"/>
                          <wps:cNvCnPr/>
                          <wps:spPr>
                            <a:xfrm>
                              <a:off x="4990" y="190124"/>
                              <a:ext cx="1" cy="391"/>
                            </a:xfrm>
                            <a:prstGeom prst="line">
                              <a:avLst/>
                            </a:prstGeom>
                            <a:ln w="9525" cap="flat" cmpd="sng">
                              <a:solidFill>
                                <a:srgbClr val="000000"/>
                              </a:solidFill>
                              <a:prstDash val="solid"/>
                              <a:headEnd type="none" w="med" len="med"/>
                              <a:tailEnd type="triangle" w="sm" len="med"/>
                            </a:ln>
                          </wps:spPr>
                          <wps:bodyPr/>
                        </wps:wsp>
                        <wps:wsp>
                          <wps:cNvPr id="1535" name="直接连接符 126"/>
                          <wps:cNvCnPr/>
                          <wps:spPr>
                            <a:xfrm>
                              <a:off x="4982" y="191183"/>
                              <a:ext cx="1" cy="412"/>
                            </a:xfrm>
                            <a:prstGeom prst="line">
                              <a:avLst/>
                            </a:prstGeom>
                            <a:ln w="9525" cap="flat" cmpd="sng">
                              <a:solidFill>
                                <a:srgbClr val="000000"/>
                              </a:solidFill>
                              <a:prstDash val="solid"/>
                              <a:headEnd type="none" w="med" len="med"/>
                              <a:tailEnd type="triangle" w="sm" len="med"/>
                            </a:ln>
                          </wps:spPr>
                          <wps:bodyPr/>
                        </wps:wsp>
                        <wps:wsp>
                          <wps:cNvPr id="1536" name="直接连接符 127"/>
                          <wps:cNvCnPr/>
                          <wps:spPr>
                            <a:xfrm>
                              <a:off x="4991" y="192214"/>
                              <a:ext cx="1" cy="391"/>
                            </a:xfrm>
                            <a:prstGeom prst="line">
                              <a:avLst/>
                            </a:prstGeom>
                            <a:ln w="9525" cap="flat" cmpd="sng">
                              <a:solidFill>
                                <a:srgbClr val="000000"/>
                              </a:solidFill>
                              <a:prstDash val="solid"/>
                              <a:headEnd type="none" w="med" len="med"/>
                              <a:tailEnd type="triangle" w="sm" len="med"/>
                            </a:ln>
                          </wps:spPr>
                          <wps:bodyPr/>
                        </wps:wsp>
                        <wps:wsp>
                          <wps:cNvPr id="1537" name="直接连接符 128"/>
                          <wps:cNvCnPr/>
                          <wps:spPr>
                            <a:xfrm>
                              <a:off x="4994" y="193448"/>
                              <a:ext cx="1" cy="411"/>
                            </a:xfrm>
                            <a:prstGeom prst="line">
                              <a:avLst/>
                            </a:prstGeom>
                            <a:ln w="9525" cap="flat" cmpd="sng">
                              <a:solidFill>
                                <a:srgbClr val="000000"/>
                              </a:solidFill>
                              <a:prstDash val="solid"/>
                              <a:headEnd type="none" w="med" len="med"/>
                              <a:tailEnd type="triangle" w="sm" len="med"/>
                            </a:ln>
                          </wps:spPr>
                          <wps:bodyPr/>
                        </wps:wsp>
                        <wps:wsp>
                          <wps:cNvPr id="1538" name="矩形 129"/>
                          <wps:cNvSpPr/>
                          <wps:spPr>
                            <a:xfrm>
                              <a:off x="6901" y="190524"/>
                              <a:ext cx="2926" cy="18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20" w:lineRule="exact"/>
                                  <w:rPr>
                                    <w:rFonts w:ascii="Times New Roman" w:hAnsi="Times New Roman" w:cs="Times New Roman"/>
                                    <w:sz w:val="22"/>
                                    <w:szCs w:val="22"/>
                                  </w:rPr>
                                </w:pPr>
                                <w:r>
                                  <w:rPr>
                                    <w:rFonts w:ascii="Times New Roman" w:hAnsi="Times New Roman" w:cs="Times New Roman"/>
                                    <w:sz w:val="22"/>
                                    <w:szCs w:val="22"/>
                                  </w:rPr>
                                  <w:t>1</w:t>
                                </w:r>
                                <w:r>
                                  <w:rPr>
                                    <w:rFonts w:hint="eastAsia" w:ascii="Times New Roman" w:hAnsi="Times New Roman" w:cs="Times New Roman"/>
                                    <w:sz w:val="22"/>
                                    <w:szCs w:val="22"/>
                                  </w:rPr>
                                  <w:t>.村（社区）公共事务</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2</w:t>
                                </w:r>
                                <w:r>
                                  <w:rPr>
                                    <w:rFonts w:hint="eastAsia" w:ascii="Times New Roman" w:hAnsi="Times New Roman" w:cs="Times New Roman"/>
                                    <w:sz w:val="22"/>
                                    <w:szCs w:val="22"/>
                                  </w:rPr>
                                  <w:t>.经济发展事务</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3</w:t>
                                </w:r>
                                <w:r>
                                  <w:rPr>
                                    <w:rFonts w:hint="eastAsia" w:ascii="Times New Roman" w:hAnsi="Times New Roman" w:cs="Times New Roman"/>
                                    <w:sz w:val="22"/>
                                    <w:szCs w:val="22"/>
                                  </w:rPr>
                                  <w:t>.公益事业</w:t>
                                </w:r>
                                <w:r>
                                  <w:rPr>
                                    <w:rFonts w:ascii="Times New Roman" w:hAnsi="Times New Roman" w:cs="Times New Roman"/>
                                    <w:sz w:val="22"/>
                                    <w:szCs w:val="22"/>
                                  </w:rPr>
                                  <w:t>；</w:t>
                                </w:r>
                              </w:p>
                              <w:p>
                                <w:pPr>
                                  <w:spacing w:line="320" w:lineRule="exact"/>
                                  <w:rPr>
                                    <w:rFonts w:ascii="Times New Roman" w:hAnsi="Times New Roman" w:eastAsia="宋体" w:cs="Times New Roman"/>
                                    <w:sz w:val="22"/>
                                    <w:szCs w:val="22"/>
                                  </w:rPr>
                                </w:pPr>
                                <w:r>
                                  <w:rPr>
                                    <w:rFonts w:ascii="Times New Roman" w:hAnsi="Times New Roman" w:cs="Times New Roman"/>
                                    <w:sz w:val="22"/>
                                    <w:szCs w:val="22"/>
                                  </w:rPr>
                                  <w:t>4</w:t>
                                </w:r>
                                <w:r>
                                  <w:rPr>
                                    <w:rFonts w:hint="eastAsia" w:ascii="Times New Roman" w:hAnsi="Times New Roman" w:cs="Times New Roman"/>
                                    <w:sz w:val="22"/>
                                    <w:szCs w:val="22"/>
                                  </w:rPr>
                                  <w:t>.其他</w:t>
                                </w:r>
                                <w:r>
                                  <w:rPr>
                                    <w:rFonts w:ascii="Times New Roman" w:hAnsi="Times New Roman" w:cs="Times New Roman"/>
                                    <w:sz w:val="22"/>
                                    <w:szCs w:val="22"/>
                                  </w:rPr>
                                  <w:t>需要公开的事项</w:t>
                                </w:r>
                                <w:r>
                                  <w:rPr>
                                    <w:rFonts w:hint="eastAsia" w:ascii="Times New Roman" w:hAnsi="Times New Roman" w:cs="Times New Roman"/>
                                    <w:sz w:val="22"/>
                                    <w:szCs w:val="22"/>
                                  </w:rPr>
                                  <w:t>等</w:t>
                                </w:r>
                              </w:p>
                            </w:txbxContent>
                          </wps:txbx>
                          <wps:bodyPr anchor="ctr" anchorCtr="0" upright="1"/>
                        </wps:wsp>
                        <wps:wsp>
                          <wps:cNvPr id="1539" name="直接连接符 130"/>
                          <wps:cNvCnPr/>
                          <wps:spPr>
                            <a:xfrm flipV="1">
                              <a:off x="8608" y="189753"/>
                              <a:ext cx="1" cy="759"/>
                            </a:xfrm>
                            <a:prstGeom prst="line">
                              <a:avLst/>
                            </a:prstGeom>
                            <a:ln w="9525" cap="flat" cmpd="sng">
                              <a:solidFill>
                                <a:srgbClr val="000000"/>
                              </a:solidFill>
                              <a:prstDash val="solid"/>
                              <a:headEnd type="none" w="med" len="med"/>
                              <a:tailEnd type="none" w="med" len="med"/>
                            </a:ln>
                          </wps:spPr>
                          <wps:bodyPr/>
                        </wps:wsp>
                        <wps:wsp>
                          <wps:cNvPr id="1540" name="直接连接符 131"/>
                          <wps:cNvCnPr/>
                          <wps:spPr>
                            <a:xfrm flipH="1">
                              <a:off x="6677" y="189750"/>
                              <a:ext cx="1944" cy="1"/>
                            </a:xfrm>
                            <a:prstGeom prst="line">
                              <a:avLst/>
                            </a:prstGeom>
                            <a:ln w="9525" cap="flat" cmpd="sng">
                              <a:solidFill>
                                <a:srgbClr val="000000"/>
                              </a:solidFill>
                              <a:prstDash val="solid"/>
                              <a:headEnd type="none" w="med" len="med"/>
                              <a:tailEnd type="triangle" w="sm" len="med"/>
                            </a:ln>
                          </wps:spPr>
                          <wps:bodyPr/>
                        </wps:wsp>
                      </wpg:grpSp>
                      <wpg:grpSp>
                        <wpg:cNvPr id="1541" name="组合 304"/>
                        <wpg:cNvGrpSpPr/>
                        <wpg:grpSpPr>
                          <a:xfrm>
                            <a:off x="5051" y="162888"/>
                            <a:ext cx="9582" cy="5190"/>
                            <a:chOff x="5311" y="195723"/>
                            <a:chExt cx="7618" cy="6662"/>
                          </a:xfrm>
                        </wpg:grpSpPr>
                        <wpg:grpSp>
                          <wpg:cNvPr id="1542" name="组合 148"/>
                          <wpg:cNvGrpSpPr/>
                          <wpg:grpSpPr>
                            <a:xfrm>
                              <a:off x="5312" y="195723"/>
                              <a:ext cx="7617" cy="3708"/>
                              <a:chOff x="5312" y="195723"/>
                              <a:chExt cx="7617" cy="3708"/>
                            </a:xfrm>
                          </wpg:grpSpPr>
                          <wps:wsp>
                            <wps:cNvPr id="1543" name="矩形 133"/>
                            <wps:cNvSpPr/>
                            <wps:spPr>
                              <a:xfrm>
                                <a:off x="5312" y="195723"/>
                                <a:ext cx="7617" cy="78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pacing w:val="-9"/>
                                      <w:szCs w:val="21"/>
                                    </w:rPr>
                                  </w:pPr>
                                  <w:r>
                                    <w:rPr>
                                      <w:rFonts w:hint="eastAsia"/>
                                      <w:spacing w:val="-9"/>
                                      <w:szCs w:val="21"/>
                                    </w:rPr>
                                    <w:t>根据公开制度要求，对需要公开的内容和方式经村（社区）两委会、村集体经济组织讨论决定，并审核盖章</w:t>
                                  </w:r>
                                </w:p>
                              </w:txbxContent>
                            </wps:txbx>
                            <wps:bodyPr upright="1"/>
                          </wps:wsp>
                          <wps:wsp>
                            <wps:cNvPr id="1545" name="直接连接符 135"/>
                            <wps:cNvCnPr/>
                            <wps:spPr>
                              <a:xfrm>
                                <a:off x="6340" y="196511"/>
                                <a:ext cx="12" cy="728"/>
                              </a:xfrm>
                              <a:prstGeom prst="line">
                                <a:avLst/>
                              </a:prstGeom>
                              <a:ln w="9525" cap="flat" cmpd="sng">
                                <a:solidFill>
                                  <a:srgbClr val="000000"/>
                                </a:solidFill>
                                <a:prstDash val="solid"/>
                                <a:headEnd type="none" w="med" len="med"/>
                                <a:tailEnd type="triangle" w="sm" len="med"/>
                              </a:ln>
                            </wps:spPr>
                            <wps:bodyPr/>
                          </wps:wsp>
                          <wps:wsp>
                            <wps:cNvPr id="1547" name="矩形 137"/>
                            <wps:cNvSpPr/>
                            <wps:spPr>
                              <a:xfrm>
                                <a:off x="5529" y="197243"/>
                                <a:ext cx="1763" cy="73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即时公开类</w:t>
                                  </w:r>
                                </w:p>
                              </w:txbxContent>
                            </wps:txbx>
                            <wps:bodyPr upright="1"/>
                          </wps:wsp>
                          <wps:wsp>
                            <wps:cNvPr id="1548" name="矩形 138"/>
                            <wps:cNvSpPr/>
                            <wps:spPr>
                              <a:xfrm>
                                <a:off x="8004" y="197243"/>
                                <a:ext cx="1763" cy="77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定期公开类</w:t>
                                  </w:r>
                                </w:p>
                              </w:txbxContent>
                            </wps:txbx>
                            <wps:bodyPr upright="1"/>
                          </wps:wsp>
                          <wps:wsp>
                            <wps:cNvPr id="1549" name="矩形 139"/>
                            <wps:cNvSpPr/>
                            <wps:spPr>
                              <a:xfrm>
                                <a:off x="10689" y="197201"/>
                                <a:ext cx="1763" cy="79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依申请公开类</w:t>
                                  </w:r>
                                </w:p>
                              </w:txbxContent>
                            </wps:txbx>
                            <wps:bodyPr upright="1"/>
                          </wps:wsp>
                          <wps:wsp>
                            <wps:cNvPr id="1553" name="矩形 143"/>
                            <wps:cNvSpPr/>
                            <wps:spPr>
                              <a:xfrm>
                                <a:off x="5858" y="198713"/>
                                <a:ext cx="6143" cy="71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按照要求在党务、村（居）务、财务公开栏上公示</w:t>
                                  </w:r>
                                </w:p>
                              </w:txbxContent>
                            </wps:txbx>
                            <wps:bodyPr upright="1"/>
                          </wps:wsp>
                          <wps:wsp>
                            <wps:cNvPr id="307" name="直接连接符 134"/>
                            <wps:cNvCnPr/>
                            <wps:spPr>
                              <a:xfrm>
                                <a:off x="8839" y="196512"/>
                                <a:ext cx="5" cy="728"/>
                              </a:xfrm>
                              <a:prstGeom prst="line">
                                <a:avLst/>
                              </a:prstGeom>
                              <a:ln w="9525" cap="flat" cmpd="sng">
                                <a:solidFill>
                                  <a:srgbClr val="000000"/>
                                </a:solidFill>
                                <a:prstDash val="solid"/>
                                <a:headEnd type="none" w="med" len="med"/>
                                <a:tailEnd type="triangle" w="sm" len="med"/>
                              </a:ln>
                            </wps:spPr>
                            <wps:bodyPr/>
                          </wps:wsp>
                          <wps:wsp>
                            <wps:cNvPr id="308" name="直接连接符 136"/>
                            <wps:cNvCnPr/>
                            <wps:spPr>
                              <a:xfrm>
                                <a:off x="11572" y="196493"/>
                                <a:ext cx="5" cy="728"/>
                              </a:xfrm>
                              <a:prstGeom prst="line">
                                <a:avLst/>
                              </a:prstGeom>
                              <a:ln w="9525" cap="flat" cmpd="sng">
                                <a:solidFill>
                                  <a:srgbClr val="000000"/>
                                </a:solidFill>
                                <a:prstDash val="solid"/>
                                <a:headEnd type="none" w="med" len="med"/>
                                <a:tailEnd type="triangle" w="sm" len="med"/>
                              </a:ln>
                            </wps:spPr>
                            <wps:bodyPr/>
                          </wps:wsp>
                          <wps:wsp>
                            <wps:cNvPr id="309" name="直接连接符 140"/>
                            <wps:cNvCnPr/>
                            <wps:spPr>
                              <a:xfrm>
                                <a:off x="6355" y="197971"/>
                                <a:ext cx="5" cy="728"/>
                              </a:xfrm>
                              <a:prstGeom prst="line">
                                <a:avLst/>
                              </a:prstGeom>
                              <a:ln w="9525" cap="flat" cmpd="sng">
                                <a:solidFill>
                                  <a:srgbClr val="000000"/>
                                </a:solidFill>
                                <a:prstDash val="solid"/>
                                <a:headEnd type="none" w="med" len="med"/>
                                <a:tailEnd type="triangle" w="sm" len="med"/>
                              </a:ln>
                            </wps:spPr>
                            <wps:bodyPr/>
                          </wps:wsp>
                          <wps:wsp>
                            <wps:cNvPr id="555" name="直接连接符 141"/>
                            <wps:cNvCnPr/>
                            <wps:spPr>
                              <a:xfrm>
                                <a:off x="8845" y="198022"/>
                                <a:ext cx="5" cy="728"/>
                              </a:xfrm>
                              <a:prstGeom prst="line">
                                <a:avLst/>
                              </a:prstGeom>
                              <a:ln w="9525" cap="flat" cmpd="sng">
                                <a:solidFill>
                                  <a:srgbClr val="000000"/>
                                </a:solidFill>
                                <a:prstDash val="solid"/>
                                <a:headEnd type="none" w="med" len="med"/>
                                <a:tailEnd type="triangle" w="sm" len="med"/>
                              </a:ln>
                            </wps:spPr>
                            <wps:bodyPr/>
                          </wps:wsp>
                          <wps:wsp>
                            <wps:cNvPr id="556" name="直接连接符 142"/>
                            <wps:cNvCnPr/>
                            <wps:spPr>
                              <a:xfrm>
                                <a:off x="11575" y="197999"/>
                                <a:ext cx="5" cy="728"/>
                              </a:xfrm>
                              <a:prstGeom prst="line">
                                <a:avLst/>
                              </a:prstGeom>
                              <a:ln w="9525" cap="flat" cmpd="sng">
                                <a:solidFill>
                                  <a:srgbClr val="000000"/>
                                </a:solidFill>
                                <a:prstDash val="solid"/>
                                <a:headEnd type="none" w="med" len="med"/>
                                <a:tailEnd type="triangle" w="sm" len="med"/>
                              </a:ln>
                            </wps:spPr>
                            <wps:bodyPr/>
                          </wps:wsp>
                        </wpg:grpSp>
                        <wps:wsp>
                          <wps:cNvPr id="1554" name="直接连接符 144"/>
                          <wps:cNvCnPr/>
                          <wps:spPr>
                            <a:xfrm>
                              <a:off x="8860" y="199565"/>
                              <a:ext cx="5" cy="728"/>
                            </a:xfrm>
                            <a:prstGeom prst="line">
                              <a:avLst/>
                            </a:prstGeom>
                            <a:ln w="9525" cap="flat" cmpd="sng">
                              <a:solidFill>
                                <a:srgbClr val="000000"/>
                              </a:solidFill>
                              <a:prstDash val="solid"/>
                              <a:headEnd type="none" w="med" len="med"/>
                              <a:tailEnd type="triangle" w="sm" len="med"/>
                            </a:ln>
                          </wps:spPr>
                          <wps:bodyPr/>
                        </wps:wsp>
                        <wps:wsp>
                          <wps:cNvPr id="1555" name="矩形 145"/>
                          <wps:cNvSpPr/>
                          <wps:spPr>
                            <a:xfrm>
                              <a:off x="5727" y="200273"/>
                              <a:ext cx="6499" cy="64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对群众有异议的事项，经核实或改正后再进行公开，向群众反馈公开内容</w:t>
                                </w:r>
                              </w:p>
                            </w:txbxContent>
                          </wps:txbx>
                          <wps:bodyPr upright="1"/>
                        </wps:wsp>
                        <wps:wsp>
                          <wps:cNvPr id="1556" name="直接连接符 146"/>
                          <wps:cNvCnPr/>
                          <wps:spPr>
                            <a:xfrm>
                              <a:off x="8845" y="201024"/>
                              <a:ext cx="5" cy="728"/>
                            </a:xfrm>
                            <a:prstGeom prst="line">
                              <a:avLst/>
                            </a:prstGeom>
                            <a:ln w="9525" cap="flat" cmpd="sng">
                              <a:solidFill>
                                <a:srgbClr val="000000"/>
                              </a:solidFill>
                              <a:prstDash val="solid"/>
                              <a:headEnd type="none" w="med" len="med"/>
                              <a:tailEnd type="triangle" w="sm" len="med"/>
                            </a:ln>
                          </wps:spPr>
                          <wps:bodyPr/>
                        </wps:wsp>
                        <wps:wsp>
                          <wps:cNvPr id="1557" name="矩形 147"/>
                          <wps:cNvSpPr/>
                          <wps:spPr>
                            <a:xfrm>
                              <a:off x="5311" y="201721"/>
                              <a:ext cx="7267" cy="66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将公开的内容，群众的意见、建议，改正后的措施，反馈情况等有关资料整理归档</w:t>
                                </w:r>
                              </w:p>
                            </w:txbxContent>
                          </wps:txbx>
                          <wps:bodyPr upright="1"/>
                        </wps:wsp>
                      </wpg:grpSp>
                      <wps:wsp>
                        <wps:cNvPr id="1558" name="直接连接符 135"/>
                        <wps:cNvCnPr/>
                        <wps:spPr>
                          <a:xfrm flipH="1">
                            <a:off x="7890" y="162349"/>
                            <a:ext cx="7" cy="539"/>
                          </a:xfrm>
                          <a:prstGeom prst="line">
                            <a:avLst/>
                          </a:prstGeom>
                          <a:ln w="9525" cap="flat" cmpd="sng">
                            <a:solidFill>
                              <a:srgbClr val="000000"/>
                            </a:solidFill>
                            <a:prstDash val="solid"/>
                            <a:headEnd type="none" w="med" len="med"/>
                            <a:tailEnd type="triangle" w="sm" len="med"/>
                          </a:ln>
                        </wps:spPr>
                        <wps:bodyPr/>
                      </wps:wsp>
                    </wpg:wgp>
                  </a:graphicData>
                </a:graphic>
              </wp:anchor>
            </w:drawing>
          </mc:Choice>
          <mc:Fallback>
            <w:pict>
              <v:group id="_x0000_s1026" o:spid="_x0000_s1026" o:spt="203" style="position:absolute;left:0pt;margin-left:-20.9pt;margin-top:28.75pt;height:495.15pt;width:480.45pt;z-index:251771904;mso-width-relative:page;mso-height-relative:page;" coordorigin="5051,157953" coordsize="9609,10125" o:gfxdata="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">
                <o:lock v:ext="edit" aspectratio="f"/>
                <v:group id="组合 275" o:spid="_x0000_s1026" o:spt="203" style="position:absolute;left:5428;top:157953;height:4378;width:9232;" coordorigin="3148,189427" coordsize="6679,5028" o:gfxdata="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sVxDzvwAAAN0AAAAPAAAAAAAAAAEAIAAAACIAAABkcnMvZG93bnJldi54&#10;bWxQSwECFAAUAAAACACHTuJAMy8FnjsAAAA5AAAAFQAAAAAAAAABACAAAAAOAQAAZHJzL2dyb3Vw&#10;c2hhcGV4bWwueG1sUEsFBgAAAAAGAAYAYAEAAMsDAAAAAA==&#10;">
                  <o:lock v:ext="edit" aspectratio="f"/>
                  <v:rect id="矩形 120" o:spid="_x0000_s1026" o:spt="1" style="position:absolute;left:3309;top:189427;height:679;width:3366;" fillcolor="#FFFFFF" filled="t" stroked="t" coordsize="21600,21600" o:gfxdata="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WCyha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rFonts w:eastAsia="宋体"/>
                              <w:sz w:val="24"/>
                            </w:rPr>
                          </w:pPr>
                          <w:r>
                            <w:rPr>
                              <w:rFonts w:hint="eastAsia"/>
                              <w:sz w:val="22"/>
                              <w:szCs w:val="22"/>
                            </w:rPr>
                            <w:t>村（居）委会、村集体经济组织确定公开内容</w:t>
                          </w:r>
                        </w:p>
                      </w:txbxContent>
                    </v:textbox>
                  </v:rect>
                  <v:rect id="矩形 121" o:spid="_x0000_s1026" o:spt="1" style="position:absolute;left:3308;top:190498;height:684;width:3366;" fillcolor="#FFFFFF" filled="t" stroked="t" coordsize="21600,21600" o:gfxdata="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Fh9Va/&#10;AAAA3Q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填制公开表</w:t>
                          </w:r>
                        </w:p>
                      </w:txbxContent>
                    </v:textbox>
                  </v:rect>
                  <v:rect id="矩形 122" o:spid="_x0000_s1026" o:spt="1" style="position:absolute;left:3300;top:191572;height:650;width:3366;" fillcolor="#FFFFFF" filled="t" stroked="t" coordsize="21600,21600" o:gfxdata="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LVDN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Cs w:val="21"/>
                            </w:rPr>
                          </w:pPr>
                          <w:r>
                            <w:rPr>
                              <w:rFonts w:hint="eastAsia"/>
                              <w:szCs w:val="21"/>
                            </w:rPr>
                            <w:t>村（居）委会主任、村集体经济组织负责人签字</w:t>
                          </w:r>
                        </w:p>
                      </w:txbxContent>
                    </v:textbox>
                  </v:rect>
                  <v:rect id="矩形 124" o:spid="_x0000_s1026" o:spt="1" style="position:absolute;left:3148;top:193813;height:642;width:5816;" fillcolor="#FFFFFF" filled="t" stroked="t" coordsize="21600,21600" o:gfxdata="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GzayG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根据内容常年公开、定期公开、即时公开三种。公开不少于7日</w:t>
                          </w:r>
                        </w:p>
                      </w:txbxContent>
                    </v:textbox>
                  </v:rect>
                  <v:line id="直接连接符 125" o:spid="_x0000_s1026" o:spt="20" style="position:absolute;left:4990;top:190124;height:391;width:1;" filled="f" stroked="t" coordsize="21600,21600" o:gfxdata="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MAem/&#10;AAAA3Q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line id="直接连接符 126" o:spid="_x0000_s1026" o:spt="20" style="position:absolute;left:4982;top:191183;height:412;width:1;" filled="f" stroked="t" coordsize="21600,21600" o:gfxdata="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vApHK/&#10;AAAA3Q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line id="直接连接符 127" o:spid="_x0000_s1026" o:spt="20" style="position:absolute;left:4991;top:192214;height:391;width:1;" filled="f" stroked="t" coordsize="21600,21600" o:gfxdata="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xI6Bb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line id="直接连接符 128" o:spid="_x0000_s1026" o:spt="20" style="position:absolute;left:4994;top:193448;height:411;width:1;" filled="f" stroked="t" coordsize="21600,21600" o:gfxdata="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Ren56/&#10;AAAA3Q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rect id="矩形 129" o:spid="_x0000_s1026" o:spt="1" style="position:absolute;left:6901;top:190524;height:1880;width:2926;v-text-anchor:middle;" fillcolor="#FFFFFF" filled="t" stroked="t" coordsize="21600,21600" o:gfxdata="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4j&#10;CsEAAADdAAAADwAAAAAAAAABACAAAAAiAAAAZHJzL2Rvd25yZXYueG1sUEsBAhQAFAAAAAgAh07i&#10;QDMvBZ47AAAAOQAAABAAAAAAAAAAAQAgAAAAEAEAAGRycy9zaGFwZXhtbC54bWxQSwUGAAAAAAYA&#10;BgBbAQAAugMAAAAA&#10;">
                    <v:fill on="t" focussize="0,0"/>
                    <v:stroke color="#000000" joinstyle="miter"/>
                    <v:imagedata o:title=""/>
                    <o:lock v:ext="edit" aspectratio="f"/>
                    <v:textbox>
                      <w:txbxContent>
                        <w:p>
                          <w:pPr>
                            <w:spacing w:line="320" w:lineRule="exact"/>
                            <w:rPr>
                              <w:rFonts w:ascii="Times New Roman" w:hAnsi="Times New Roman" w:cs="Times New Roman"/>
                              <w:sz w:val="22"/>
                              <w:szCs w:val="22"/>
                            </w:rPr>
                          </w:pPr>
                          <w:r>
                            <w:rPr>
                              <w:rFonts w:ascii="Times New Roman" w:hAnsi="Times New Roman" w:cs="Times New Roman"/>
                              <w:sz w:val="22"/>
                              <w:szCs w:val="22"/>
                            </w:rPr>
                            <w:t>1</w:t>
                          </w:r>
                          <w:r>
                            <w:rPr>
                              <w:rFonts w:hint="eastAsia" w:ascii="Times New Roman" w:hAnsi="Times New Roman" w:cs="Times New Roman"/>
                              <w:sz w:val="22"/>
                              <w:szCs w:val="22"/>
                            </w:rPr>
                            <w:t>.村（社区）公共事务</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2</w:t>
                          </w:r>
                          <w:r>
                            <w:rPr>
                              <w:rFonts w:hint="eastAsia" w:ascii="Times New Roman" w:hAnsi="Times New Roman" w:cs="Times New Roman"/>
                              <w:sz w:val="22"/>
                              <w:szCs w:val="22"/>
                            </w:rPr>
                            <w:t>.经济发展事务</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3</w:t>
                          </w:r>
                          <w:r>
                            <w:rPr>
                              <w:rFonts w:hint="eastAsia" w:ascii="Times New Roman" w:hAnsi="Times New Roman" w:cs="Times New Roman"/>
                              <w:sz w:val="22"/>
                              <w:szCs w:val="22"/>
                            </w:rPr>
                            <w:t>.公益事业</w:t>
                          </w:r>
                          <w:r>
                            <w:rPr>
                              <w:rFonts w:ascii="Times New Roman" w:hAnsi="Times New Roman" w:cs="Times New Roman"/>
                              <w:sz w:val="22"/>
                              <w:szCs w:val="22"/>
                            </w:rPr>
                            <w:t>；</w:t>
                          </w:r>
                        </w:p>
                        <w:p>
                          <w:pPr>
                            <w:spacing w:line="320" w:lineRule="exact"/>
                            <w:rPr>
                              <w:rFonts w:ascii="Times New Roman" w:hAnsi="Times New Roman" w:eastAsia="宋体" w:cs="Times New Roman"/>
                              <w:sz w:val="22"/>
                              <w:szCs w:val="22"/>
                            </w:rPr>
                          </w:pPr>
                          <w:r>
                            <w:rPr>
                              <w:rFonts w:ascii="Times New Roman" w:hAnsi="Times New Roman" w:cs="Times New Roman"/>
                              <w:sz w:val="22"/>
                              <w:szCs w:val="22"/>
                            </w:rPr>
                            <w:t>4</w:t>
                          </w:r>
                          <w:r>
                            <w:rPr>
                              <w:rFonts w:hint="eastAsia" w:ascii="Times New Roman" w:hAnsi="Times New Roman" w:cs="Times New Roman"/>
                              <w:sz w:val="22"/>
                              <w:szCs w:val="22"/>
                            </w:rPr>
                            <w:t>.其他</w:t>
                          </w:r>
                          <w:r>
                            <w:rPr>
                              <w:rFonts w:ascii="Times New Roman" w:hAnsi="Times New Roman" w:cs="Times New Roman"/>
                              <w:sz w:val="22"/>
                              <w:szCs w:val="22"/>
                            </w:rPr>
                            <w:t>需要公开的事项</w:t>
                          </w:r>
                          <w:r>
                            <w:rPr>
                              <w:rFonts w:hint="eastAsia" w:ascii="Times New Roman" w:hAnsi="Times New Roman" w:cs="Times New Roman"/>
                              <w:sz w:val="22"/>
                              <w:szCs w:val="22"/>
                            </w:rPr>
                            <w:t>等</w:t>
                          </w:r>
                        </w:p>
                      </w:txbxContent>
                    </v:textbox>
                  </v:rect>
                  <v:line id="直接连接符 130" o:spid="_x0000_s1026" o:spt="20" style="position:absolute;left:8608;top:189753;flip:y;height:759;width:1;" filled="f" stroked="t" coordsize="21600,21600" o:gfxdata="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fXqC8AAAA&#10;3Q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接连接符 131" o:spid="_x0000_s1026" o:spt="20" style="position:absolute;left:6677;top:189750;flip:x;height:1;width:1944;" filled="f" stroked="t" coordsize="21600,21600" o:gfxdata="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H0JTL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group>
                <v:group id="组合 304" o:spid="_x0000_s1026" o:spt="203" style="position:absolute;left:5051;top:162888;height:5190;width:9582;" coordorigin="5311,195723" coordsize="7618,6662" o:gfxdata="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ILJczr0AAADdAAAADwAAAAAAAAABACAAAAAiAAAAZHJzL2Rvd25yZXYueG1s&#10;UEsBAhQAFAAAAAgAh07iQDMvBZ47AAAAOQAAABUAAAAAAAAAAQAgAAAADAEAAGRycy9ncm91cHNo&#10;YXBleG1sLnhtbFBLBQYAAAAABgAGAGABAADJAwAAAAA=&#10;">
                  <o:lock v:ext="edit" aspectratio="f"/>
                  <v:group id="组合 148" o:spid="_x0000_s1026" o:spt="203" style="position:absolute;left:5312;top:195723;height:3708;width:7617;" coordorigin="5312,195723" coordsize="7617,3708" o:gfxdata="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gwrm+AAAA3QAAAA8AAAAAAAAAAQAgAAAAIgAAAGRycy9kb3ducmV2Lnht&#10;bFBLAQIUABQAAAAIAIdO4kAzLwWeOwAAADkAAAAVAAAAAAAAAAEAIAAAAA0BAABkcnMvZ3JvdXBz&#10;aGFwZXhtbC54bWxQSwUGAAAAAAYABgBgAQAAygMAAAAA&#10;">
                    <o:lock v:ext="edit" aspectratio="f"/>
                    <v:rect id="矩形 133" o:spid="_x0000_s1026" o:spt="1" style="position:absolute;left:5312;top:195723;height:781;width:7617;" fillcolor="#FFFFFF" filled="t" stroked="t" coordsize="21600,21600" o:gfxdata="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tRhc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pacing w:val="-9"/>
                                <w:szCs w:val="21"/>
                              </w:rPr>
                            </w:pPr>
                            <w:r>
                              <w:rPr>
                                <w:rFonts w:hint="eastAsia"/>
                                <w:spacing w:val="-9"/>
                                <w:szCs w:val="21"/>
                              </w:rPr>
                              <w:t>根据公开制度要求，对需要公开的内容和方式经村（社区）两委会、村集体经济组织讨论决定，并审核盖章</w:t>
                            </w:r>
                          </w:p>
                        </w:txbxContent>
                      </v:textbox>
                    </v:rect>
                    <v:line id="直接连接符 135" o:spid="_x0000_s1026" o:spt="20" style="position:absolute;left:6340;top:196511;height:728;width:12;" filled="f" stroked="t" coordsize="21600,21600" o:gfxdata="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PG1w+/&#10;AAAA3Q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rect id="矩形 137" o:spid="_x0000_s1026" o:spt="1" style="position:absolute;left:5529;top:197243;height:734;width:1763;" fillcolor="#FFFFFF" filled="t" stroked="t" coordsize="21600,21600" o:gfxdata="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jh5f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即时公开类</w:t>
                            </w:r>
                          </w:p>
                        </w:txbxContent>
                      </v:textbox>
                    </v:rect>
                    <v:rect id="矩形 138" o:spid="_x0000_s1026" o:spt="1" style="position:absolute;left:8004;top:197243;height:777;width:1763;" fillcolor="#FFFFFF" filled="t" stroked="t" coordsize="21600,21600" o:gfxdata="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cRii2/&#10;AAAA3Q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定期公开类</w:t>
                            </w:r>
                          </w:p>
                        </w:txbxContent>
                      </v:textbox>
                    </v:rect>
                    <v:rect id="矩形 139" o:spid="_x0000_s1026" o:spt="1" style="position:absolute;left:10689;top:197201;height:799;width:1763;" fillcolor="#FFFFFF" filled="t" stroked="t" coordsize="21600,21600" o:gfxdata="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hdL7a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依申请公开类</w:t>
                            </w:r>
                          </w:p>
                        </w:txbxContent>
                      </v:textbox>
                    </v:rect>
                    <v:rect id="矩形 143" o:spid="_x0000_s1026" o:spt="1" style="position:absolute;left:5858;top:198713;height:718;width:6143;" fillcolor="#FFFFFF" filled="t" stroked="t" coordsize="21600,21600" o:gfxdata="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bI6B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按照要求在党务、村（居）务、财务公开栏上公示</w:t>
                            </w:r>
                          </w:p>
                        </w:txbxContent>
                      </v:textbox>
                    </v:rect>
                    <v:line id="直接连接符 134" o:spid="_x0000_s1026" o:spt="20" style="position:absolute;left:8839;top:196512;height:728;width:5;" filled="f" stroked="t" coordsize="21600,21600" o:gfxdata="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zNse&#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line id="直接连接符 136" o:spid="_x0000_s1026" o:spt="20" style="position:absolute;left:11572;top:196493;height:728;width:5;" filled="f" stroked="t" coordsize="21600,21600" o:gfxdata="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U09svQAA&#10;ANwAAAAPAAAAAAAAAAEAIAAAACIAAABkcnMvZG93bnJldi54bWxQSwECFAAUAAAACACHTuJAMy8F&#10;njsAAAA5AAAAEAAAAAAAAAABACAAAAAMAQAAZHJzL3NoYXBleG1sLnhtbFBLBQYAAAAABgAGAFsB&#10;AAC2AwAAAAA=&#10;">
                      <v:fill on="f" focussize="0,0"/>
                      <v:stroke color="#000000" joinstyle="round" endarrow="block" endarrowwidth="narrow"/>
                      <v:imagedata o:title=""/>
                      <o:lock v:ext="edit" aspectratio="f"/>
                    </v:line>
                    <v:line id="直接连接符 140" o:spid="_x0000_s1026" o:spt="20" style="position:absolute;left:6355;top:197971;height:728;width:5;" filled="f" stroked="t" coordsize="21600,21600" o:gfxdata="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H+r3&#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line id="直接连接符 141" o:spid="_x0000_s1026" o:spt="20" style="position:absolute;left:8845;top:198022;height:728;width:5;" filled="f" stroked="t" coordsize="21600,21600" o:gfxdata="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mqDRe/&#10;AAAA3A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line id="直接连接符 142" o:spid="_x0000_s1026" o:spt="20" style="position:absolute;left:11575;top:197999;height:728;width:5;" filled="f" stroked="t" coordsize="21600,21600" o:gfxdata="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eJNg&#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group>
                  <v:line id="直接连接符 144" o:spid="_x0000_s1026" o:spt="20" style="position:absolute;left:8860;top:199565;height:728;width:5;" filled="f" stroked="t" coordsize="21600,21600" o:gfxdata="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lT5Em/&#10;AAAA3Q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rect id="矩形 145" o:spid="_x0000_s1026" o:spt="1" style="position:absolute;left:5727;top:200273;height:646;width:6499;" fillcolor="#FFFFFF" filled="t" stroked="t" coordsize="21600,21600" o:gfxdata="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ybNu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对群众有异议的事项，经核实或改正后再进行公开，向群众反馈公开内容</w:t>
                          </w:r>
                        </w:p>
                      </w:txbxContent>
                    </v:textbox>
                  </v:rect>
                  <v:line id="直接连接符 146" o:spid="_x0000_s1026" o:spt="20" style="position:absolute;left:8845;top:201024;height:728;width:5;" filled="f" stroked="t" coordsize="21600,21600" o:gfxdata="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s3fpb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rect id="矩形 147" o:spid="_x0000_s1026" o:spt="1" style="position:absolute;left:5311;top:201721;height:664;width:7267;" fillcolor="#FFFFFF" filled="t" stroked="t" coordsize="21600,21600" o:gfxdata="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NXiIK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将公开的内容，群众的意见、建议，改正后的措施，反馈情况等有关资料整理归档</w:t>
                          </w:r>
                        </w:p>
                      </w:txbxContent>
                    </v:textbox>
                  </v:rect>
                </v:group>
                <v:line id="直接连接符 135" o:spid="_x0000_s1026" o:spt="20" style="position:absolute;left:7890;top:162349;flip:x;height:539;width:7;" filled="f" stroked="t" coordsize="21600,21600" o:gfxdata="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9KTl7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group>
            </w:pict>
          </mc:Fallback>
        </mc:AlternateContent>
      </w:r>
      <w:r>
        <w:rPr>
          <w:rFonts w:ascii="楷体_GB2312" w:hAnsi="楷体_GB2312" w:eastAsia="楷体_GB2312" w:cs="楷体_GB2312"/>
          <w:sz w:val="32"/>
          <w:szCs w:val="40"/>
        </w:rPr>
        <w:t>村</w:t>
      </w:r>
      <w:r>
        <w:rPr>
          <w:rFonts w:hint="eastAsia" w:ascii="楷体_GB2312" w:hAnsi="楷体_GB2312" w:eastAsia="楷体_GB2312" w:cs="楷体_GB2312"/>
          <w:sz w:val="32"/>
          <w:szCs w:val="40"/>
        </w:rPr>
        <w:t>（居）</w:t>
      </w:r>
      <w:r>
        <w:rPr>
          <w:rFonts w:ascii="楷体_GB2312" w:hAnsi="楷体_GB2312" w:eastAsia="楷体_GB2312" w:cs="楷体_GB2312"/>
          <w:sz w:val="32"/>
          <w:szCs w:val="40"/>
        </w:rPr>
        <w:t>务公开</w:t>
      </w:r>
    </w:p>
    <w:p>
      <w:pPr>
        <w:jc w:val="center"/>
        <w:rPr>
          <w:rFonts w:ascii="楷体_GB2312" w:hAnsi="楷体_GB2312" w:eastAsia="楷体_GB2312" w:cs="楷体_GB2312"/>
          <w:sz w:val="32"/>
          <w:szCs w:val="40"/>
        </w:rPr>
      </w:pP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908096" behindDoc="0" locked="0" layoutInCell="1" allowOverlap="1">
                <wp:simplePos x="0" y="0"/>
                <wp:positionH relativeFrom="column">
                  <wp:posOffset>594360</wp:posOffset>
                </wp:positionH>
                <wp:positionV relativeFrom="paragraph">
                  <wp:posOffset>5909945</wp:posOffset>
                </wp:positionV>
                <wp:extent cx="4742180" cy="1305560"/>
                <wp:effectExtent l="5080" t="4445" r="15240" b="23495"/>
                <wp:wrapNone/>
                <wp:docPr id="113" name="文本框 113"/>
                <wp:cNvGraphicFramePr/>
                <a:graphic xmlns:a="http://schemas.openxmlformats.org/drawingml/2006/main">
                  <a:graphicData uri="http://schemas.microsoft.com/office/word/2010/wordprocessingShape">
                    <wps:wsp>
                      <wps:cNvSpPr txBox="1"/>
                      <wps:spPr>
                        <a:xfrm>
                          <a:off x="0" y="0"/>
                          <a:ext cx="4742180" cy="13055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实施主体：村（社区）支部委员会、村（居）民委员会、村集体经济组织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廉政风险点：1.不按时公开；2、不按实际公开；3、公开达不到时间，虚假公开。</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防控措施：1.加强对村（社区）干部的廉政教育；2.村（居）务监督委员会、全体村民加强监督；3.乡镇党委、政府，县社区服务中心及纪检组织加强监督指导。</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6.8pt;margin-top:465.35pt;height:102.8pt;width:373.4pt;z-index:251908096;mso-width-relative:page;mso-height-relative:page;" fillcolor="#FFFFFF" filled="t" stroked="t" coordsize="21600,21600" o:gfxdata="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mrAZjdkAAAALAQAADwAAAAAAAAABACAAAAAiAAAAZHJzL2Rvd25yZXYueG1sUEsBAhQAFAAAAAgA&#10;h07iQHaOPFs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实施主体：村（社区）支部委员会、村（居）民委员会、村集体经济组织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廉政风险点：1.不按时公开；2、不按实际公开；3、公开达不到时间，虚假公开。</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防控措施：1.加强对村（社区）干部的廉政教育；2.村（居）务监督委员会、全体村民加强监督；3.乡镇党委、政府，县社区服务中心及纪检组织加强监督指导。</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rFonts w:ascii="楷体_GB2312" w:hAnsi="楷体_GB2312" w:eastAsia="楷体_GB2312" w:cs="楷体_GB2312"/>
          <w:sz w:val="32"/>
          <w:szCs w:val="40"/>
        </w:rPr>
        <w:br w:type="page"/>
      </w:r>
      <w:r>
        <mc:AlternateContent>
          <mc:Choice Requires="wps">
            <w:drawing>
              <wp:anchor distT="0" distB="0" distL="114300" distR="114300" simplePos="0" relativeHeight="251933696" behindDoc="0" locked="0" layoutInCell="1" allowOverlap="1">
                <wp:simplePos x="0" y="0"/>
                <wp:positionH relativeFrom="column">
                  <wp:posOffset>88265</wp:posOffset>
                </wp:positionH>
                <wp:positionV relativeFrom="paragraph">
                  <wp:posOffset>1319530</wp:posOffset>
                </wp:positionV>
                <wp:extent cx="2988310" cy="504190"/>
                <wp:effectExtent l="5080" t="5080" r="16510" b="5080"/>
                <wp:wrapNone/>
                <wp:docPr id="520" name="矩形 123"/>
                <wp:cNvGraphicFramePr/>
                <a:graphic xmlns:a="http://schemas.openxmlformats.org/drawingml/2006/main">
                  <a:graphicData uri="http://schemas.microsoft.com/office/word/2010/wordprocessingShape">
                    <wps:wsp>
                      <wps:cNvSpPr/>
                      <wps:spPr>
                        <a:xfrm>
                          <a:off x="0" y="0"/>
                          <a:ext cx="2988417" cy="50425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sz w:val="22"/>
                                <w:szCs w:val="22"/>
                              </w:rPr>
                            </w:pPr>
                            <w:r>
                              <w:rPr>
                                <w:rFonts w:hint="eastAsia"/>
                                <w:sz w:val="22"/>
                                <w:szCs w:val="22"/>
                              </w:rPr>
                              <w:t>报乡镇、县社区服务中心审核签字后按要求公开（留档一份）</w:t>
                            </w:r>
                          </w:p>
                        </w:txbxContent>
                      </wps:txbx>
                      <wps:bodyPr upright="1"/>
                    </wps:wsp>
                  </a:graphicData>
                </a:graphic>
              </wp:anchor>
            </w:drawing>
          </mc:Choice>
          <mc:Fallback>
            <w:pict>
              <v:rect id="矩形 123" o:spid="_x0000_s1026" o:spt="1" style="position:absolute;left:0pt;margin-left:6.95pt;margin-top:103.9pt;height:39.7pt;width:235.3pt;z-index:251933696;mso-width-relative:page;mso-height-relative:page;" fillcolor="#FFFFFF" filled="t" stroked="t" coordsize="21600,21600" o:gfxdata="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iEX/dgAAAAKAQAADwAAAAAAAAABACAAAAAiAAAA&#10;ZHJzL2Rvd25yZXYueG1sUEsBAhQAFAAAAAgAh07iQMCZpckHAgAALQQAAA4AAAAAAAAAAQAgAAAA&#10;JwEAAGRycy9lMm9Eb2MueG1sUEsFBgAAAAAGAAYAWQEAAKAFAAAAAA==&#10;">
                <v:fill on="t" focussize="0,0"/>
                <v:stroke color="#000000" joinstyle="miter"/>
                <v:imagedata o:title=""/>
                <o:lock v:ext="edit" aspectratio="f"/>
                <v:textbox>
                  <w:txbxContent>
                    <w:p>
                      <w:pPr>
                        <w:spacing w:line="340" w:lineRule="exact"/>
                        <w:jc w:val="center"/>
                        <w:rPr>
                          <w:sz w:val="22"/>
                          <w:szCs w:val="22"/>
                        </w:rPr>
                      </w:pPr>
                      <w:r>
                        <w:rPr>
                          <w:rFonts w:hint="eastAsia"/>
                          <w:sz w:val="22"/>
                          <w:szCs w:val="22"/>
                        </w:rPr>
                        <w:t>报乡镇、县社区服务中心审核签字后按要求公开（留档一份）</w:t>
                      </w:r>
                    </w:p>
                  </w:txbxContent>
                </v:textbox>
              </v:rect>
            </w:pict>
          </mc:Fallback>
        </mc:AlternateContent>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11阳光村</w:t>
      </w:r>
      <w:r>
        <w:rPr>
          <w:rFonts w:hint="eastAsia" w:ascii="黑体" w:hAnsi="黑体" w:eastAsia="黑体" w:cs="黑体"/>
          <w:sz w:val="44"/>
          <w:szCs w:val="52"/>
        </w:rPr>
        <w:t>（居）</w:t>
      </w:r>
      <w:r>
        <w:rPr>
          <w:rFonts w:ascii="黑体" w:hAnsi="黑体" w:eastAsia="黑体" w:cs="黑体"/>
          <w:sz w:val="44"/>
          <w:szCs w:val="52"/>
        </w:rPr>
        <w:t>务</w:t>
      </w:r>
    </w:p>
    <w:p>
      <w:pPr>
        <w:jc w:val="center"/>
        <w:rPr>
          <w:rFonts w:ascii="楷体_GB2312" w:hAnsi="楷体_GB2312" w:eastAsia="楷体_GB2312" w:cs="楷体_GB2312"/>
          <w:sz w:val="32"/>
          <w:szCs w:val="40"/>
        </w:rPr>
      </w:pPr>
      <w:r>
        <w:rPr>
          <w:sz w:val="24"/>
        </w:rPr>
        <mc:AlternateContent>
          <mc:Choice Requires="wpg">
            <w:drawing>
              <wp:anchor distT="0" distB="0" distL="114300" distR="114300" simplePos="0" relativeHeight="251772928" behindDoc="0" locked="0" layoutInCell="1" allowOverlap="1">
                <wp:simplePos x="0" y="0"/>
                <wp:positionH relativeFrom="column">
                  <wp:posOffset>-265430</wp:posOffset>
                </wp:positionH>
                <wp:positionV relativeFrom="paragraph">
                  <wp:posOffset>327025</wp:posOffset>
                </wp:positionV>
                <wp:extent cx="6101715" cy="6174740"/>
                <wp:effectExtent l="5080" t="4445" r="8255" b="12065"/>
                <wp:wrapNone/>
                <wp:docPr id="1591" name="组合 1591"/>
                <wp:cNvGraphicFramePr/>
                <a:graphic xmlns:a="http://schemas.openxmlformats.org/drawingml/2006/main">
                  <a:graphicData uri="http://schemas.microsoft.com/office/word/2010/wordprocessingGroup">
                    <wpg:wgp>
                      <wpg:cNvGrpSpPr/>
                      <wpg:grpSpPr>
                        <a:xfrm>
                          <a:off x="0" y="0"/>
                          <a:ext cx="6101634" cy="6174931"/>
                          <a:chOff x="5051" y="157953"/>
                          <a:chExt cx="9609" cy="10005"/>
                        </a:xfrm>
                      </wpg:grpSpPr>
                      <wpg:grpSp>
                        <wpg:cNvPr id="1592" name="组合 275"/>
                        <wpg:cNvGrpSpPr/>
                        <wpg:grpSpPr>
                          <a:xfrm>
                            <a:off x="5367" y="157953"/>
                            <a:ext cx="9293" cy="4914"/>
                            <a:chOff x="3104" y="189427"/>
                            <a:chExt cx="6723" cy="5644"/>
                          </a:xfrm>
                        </wpg:grpSpPr>
                        <wps:wsp>
                          <wps:cNvPr id="1593" name="矩形 120"/>
                          <wps:cNvSpPr/>
                          <wps:spPr>
                            <a:xfrm>
                              <a:off x="3114" y="189427"/>
                              <a:ext cx="3561" cy="67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eastAsia="宋体"/>
                                    <w:sz w:val="22"/>
                                    <w:szCs w:val="22"/>
                                  </w:rPr>
                                </w:pPr>
                                <w:r>
                                  <w:rPr>
                                    <w:rFonts w:hint="eastAsia"/>
                                    <w:sz w:val="22"/>
                                    <w:szCs w:val="22"/>
                                  </w:rPr>
                                  <w:t>村（居）委会、村集体经济组织确定公开内容</w:t>
                                </w:r>
                              </w:p>
                            </w:txbxContent>
                          </wps:txbx>
                          <wps:bodyPr upright="1"/>
                        </wps:wsp>
                        <wps:wsp>
                          <wps:cNvPr id="1594" name="矩形 121"/>
                          <wps:cNvSpPr/>
                          <wps:spPr>
                            <a:xfrm>
                              <a:off x="3114" y="190498"/>
                              <a:ext cx="3561" cy="68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填制公开表</w:t>
                                </w:r>
                              </w:p>
                            </w:txbxContent>
                          </wps:txbx>
                          <wps:bodyPr upright="1"/>
                        </wps:wsp>
                        <wps:wsp>
                          <wps:cNvPr id="1595" name="矩形 122"/>
                          <wps:cNvSpPr/>
                          <wps:spPr>
                            <a:xfrm>
                              <a:off x="3105" y="191593"/>
                              <a:ext cx="3561" cy="95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sz w:val="18"/>
                                    <w:szCs w:val="18"/>
                                  </w:rPr>
                                </w:pPr>
                                <w:r>
                                  <w:rPr>
                                    <w:rFonts w:hint="eastAsia"/>
                                    <w:sz w:val="18"/>
                                    <w:szCs w:val="18"/>
                                  </w:rPr>
                                  <w:t>村（居）务监督委员会（民主理财小组）审核签字，主管会计、村（居）委会主任、村集体经济组织负责人签字</w:t>
                                </w:r>
                              </w:p>
                            </w:txbxContent>
                          </wps:txbx>
                          <wps:bodyPr upright="1"/>
                        </wps:wsp>
                        <wps:wsp>
                          <wps:cNvPr id="1597" name="矩形 124"/>
                          <wps:cNvSpPr/>
                          <wps:spPr>
                            <a:xfrm>
                              <a:off x="3104" y="194428"/>
                              <a:ext cx="5859" cy="64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根据内容常年公开、定期公开、即时公开三种。公开不少于7日</w:t>
                                </w:r>
                              </w:p>
                            </w:txbxContent>
                          </wps:txbx>
                          <wps:bodyPr upright="1"/>
                        </wps:wsp>
                        <wps:wsp>
                          <wps:cNvPr id="1598" name="直接连接符 125"/>
                          <wps:cNvCnPr/>
                          <wps:spPr>
                            <a:xfrm>
                              <a:off x="4990" y="190142"/>
                              <a:ext cx="1" cy="369"/>
                            </a:xfrm>
                            <a:prstGeom prst="line">
                              <a:avLst/>
                            </a:prstGeom>
                            <a:ln w="9525" cap="flat" cmpd="sng">
                              <a:solidFill>
                                <a:srgbClr val="000000"/>
                              </a:solidFill>
                              <a:prstDash val="solid"/>
                              <a:headEnd type="none" w="med" len="med"/>
                              <a:tailEnd type="triangle" w="sm" len="med"/>
                            </a:ln>
                          </wps:spPr>
                          <wps:bodyPr/>
                        </wps:wsp>
                        <wps:wsp>
                          <wps:cNvPr id="1599" name="直接连接符 126"/>
                          <wps:cNvCnPr/>
                          <wps:spPr>
                            <a:xfrm>
                              <a:off x="4982" y="191183"/>
                              <a:ext cx="1" cy="402"/>
                            </a:xfrm>
                            <a:prstGeom prst="line">
                              <a:avLst/>
                            </a:prstGeom>
                            <a:ln w="9525" cap="flat" cmpd="sng">
                              <a:solidFill>
                                <a:srgbClr val="000000"/>
                              </a:solidFill>
                              <a:prstDash val="solid"/>
                              <a:headEnd type="none" w="med" len="med"/>
                              <a:tailEnd type="triangle" w="sm" len="med"/>
                            </a:ln>
                          </wps:spPr>
                          <wps:bodyPr/>
                        </wps:wsp>
                        <wps:wsp>
                          <wps:cNvPr id="1600" name="直接连接符 127"/>
                          <wps:cNvCnPr/>
                          <wps:spPr>
                            <a:xfrm>
                              <a:off x="4991" y="192562"/>
                              <a:ext cx="1" cy="468"/>
                            </a:xfrm>
                            <a:prstGeom prst="line">
                              <a:avLst/>
                            </a:prstGeom>
                            <a:ln w="9525" cap="flat" cmpd="sng">
                              <a:solidFill>
                                <a:srgbClr val="000000"/>
                              </a:solidFill>
                              <a:prstDash val="solid"/>
                              <a:headEnd type="none" w="med" len="med"/>
                              <a:tailEnd type="triangle" w="sm" len="med"/>
                            </a:ln>
                          </wps:spPr>
                          <wps:bodyPr/>
                        </wps:wsp>
                        <wps:wsp>
                          <wps:cNvPr id="1601" name="直接连接符 128"/>
                          <wps:cNvCnPr/>
                          <wps:spPr>
                            <a:xfrm>
                              <a:off x="4994" y="193976"/>
                              <a:ext cx="1" cy="468"/>
                            </a:xfrm>
                            <a:prstGeom prst="line">
                              <a:avLst/>
                            </a:prstGeom>
                            <a:ln w="9525" cap="flat" cmpd="sng">
                              <a:solidFill>
                                <a:srgbClr val="000000"/>
                              </a:solidFill>
                              <a:prstDash val="solid"/>
                              <a:headEnd type="none" w="med" len="med"/>
                              <a:tailEnd type="triangle" w="sm" len="med"/>
                            </a:ln>
                          </wps:spPr>
                          <wps:bodyPr/>
                        </wps:wsp>
                        <wps:wsp>
                          <wps:cNvPr id="1602" name="矩形 129"/>
                          <wps:cNvSpPr/>
                          <wps:spPr>
                            <a:xfrm>
                              <a:off x="6901" y="190524"/>
                              <a:ext cx="2926" cy="293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20" w:lineRule="exact"/>
                                  <w:rPr>
                                    <w:rFonts w:ascii="Times New Roman" w:hAnsi="Times New Roman" w:cs="Times New Roman"/>
                                    <w:sz w:val="22"/>
                                    <w:szCs w:val="22"/>
                                  </w:rPr>
                                </w:pPr>
                                <w:r>
                                  <w:rPr>
                                    <w:rFonts w:ascii="Times New Roman" w:hAnsi="Times New Roman" w:cs="Times New Roman"/>
                                    <w:sz w:val="22"/>
                                    <w:szCs w:val="22"/>
                                  </w:rPr>
                                  <w:t>1</w:t>
                                </w:r>
                                <w:r>
                                  <w:rPr>
                                    <w:rFonts w:hint="eastAsia" w:ascii="Times New Roman" w:hAnsi="Times New Roman" w:cs="Times New Roman"/>
                                    <w:sz w:val="22"/>
                                    <w:szCs w:val="22"/>
                                  </w:rPr>
                                  <w:t>.财务计划</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2</w:t>
                                </w:r>
                                <w:r>
                                  <w:rPr>
                                    <w:rFonts w:hint="eastAsia" w:ascii="Times New Roman" w:hAnsi="Times New Roman" w:cs="Times New Roman"/>
                                    <w:sz w:val="22"/>
                                    <w:szCs w:val="22"/>
                                  </w:rPr>
                                  <w:t>.收支明细</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3</w:t>
                                </w:r>
                                <w:r>
                                  <w:rPr>
                                    <w:rFonts w:hint="eastAsia" w:ascii="Times New Roman" w:hAnsi="Times New Roman" w:cs="Times New Roman"/>
                                    <w:sz w:val="22"/>
                                    <w:szCs w:val="22"/>
                                  </w:rPr>
                                  <w:t>.债权债务明细</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4</w:t>
                                </w:r>
                                <w:r>
                                  <w:rPr>
                                    <w:rFonts w:hint="eastAsia" w:ascii="Times New Roman" w:hAnsi="Times New Roman" w:cs="Times New Roman"/>
                                    <w:sz w:val="22"/>
                                    <w:szCs w:val="22"/>
                                  </w:rPr>
                                  <w:t>.各项资产；</w:t>
                                </w:r>
                              </w:p>
                              <w:p>
                                <w:pPr>
                                  <w:spacing w:line="320" w:lineRule="exact"/>
                                  <w:rPr>
                                    <w:rFonts w:ascii="Times New Roman" w:hAnsi="Times New Roman" w:cs="Times New Roman"/>
                                    <w:sz w:val="22"/>
                                    <w:szCs w:val="22"/>
                                  </w:rPr>
                                </w:pPr>
                                <w:r>
                                  <w:rPr>
                                    <w:rFonts w:hint="eastAsia" w:ascii="Times New Roman" w:hAnsi="Times New Roman" w:cs="Times New Roman"/>
                                    <w:sz w:val="22"/>
                                    <w:szCs w:val="22"/>
                                  </w:rPr>
                                  <w:t>5.各类资源；</w:t>
                                </w:r>
                              </w:p>
                              <w:p>
                                <w:pPr>
                                  <w:spacing w:line="320" w:lineRule="exact"/>
                                  <w:rPr>
                                    <w:rFonts w:ascii="Times New Roman" w:hAnsi="Times New Roman" w:cs="Times New Roman"/>
                                    <w:sz w:val="22"/>
                                    <w:szCs w:val="22"/>
                                  </w:rPr>
                                </w:pPr>
                                <w:r>
                                  <w:rPr>
                                    <w:rFonts w:hint="eastAsia" w:ascii="Times New Roman" w:hAnsi="Times New Roman" w:cs="Times New Roman"/>
                                    <w:sz w:val="22"/>
                                    <w:szCs w:val="22"/>
                                  </w:rPr>
                                  <w:t>6.收益分配；</w:t>
                                </w:r>
                              </w:p>
                              <w:p>
                                <w:pPr>
                                  <w:spacing w:line="320" w:lineRule="exact"/>
                                  <w:rPr>
                                    <w:rFonts w:ascii="Times New Roman" w:hAnsi="Times New Roman" w:eastAsia="宋体" w:cs="Times New Roman"/>
                                    <w:sz w:val="22"/>
                                    <w:szCs w:val="22"/>
                                  </w:rPr>
                                </w:pPr>
                                <w:r>
                                  <w:rPr>
                                    <w:rFonts w:hint="eastAsia" w:ascii="Times New Roman" w:hAnsi="Times New Roman" w:cs="Times New Roman"/>
                                    <w:sz w:val="22"/>
                                    <w:szCs w:val="22"/>
                                  </w:rPr>
                                  <w:t>7.其他</w:t>
                                </w:r>
                                <w:r>
                                  <w:rPr>
                                    <w:rFonts w:ascii="Times New Roman" w:hAnsi="Times New Roman" w:cs="Times New Roman"/>
                                    <w:sz w:val="22"/>
                                    <w:szCs w:val="22"/>
                                  </w:rPr>
                                  <w:t>需要公开的事项</w:t>
                                </w:r>
                                <w:r>
                                  <w:rPr>
                                    <w:rFonts w:hint="eastAsia" w:ascii="Times New Roman" w:hAnsi="Times New Roman" w:cs="Times New Roman"/>
                                    <w:sz w:val="22"/>
                                    <w:szCs w:val="22"/>
                                  </w:rPr>
                                  <w:t>等</w:t>
                                </w:r>
                              </w:p>
                            </w:txbxContent>
                          </wps:txbx>
                          <wps:bodyPr anchor="ctr" anchorCtr="0" upright="1"/>
                        </wps:wsp>
                        <wps:wsp>
                          <wps:cNvPr id="1603" name="直接连接符 130"/>
                          <wps:cNvCnPr/>
                          <wps:spPr>
                            <a:xfrm flipV="1">
                              <a:off x="8608" y="189753"/>
                              <a:ext cx="1" cy="759"/>
                            </a:xfrm>
                            <a:prstGeom prst="line">
                              <a:avLst/>
                            </a:prstGeom>
                            <a:ln w="9525" cap="flat" cmpd="sng">
                              <a:solidFill>
                                <a:srgbClr val="000000"/>
                              </a:solidFill>
                              <a:prstDash val="solid"/>
                              <a:headEnd type="none" w="med" len="med"/>
                              <a:tailEnd type="none" w="med" len="med"/>
                            </a:ln>
                          </wps:spPr>
                          <wps:bodyPr/>
                        </wps:wsp>
                        <wps:wsp>
                          <wps:cNvPr id="1604" name="直接连接符 131"/>
                          <wps:cNvCnPr/>
                          <wps:spPr>
                            <a:xfrm flipH="1">
                              <a:off x="6677" y="189750"/>
                              <a:ext cx="1944" cy="1"/>
                            </a:xfrm>
                            <a:prstGeom prst="line">
                              <a:avLst/>
                            </a:prstGeom>
                            <a:ln w="9525" cap="flat" cmpd="sng">
                              <a:solidFill>
                                <a:srgbClr val="000000"/>
                              </a:solidFill>
                              <a:prstDash val="solid"/>
                              <a:headEnd type="none" w="med" len="med"/>
                              <a:tailEnd type="triangle" w="sm" len="med"/>
                            </a:ln>
                          </wps:spPr>
                          <wps:bodyPr/>
                        </wps:wsp>
                      </wpg:grpSp>
                      <wpg:grpSp>
                        <wpg:cNvPr id="1605" name="组合 304"/>
                        <wpg:cNvGrpSpPr/>
                        <wpg:grpSpPr>
                          <a:xfrm>
                            <a:off x="5051" y="162886"/>
                            <a:ext cx="9141" cy="5073"/>
                            <a:chOff x="5311" y="195720"/>
                            <a:chExt cx="7267" cy="6513"/>
                          </a:xfrm>
                        </wpg:grpSpPr>
                        <wpg:grpSp>
                          <wpg:cNvPr id="1606" name="组合 148"/>
                          <wpg:cNvGrpSpPr/>
                          <wpg:grpSpPr>
                            <a:xfrm>
                              <a:off x="5529" y="195720"/>
                              <a:ext cx="6924" cy="3283"/>
                              <a:chOff x="5529" y="195720"/>
                              <a:chExt cx="6924" cy="3283"/>
                            </a:xfrm>
                          </wpg:grpSpPr>
                          <wps:wsp>
                            <wps:cNvPr id="1608" name="直接连接符 134"/>
                            <wps:cNvCnPr/>
                            <wps:spPr>
                              <a:xfrm>
                                <a:off x="8887" y="196532"/>
                                <a:ext cx="5" cy="983"/>
                              </a:xfrm>
                              <a:prstGeom prst="line">
                                <a:avLst/>
                              </a:prstGeom>
                              <a:ln w="9525" cap="flat" cmpd="sng">
                                <a:solidFill>
                                  <a:srgbClr val="000000"/>
                                </a:solidFill>
                                <a:prstDash val="solid"/>
                                <a:headEnd type="none" w="med" len="med"/>
                                <a:tailEnd type="triangle" w="sm" len="med"/>
                              </a:ln>
                            </wps:spPr>
                            <wps:bodyPr/>
                          </wps:wsp>
                          <wps:wsp>
                            <wps:cNvPr id="1609" name="直接连接符 135"/>
                            <wps:cNvCnPr/>
                            <wps:spPr>
                              <a:xfrm>
                                <a:off x="6340" y="196511"/>
                                <a:ext cx="12" cy="1004"/>
                              </a:xfrm>
                              <a:prstGeom prst="line">
                                <a:avLst/>
                              </a:prstGeom>
                              <a:ln w="9525" cap="flat" cmpd="sng">
                                <a:solidFill>
                                  <a:srgbClr val="000000"/>
                                </a:solidFill>
                                <a:prstDash val="solid"/>
                                <a:headEnd type="none" w="med" len="med"/>
                                <a:tailEnd type="triangle" w="sm" len="med"/>
                              </a:ln>
                            </wps:spPr>
                            <wps:bodyPr/>
                          </wps:wsp>
                          <wps:wsp>
                            <wps:cNvPr id="1610" name="直接连接符 136"/>
                            <wps:cNvCnPr/>
                            <wps:spPr>
                              <a:xfrm>
                                <a:off x="11572" y="196512"/>
                                <a:ext cx="5" cy="983"/>
                              </a:xfrm>
                              <a:prstGeom prst="line">
                                <a:avLst/>
                              </a:prstGeom>
                              <a:ln w="9525" cap="flat" cmpd="sng">
                                <a:solidFill>
                                  <a:srgbClr val="000000"/>
                                </a:solidFill>
                                <a:prstDash val="solid"/>
                                <a:headEnd type="none" w="med" len="med"/>
                                <a:tailEnd type="triangle" w="sm" len="med"/>
                              </a:ln>
                            </wps:spPr>
                            <wps:bodyPr/>
                          </wps:wsp>
                          <wps:wsp>
                            <wps:cNvPr id="1611" name="矩形 137"/>
                            <wps:cNvSpPr/>
                            <wps:spPr>
                              <a:xfrm>
                                <a:off x="5529" y="196679"/>
                                <a:ext cx="1763" cy="7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即时公开类</w:t>
                                  </w:r>
                                </w:p>
                              </w:txbxContent>
                            </wps:txbx>
                            <wps:bodyPr upright="1"/>
                          </wps:wsp>
                          <wps:wsp>
                            <wps:cNvPr id="1614" name="直接连接符 140"/>
                            <wps:cNvCnPr/>
                            <wps:spPr>
                              <a:xfrm>
                                <a:off x="6355" y="197416"/>
                                <a:ext cx="6" cy="727"/>
                              </a:xfrm>
                              <a:prstGeom prst="line">
                                <a:avLst/>
                              </a:prstGeom>
                              <a:ln w="9525" cap="flat" cmpd="sng">
                                <a:solidFill>
                                  <a:srgbClr val="000000"/>
                                </a:solidFill>
                                <a:prstDash val="solid"/>
                                <a:headEnd type="none" w="med" len="med"/>
                                <a:tailEnd type="triangle" w="sm" len="med"/>
                              </a:ln>
                            </wps:spPr>
                            <wps:bodyPr/>
                          </wps:wsp>
                          <wps:wsp>
                            <wps:cNvPr id="1615" name="直接连接符 141"/>
                            <wps:cNvCnPr/>
                            <wps:spPr>
                              <a:xfrm>
                                <a:off x="8845" y="197449"/>
                                <a:ext cx="6" cy="723"/>
                              </a:xfrm>
                              <a:prstGeom prst="line">
                                <a:avLst/>
                              </a:prstGeom>
                              <a:ln w="9525" cap="flat" cmpd="sng">
                                <a:solidFill>
                                  <a:srgbClr val="000000"/>
                                </a:solidFill>
                                <a:prstDash val="solid"/>
                                <a:headEnd type="none" w="med" len="med"/>
                                <a:tailEnd type="triangle" w="sm" len="med"/>
                              </a:ln>
                            </wps:spPr>
                            <wps:bodyPr/>
                          </wps:wsp>
                          <wps:wsp>
                            <wps:cNvPr id="1616" name="直接连接符 142"/>
                            <wps:cNvCnPr/>
                            <wps:spPr>
                              <a:xfrm>
                                <a:off x="11575" y="197449"/>
                                <a:ext cx="6" cy="722"/>
                              </a:xfrm>
                              <a:prstGeom prst="line">
                                <a:avLst/>
                              </a:prstGeom>
                              <a:ln w="9525" cap="flat" cmpd="sng">
                                <a:solidFill>
                                  <a:srgbClr val="000000"/>
                                </a:solidFill>
                                <a:prstDash val="solid"/>
                                <a:headEnd type="none" w="med" len="med"/>
                                <a:tailEnd type="triangle" w="sm" len="med"/>
                              </a:ln>
                            </wps:spPr>
                            <wps:bodyPr/>
                          </wps:wsp>
                          <wps:wsp>
                            <wps:cNvPr id="1617" name="矩形 143"/>
                            <wps:cNvSpPr/>
                            <wps:spPr>
                              <a:xfrm>
                                <a:off x="5858" y="198164"/>
                                <a:ext cx="6143" cy="83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按照要求在党务、村（居）务、财务公开栏上公示</w:t>
                                  </w:r>
                                </w:p>
                              </w:txbxContent>
                            </wps:txbx>
                            <wps:bodyPr upright="1"/>
                          </wps:wsp>
                          <wps:wsp>
                            <wps:cNvPr id="10" name="直接连接符 134"/>
                            <wps:cNvCnPr/>
                            <wps:spPr>
                              <a:xfrm>
                                <a:off x="8888" y="195741"/>
                                <a:ext cx="6" cy="983"/>
                              </a:xfrm>
                              <a:prstGeom prst="line">
                                <a:avLst/>
                              </a:prstGeom>
                              <a:ln w="9525" cap="flat" cmpd="sng">
                                <a:solidFill>
                                  <a:srgbClr val="000000"/>
                                </a:solidFill>
                                <a:prstDash val="solid"/>
                                <a:headEnd type="none" w="med" len="med"/>
                                <a:tailEnd type="triangle" w="sm" len="med"/>
                              </a:ln>
                            </wps:spPr>
                            <wps:bodyPr/>
                          </wps:wsp>
                          <wps:wsp>
                            <wps:cNvPr id="15" name="直接连接符 135"/>
                            <wps:cNvCnPr/>
                            <wps:spPr>
                              <a:xfrm>
                                <a:off x="6341" y="195720"/>
                                <a:ext cx="12" cy="1004"/>
                              </a:xfrm>
                              <a:prstGeom prst="line">
                                <a:avLst/>
                              </a:prstGeom>
                              <a:ln w="9525" cap="flat" cmpd="sng">
                                <a:solidFill>
                                  <a:srgbClr val="000000"/>
                                </a:solidFill>
                                <a:prstDash val="solid"/>
                                <a:headEnd type="none" w="med" len="med"/>
                                <a:tailEnd type="triangle" w="sm" len="med"/>
                              </a:ln>
                            </wps:spPr>
                            <wps:bodyPr/>
                          </wps:wsp>
                          <wps:wsp>
                            <wps:cNvPr id="16" name="直接连接符 136"/>
                            <wps:cNvCnPr/>
                            <wps:spPr>
                              <a:xfrm>
                                <a:off x="11573" y="195720"/>
                                <a:ext cx="5" cy="983"/>
                              </a:xfrm>
                              <a:prstGeom prst="line">
                                <a:avLst/>
                              </a:prstGeom>
                              <a:ln w="9525" cap="flat" cmpd="sng">
                                <a:solidFill>
                                  <a:srgbClr val="000000"/>
                                </a:solidFill>
                                <a:prstDash val="solid"/>
                                <a:headEnd type="none" w="med" len="med"/>
                                <a:tailEnd type="triangle" w="sm" len="med"/>
                              </a:ln>
                            </wps:spPr>
                            <wps:bodyPr/>
                          </wps:wsp>
                          <wps:wsp>
                            <wps:cNvPr id="21" name="矩形 138"/>
                            <wps:cNvSpPr/>
                            <wps:spPr>
                              <a:xfrm>
                                <a:off x="8004" y="196699"/>
                                <a:ext cx="1763" cy="77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定期公开类</w:t>
                                  </w:r>
                                </w:p>
                              </w:txbxContent>
                            </wps:txbx>
                            <wps:bodyPr upright="1"/>
                          </wps:wsp>
                          <wps:wsp>
                            <wps:cNvPr id="24" name="矩形 139"/>
                            <wps:cNvSpPr/>
                            <wps:spPr>
                              <a:xfrm>
                                <a:off x="10690" y="196657"/>
                                <a:ext cx="1763" cy="80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依申请公开类</w:t>
                                  </w:r>
                                </w:p>
                              </w:txbxContent>
                            </wps:txbx>
                            <wps:bodyPr upright="1"/>
                          </wps:wsp>
                        </wpg:grpSp>
                        <wps:wsp>
                          <wps:cNvPr id="1618" name="直接连接符 144"/>
                          <wps:cNvCnPr/>
                          <wps:spPr>
                            <a:xfrm>
                              <a:off x="8860" y="198995"/>
                              <a:ext cx="6" cy="729"/>
                            </a:xfrm>
                            <a:prstGeom prst="line">
                              <a:avLst/>
                            </a:prstGeom>
                            <a:ln w="9525" cap="flat" cmpd="sng">
                              <a:solidFill>
                                <a:srgbClr val="000000"/>
                              </a:solidFill>
                              <a:prstDash val="solid"/>
                              <a:headEnd type="none" w="med" len="med"/>
                              <a:tailEnd type="triangle" w="sm" len="med"/>
                            </a:ln>
                          </wps:spPr>
                          <wps:bodyPr/>
                        </wps:wsp>
                        <wps:wsp>
                          <wps:cNvPr id="1619" name="矩形 145"/>
                          <wps:cNvSpPr/>
                          <wps:spPr>
                            <a:xfrm>
                              <a:off x="5727" y="199704"/>
                              <a:ext cx="6499" cy="74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2"/>
                                    <w:szCs w:val="22"/>
                                  </w:rPr>
                                </w:pPr>
                                <w:r>
                                  <w:rPr>
                                    <w:rFonts w:hint="eastAsia"/>
                                    <w:sz w:val="22"/>
                                    <w:szCs w:val="22"/>
                                  </w:rPr>
                                  <w:t>对群众有异议的事项，经核实或改正后再进行公开，向群众反馈公开内容</w:t>
                                </w:r>
                              </w:p>
                            </w:txbxContent>
                          </wps:txbx>
                          <wps:bodyPr upright="1"/>
                        </wps:wsp>
                        <wps:wsp>
                          <wps:cNvPr id="1620" name="直接连接符 146"/>
                          <wps:cNvCnPr/>
                          <wps:spPr>
                            <a:xfrm>
                              <a:off x="8857" y="200458"/>
                              <a:ext cx="6" cy="732"/>
                            </a:xfrm>
                            <a:prstGeom prst="line">
                              <a:avLst/>
                            </a:prstGeom>
                            <a:ln w="9525" cap="flat" cmpd="sng">
                              <a:solidFill>
                                <a:srgbClr val="000000"/>
                              </a:solidFill>
                              <a:prstDash val="solid"/>
                              <a:headEnd type="none" w="med" len="med"/>
                              <a:tailEnd type="triangle" w="sm" len="med"/>
                            </a:ln>
                          </wps:spPr>
                          <wps:bodyPr/>
                        </wps:wsp>
                        <wps:wsp>
                          <wps:cNvPr id="1621" name="矩形 147"/>
                          <wps:cNvSpPr/>
                          <wps:spPr>
                            <a:xfrm>
                              <a:off x="5311" y="201144"/>
                              <a:ext cx="7267" cy="108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sz w:val="22"/>
                                    <w:szCs w:val="22"/>
                                  </w:rPr>
                                </w:pPr>
                                <w:r>
                                  <w:rPr>
                                    <w:rFonts w:hint="eastAsia"/>
                                    <w:sz w:val="22"/>
                                    <w:szCs w:val="22"/>
                                  </w:rPr>
                                  <w:t>将公开的内容，群众的意见、建议，改正后的措施，反馈情况等有关资料整理归档，并报乡镇、县社区服务中心备案</w:t>
                                </w:r>
                              </w:p>
                            </w:txbxContent>
                          </wps:txbx>
                          <wps:bodyPr upright="1"/>
                        </wps:wsp>
                      </wpg:grpSp>
                    </wpg:wgp>
                  </a:graphicData>
                </a:graphic>
              </wp:anchor>
            </w:drawing>
          </mc:Choice>
          <mc:Fallback>
            <w:pict>
              <v:group id="_x0000_s1026" o:spid="_x0000_s1026" o:spt="203" style="position:absolute;left:0pt;margin-left:-20.9pt;margin-top:25.75pt;height:486.2pt;width:480.45pt;z-index:251772928;mso-width-relative:page;mso-height-relative:page;" coordorigin="5051,157953" coordsize="9609,10005" o:gfxdata="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">
                <o:lock v:ext="edit" aspectratio="f"/>
                <v:group id="组合 275" o:spid="_x0000_s1026" o:spt="203" style="position:absolute;left:5367;top:157953;height:4914;width:9293;" coordorigin="3104,189427" coordsize="6723,5644" o:gfxdata="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4A7v6+AAAA3QAAAA8AAAAAAAAAAQAgAAAAIgAAAGRycy9kb3ducmV2Lnht&#10;bFBLAQIUABQAAAAIAIdO4kAzLwWeOwAAADkAAAAVAAAAAAAAAAEAIAAAAA0BAABkcnMvZ3JvdXBz&#10;aGFwZXhtbC54bWxQSwUGAAAAAAYABgBgAQAAygMAAAAA&#10;">
                  <o:lock v:ext="edit" aspectratio="f"/>
                  <v:rect id="矩形 120" o:spid="_x0000_s1026" o:spt="1" style="position:absolute;left:3114;top:189427;height:679;width:3561;" fillcolor="#FFFFFF" filled="t" stroked="t" coordsize="21600,21600" o:gfxdata="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1TQb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rFonts w:eastAsia="宋体"/>
                              <w:sz w:val="22"/>
                              <w:szCs w:val="22"/>
                            </w:rPr>
                          </w:pPr>
                          <w:r>
                            <w:rPr>
                              <w:rFonts w:hint="eastAsia"/>
                              <w:sz w:val="22"/>
                              <w:szCs w:val="22"/>
                            </w:rPr>
                            <w:t>村（居）委会、村集体经济组织确定公开内容</w:t>
                          </w:r>
                        </w:p>
                      </w:txbxContent>
                    </v:textbox>
                  </v:rect>
                  <v:rect id="矩形 121" o:spid="_x0000_s1026" o:spt="1" style="position:absolute;left:3114;top:190498;height:684;width:3561;" fillcolor="#FFFFFF" filled="t" stroked="t" coordsize="21600,21600" o:gfxdata="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g8rG+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填制公开表</w:t>
                          </w:r>
                        </w:p>
                      </w:txbxContent>
                    </v:textbox>
                  </v:rect>
                  <v:rect id="矩形 122" o:spid="_x0000_s1026" o:spt="1" style="position:absolute;left:3105;top:191593;height:956;width:3561;" fillcolor="#FFFFFF" filled="t" stroked="t" coordsize="21600,21600" o:gfxdata="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3cAn0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40" w:lineRule="exact"/>
                            <w:jc w:val="center"/>
                            <w:rPr>
                              <w:sz w:val="18"/>
                              <w:szCs w:val="18"/>
                            </w:rPr>
                          </w:pPr>
                          <w:r>
                            <w:rPr>
                              <w:rFonts w:hint="eastAsia"/>
                              <w:sz w:val="18"/>
                              <w:szCs w:val="18"/>
                            </w:rPr>
                            <w:t>村（居）务监督委员会（民主理财小组）审核签字，主管会计、村（居）委会主任、村集体经济组织负责人签字</w:t>
                          </w:r>
                        </w:p>
                      </w:txbxContent>
                    </v:textbox>
                  </v:rect>
                  <v:rect id="矩形 124" o:spid="_x0000_s1026" o:spt="1" style="position:absolute;left:3104;top:194428;height:643;width:5859;" fillcolor="#FFFFFF" filled="t" stroked="t" coordsize="21600,21600" o:gfxdata="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uMhi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根据内容常年公开、定期公开、即时公开三种。公开不少于7日</w:t>
                          </w:r>
                        </w:p>
                      </w:txbxContent>
                    </v:textbox>
                  </v:rect>
                  <v:line id="直接连接符 125" o:spid="_x0000_s1026" o:spt="20" style="position:absolute;left:4990;top:190142;height:369;width:1;" filled="f" stroked="t" coordsize="21600,21600" o:gfxdata="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6dU&#10;1sEAAADdAAAADwAAAAAAAAABACAAAAAiAAAAZHJzL2Rvd25yZXYueG1sUEsBAhQAFAAAAAgAh07i&#10;QDMvBZ47AAAAOQAAABAAAAAAAAAAAQAgAAAAEAEAAGRycy9zaGFwZXhtbC54bWxQSwUGAAAAAAYA&#10;BgBbAQAAugMAAAAA&#10;">
                    <v:fill on="f" focussize="0,0"/>
                    <v:stroke color="#000000" joinstyle="round" endarrow="block" endarrowwidth="narrow"/>
                    <v:imagedata o:title=""/>
                    <o:lock v:ext="edit" aspectratio="f"/>
                  </v:line>
                  <v:line id="直接连接符 126" o:spid="_x0000_s1026" o:spt="20" style="position:absolute;left:4982;top:191183;height:402;width:1;" filled="f" stroked="t" coordsize="21600,21600" o:gfxdata="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zr8U2/&#10;AAAA3Q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line id="直接连接符 127" o:spid="_x0000_s1026" o:spt="20" style="position:absolute;left:4991;top:192562;height:468;width:1;" filled="f" stroked="t" coordsize="21600,21600" o:gfxdata="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3v6s&#10;K8EAAADdAAAADwAAAAAAAAABACAAAAAiAAAAZHJzL2Rvd25yZXYueG1sUEsBAhQAFAAAAAgAh07i&#10;QDMvBZ47AAAAOQAAABAAAAAAAAAAAQAgAAAAEAEAAGRycy9zaGFwZXhtbC54bWxQSwUGAAAAAAYA&#10;BgBbAQAAugMAAAAA&#10;">
                    <v:fill on="f" focussize="0,0"/>
                    <v:stroke color="#000000" joinstyle="round" endarrow="block" endarrowwidth="narrow"/>
                    <v:imagedata o:title=""/>
                    <o:lock v:ext="edit" aspectratio="f"/>
                  </v:line>
                  <v:line id="直接连接符 128" o:spid="_x0000_s1026" o:spt="20" style="position:absolute;left:4994;top:193976;height:468;width:1;" filled="f" stroked="t" coordsize="21600,21600" o:gfxdata="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bIJsL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rect id="矩形 129" o:spid="_x0000_s1026" o:spt="1" style="position:absolute;left:6901;top:190524;height:2937;width:2926;v-text-anchor:middle;" fillcolor="#FFFFFF" filled="t" stroked="t" coordsize="21600,21600" o:gfxdata="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T78h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20" w:lineRule="exact"/>
                            <w:rPr>
                              <w:rFonts w:ascii="Times New Roman" w:hAnsi="Times New Roman" w:cs="Times New Roman"/>
                              <w:sz w:val="22"/>
                              <w:szCs w:val="22"/>
                            </w:rPr>
                          </w:pPr>
                          <w:r>
                            <w:rPr>
                              <w:rFonts w:ascii="Times New Roman" w:hAnsi="Times New Roman" w:cs="Times New Roman"/>
                              <w:sz w:val="22"/>
                              <w:szCs w:val="22"/>
                            </w:rPr>
                            <w:t>1</w:t>
                          </w:r>
                          <w:r>
                            <w:rPr>
                              <w:rFonts w:hint="eastAsia" w:ascii="Times New Roman" w:hAnsi="Times New Roman" w:cs="Times New Roman"/>
                              <w:sz w:val="22"/>
                              <w:szCs w:val="22"/>
                            </w:rPr>
                            <w:t>.财务计划</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2</w:t>
                          </w:r>
                          <w:r>
                            <w:rPr>
                              <w:rFonts w:hint="eastAsia" w:ascii="Times New Roman" w:hAnsi="Times New Roman" w:cs="Times New Roman"/>
                              <w:sz w:val="22"/>
                              <w:szCs w:val="22"/>
                            </w:rPr>
                            <w:t>.收支明细</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3</w:t>
                          </w:r>
                          <w:r>
                            <w:rPr>
                              <w:rFonts w:hint="eastAsia" w:ascii="Times New Roman" w:hAnsi="Times New Roman" w:cs="Times New Roman"/>
                              <w:sz w:val="22"/>
                              <w:szCs w:val="22"/>
                            </w:rPr>
                            <w:t>.债权债务明细</w:t>
                          </w:r>
                          <w:r>
                            <w:rPr>
                              <w:rFonts w:ascii="Times New Roman" w:hAnsi="Times New Roman" w:cs="Times New Roman"/>
                              <w:sz w:val="22"/>
                              <w:szCs w:val="22"/>
                            </w:rPr>
                            <w:t>；</w:t>
                          </w:r>
                        </w:p>
                        <w:p>
                          <w:pPr>
                            <w:spacing w:line="320" w:lineRule="exact"/>
                            <w:rPr>
                              <w:rFonts w:ascii="Times New Roman" w:hAnsi="Times New Roman" w:cs="Times New Roman"/>
                              <w:sz w:val="22"/>
                              <w:szCs w:val="22"/>
                            </w:rPr>
                          </w:pPr>
                          <w:r>
                            <w:rPr>
                              <w:rFonts w:ascii="Times New Roman" w:hAnsi="Times New Roman" w:cs="Times New Roman"/>
                              <w:sz w:val="22"/>
                              <w:szCs w:val="22"/>
                            </w:rPr>
                            <w:t>4</w:t>
                          </w:r>
                          <w:r>
                            <w:rPr>
                              <w:rFonts w:hint="eastAsia" w:ascii="Times New Roman" w:hAnsi="Times New Roman" w:cs="Times New Roman"/>
                              <w:sz w:val="22"/>
                              <w:szCs w:val="22"/>
                            </w:rPr>
                            <w:t>.各项资产；</w:t>
                          </w:r>
                        </w:p>
                        <w:p>
                          <w:pPr>
                            <w:spacing w:line="320" w:lineRule="exact"/>
                            <w:rPr>
                              <w:rFonts w:ascii="Times New Roman" w:hAnsi="Times New Roman" w:cs="Times New Roman"/>
                              <w:sz w:val="22"/>
                              <w:szCs w:val="22"/>
                            </w:rPr>
                          </w:pPr>
                          <w:r>
                            <w:rPr>
                              <w:rFonts w:hint="eastAsia" w:ascii="Times New Roman" w:hAnsi="Times New Roman" w:cs="Times New Roman"/>
                              <w:sz w:val="22"/>
                              <w:szCs w:val="22"/>
                            </w:rPr>
                            <w:t>5.各类资源；</w:t>
                          </w:r>
                        </w:p>
                        <w:p>
                          <w:pPr>
                            <w:spacing w:line="320" w:lineRule="exact"/>
                            <w:rPr>
                              <w:rFonts w:ascii="Times New Roman" w:hAnsi="Times New Roman" w:cs="Times New Roman"/>
                              <w:sz w:val="22"/>
                              <w:szCs w:val="22"/>
                            </w:rPr>
                          </w:pPr>
                          <w:r>
                            <w:rPr>
                              <w:rFonts w:hint="eastAsia" w:ascii="Times New Roman" w:hAnsi="Times New Roman" w:cs="Times New Roman"/>
                              <w:sz w:val="22"/>
                              <w:szCs w:val="22"/>
                            </w:rPr>
                            <w:t>6.收益分配；</w:t>
                          </w:r>
                        </w:p>
                        <w:p>
                          <w:pPr>
                            <w:spacing w:line="320" w:lineRule="exact"/>
                            <w:rPr>
                              <w:rFonts w:ascii="Times New Roman" w:hAnsi="Times New Roman" w:eastAsia="宋体" w:cs="Times New Roman"/>
                              <w:sz w:val="22"/>
                              <w:szCs w:val="22"/>
                            </w:rPr>
                          </w:pPr>
                          <w:r>
                            <w:rPr>
                              <w:rFonts w:hint="eastAsia" w:ascii="Times New Roman" w:hAnsi="Times New Roman" w:cs="Times New Roman"/>
                              <w:sz w:val="22"/>
                              <w:szCs w:val="22"/>
                            </w:rPr>
                            <w:t>7.其他</w:t>
                          </w:r>
                          <w:r>
                            <w:rPr>
                              <w:rFonts w:ascii="Times New Roman" w:hAnsi="Times New Roman" w:cs="Times New Roman"/>
                              <w:sz w:val="22"/>
                              <w:szCs w:val="22"/>
                            </w:rPr>
                            <w:t>需要公开的事项</w:t>
                          </w:r>
                          <w:r>
                            <w:rPr>
                              <w:rFonts w:hint="eastAsia" w:ascii="Times New Roman" w:hAnsi="Times New Roman" w:cs="Times New Roman"/>
                              <w:sz w:val="22"/>
                              <w:szCs w:val="22"/>
                            </w:rPr>
                            <w:t>等</w:t>
                          </w:r>
                        </w:p>
                      </w:txbxContent>
                    </v:textbox>
                  </v:rect>
                  <v:line id="直接连接符 130" o:spid="_x0000_s1026" o:spt="20" style="position:absolute;left:8608;top:189753;flip:y;height:759;width:1;" filled="f" stroked="t" coordsize="21600,21600" o:gfxdata="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r7Ci7sAAADd&#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接连接符 131" o:spid="_x0000_s1026" o:spt="20" style="position:absolute;left:6677;top:189750;flip:x;height:1;width:1944;" filled="f" stroked="t" coordsize="21600,21600" o:gfxdata="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gnX87sAAADd&#10;AAAADwAAAAAAAAABACAAAAAiAAAAZHJzL2Rvd25yZXYueG1sUEsBAhQAFAAAAAgAh07iQDMvBZ47&#10;AAAAOQAAABAAAAAAAAAAAQAgAAAACgEAAGRycy9zaGFwZXhtbC54bWxQSwUGAAAAAAYABgBbAQAA&#10;tAMAAAAA&#10;">
                    <v:fill on="f" focussize="0,0"/>
                    <v:stroke color="#000000" joinstyle="round" endarrow="block" endarrowwidth="narrow"/>
                    <v:imagedata o:title=""/>
                    <o:lock v:ext="edit" aspectratio="f"/>
                  </v:line>
                </v:group>
                <v:group id="组合 304" o:spid="_x0000_s1026" o:spt="203" style="position:absolute;left:5051;top:162886;height:5073;width:9141;" coordorigin="5311,195720" coordsize="7267,6513" o:gfxdata="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SxoJxvAAAAN0AAAAPAAAAAAAAAAEAIAAAACIAAABkcnMvZG93bnJldi54bWxQ&#10;SwECFAAUAAAACACHTuJAMy8FnjsAAAA5AAAAFQAAAAAAAAABACAAAAALAQAAZHJzL2dyb3Vwc2hh&#10;cGV4bWwueG1sUEsFBgAAAAAGAAYAYAEAAMgDAAAAAA==&#10;">
                  <o:lock v:ext="edit" aspectratio="f"/>
                  <v:group id="组合 148" o:spid="_x0000_s1026" o:spt="203" style="position:absolute;left:5529;top:195720;height:3283;width:6924;" coordorigin="5529,195720" coordsize="6924,3283" o:gfxdata="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4hQcBr0AAADdAAAADwAAAAAAAAABACAAAAAiAAAAZHJzL2Rvd25yZXYueG1s&#10;UEsBAhQAFAAAAAgAh07iQDMvBZ47AAAAOQAAABUAAAAAAAAAAQAgAAAADAEAAGRycy9ncm91cHNo&#10;YXBleG1sLnhtbFBLBQYAAAAABgAGAGABAADJAwAAAAA=&#10;">
                    <o:lock v:ext="edit" aspectratio="f"/>
                    <v:line id="直接连接符 134" o:spid="_x0000_s1026" o:spt="20" style="position:absolute;left:8887;top:196532;height:983;width:5;" filled="f" stroked="t" coordsize="21600,21600" o:gfxdata="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Iig&#10;LcEAAADdAAAADwAAAAAAAAABACAAAAAiAAAAZHJzL2Rvd25yZXYueG1sUEsBAhQAFAAAAAgAh07i&#10;QDMvBZ47AAAAOQAAABAAAAAAAAAAAQAgAAAAEAEAAGRycy9zaGFwZXhtbC54bWxQSwUGAAAAAAYA&#10;BgBbAQAAugMAAAAA&#10;">
                      <v:fill on="f" focussize="0,0"/>
                      <v:stroke color="#000000" joinstyle="round" endarrow="block" endarrowwidth="narrow"/>
                      <v:imagedata o:title=""/>
                      <o:lock v:ext="edit" aspectratio="f"/>
                    </v:line>
                    <v:line id="直接连接符 135" o:spid="_x0000_s1026" o:spt="20" style="position:absolute;left:6340;top:196511;height:1004;width:12;" filled="f" stroked="t" coordsize="21600,21600" o:gfxdata="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8QFtr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line id="直接连接符 136" o:spid="_x0000_s1026" o:spt="20" style="position:absolute;left:11572;top:196512;height:983;width:5;" filled="f" stroked="t" coordsize="21600,21600" o:gfxdata="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yc6&#10;9sEAAADdAAAADwAAAAAAAAABACAAAAAiAAAAZHJzL2Rvd25yZXYueG1sUEsBAhQAFAAAAAgAh07i&#10;QDMvBZ47AAAAOQAAABAAAAAAAAAAAQAgAAAAEAEAAGRycy9zaGFwZXhtbC54bWxQSwUGAAAAAAYA&#10;BgBbAQAAugMAAAAA&#10;">
                      <v:fill on="f" focussize="0,0"/>
                      <v:stroke color="#000000" joinstyle="round" endarrow="block" endarrowwidth="narrow"/>
                      <v:imagedata o:title=""/>
                      <o:lock v:ext="edit" aspectratio="f"/>
                    </v:line>
                    <v:rect id="矩形 137" o:spid="_x0000_s1026" o:spt="1" style="position:absolute;left:5529;top:196679;height:733;width:1763;" fillcolor="#FFFFFF" filled="t" stroked="t" coordsize="21600,21600" o:gfxdata="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r1t0bsAAADd&#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即时公开类</w:t>
                            </w:r>
                          </w:p>
                        </w:txbxContent>
                      </v:textbox>
                    </v:rect>
                    <v:line id="直接连接符 140" o:spid="_x0000_s1026" o:spt="20" style="position:absolute;left:6355;top:197416;height:727;width:6;" filled="f" stroked="t" coordsize="21600,21600" o:gfxdata="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Bw89b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line id="直接连接符 141" o:spid="_x0000_s1026" o:spt="20" style="position:absolute;left:8845;top:197449;height:723;width:6;" filled="f" stroked="t" coordsize="21600,21600" o:gfxdata="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1CZbr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line id="直接连接符 142" o:spid="_x0000_s1026" o:spt="20" style="position:absolute;left:11575;top:197449;height:722;width:6;" filled="f" stroked="t" coordsize="21600,21600" o:gfxdata="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IHGb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rect id="矩形 143" o:spid="_x0000_s1026" o:spt="1" style="position:absolute;left:5858;top:198164;height:839;width:6143;" fillcolor="#FFFFFF" filled="t" stroked="t" coordsize="21600,21600" o:gfxdata="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GFA+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按照要求在党务、村（居）务、财务公开栏上公示</w:t>
                            </w:r>
                          </w:p>
                        </w:txbxContent>
                      </v:textbox>
                    </v:rect>
                    <v:line id="直接连接符 134" o:spid="_x0000_s1026" o:spt="20" style="position:absolute;left:8888;top:195741;height:983;width:6;" filled="f" stroked="t" coordsize="21600,21600" o:gfxdata="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ypNaC/&#10;AAAA2w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line id="直接连接符 135" o:spid="_x0000_s1026" o:spt="20" style="position:absolute;left:6341;top:195720;height:1004;width:12;" filled="f" stroked="t" coordsize="21600,21600" o:gfxdata="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zelji8AAAA&#10;2wAAAA8AAAAAAAAAAQAgAAAAIgAAAGRycy9kb3ducmV2LnhtbFBLAQIUABQAAAAIAIdO4kAzLwWe&#10;OwAAADkAAAAQAAAAAAAAAAEAIAAAAAsBAABkcnMvc2hhcGV4bWwueG1sUEsFBgAAAAAGAAYAWwEA&#10;ALUDAAAAAA==&#10;">
                      <v:fill on="f" focussize="0,0"/>
                      <v:stroke color="#000000" joinstyle="round" endarrow="block" endarrowwidth="narrow"/>
                      <v:imagedata o:title=""/>
                      <o:lock v:ext="edit" aspectratio="f"/>
                    </v:line>
                    <v:line id="直接连接符 136" o:spid="_x0000_s1026" o:spt="20" style="position:absolute;left:11573;top:195720;height:983;width:5;" filled="f" stroked="t" coordsize="21600,21600" o:gfxdata="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DAhPvQAA&#10;ANsAAAAPAAAAAAAAAAEAIAAAACIAAABkcnMvZG93bnJldi54bWxQSwECFAAUAAAACACHTuJAMy8F&#10;njsAAAA5AAAAEAAAAAAAAAABACAAAAAMAQAAZHJzL3NoYXBleG1sLnhtbFBLBQYAAAAABgAGAFsB&#10;AAC2AwAAAAA=&#10;">
                      <v:fill on="f" focussize="0,0"/>
                      <v:stroke color="#000000" joinstyle="round" endarrow="block" endarrowwidth="narrow"/>
                      <v:imagedata o:title=""/>
                      <o:lock v:ext="edit" aspectratio="f"/>
                    </v:line>
                    <v:rect id="矩形 138" o:spid="_x0000_s1026" o:spt="1" style="position:absolute;left:8004;top:196699;height:779;width:1763;" fillcolor="#FFFFFF" filled="t" stroked="t" coordsize="21600,21600" o:gfxdata="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vHG3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定期公开类</w:t>
                            </w:r>
                          </w:p>
                        </w:txbxContent>
                      </v:textbox>
                    </v:rect>
                    <v:rect id="矩形 139" o:spid="_x0000_s1026" o:spt="1" style="position:absolute;left:10690;top:196657;height:802;width:1763;" fillcolor="#FFFFFF" filled="t" stroked="t" coordsize="21600,21600" o:gfxdata="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y9Iv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依申请公开类</w:t>
                            </w:r>
                          </w:p>
                        </w:txbxContent>
                      </v:textbox>
                    </v:rect>
                  </v:group>
                  <v:line id="直接连接符 144" o:spid="_x0000_s1026" o:spt="20" style="position:absolute;left:8860;top:198995;height:729;width:6;" filled="f" stroked="t" coordsize="21600,21600" o:gfxdata="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VE2&#10;8MEAAADdAAAADwAAAAAAAAABACAAAAAiAAAAZHJzL2Rvd25yZXYueG1sUEsBAhQAFAAAAAgAh07i&#10;QDMvBZ47AAAAOQAAABAAAAAAAAAAAQAgAAAAEAEAAGRycy9zaGFwZXhtbC54bWxQSwUGAAAAAAYA&#10;BgBbAQAAugMAAAAA&#10;">
                    <v:fill on="f" focussize="0,0"/>
                    <v:stroke color="#000000" joinstyle="round" endarrow="block" endarrowwidth="narrow"/>
                    <v:imagedata o:title=""/>
                    <o:lock v:ext="edit" aspectratio="f"/>
                  </v:line>
                  <v:rect id="矩形 145" o:spid="_x0000_s1026" o:spt="1" style="position:absolute;left:5727;top:199704;height:741;width:6499;" fillcolor="#FFFFFF" filled="t" stroked="t" coordsize="21600,21600" o:gfxdata="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Mth17sAAADd&#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360" w:lineRule="auto"/>
                            <w:jc w:val="center"/>
                            <w:rPr>
                              <w:sz w:val="22"/>
                              <w:szCs w:val="22"/>
                            </w:rPr>
                          </w:pPr>
                          <w:r>
                            <w:rPr>
                              <w:rFonts w:hint="eastAsia"/>
                              <w:sz w:val="22"/>
                              <w:szCs w:val="22"/>
                            </w:rPr>
                            <w:t>对群众有异议的事项，经核实或改正后再进行公开，向群众反馈公开内容</w:t>
                          </w:r>
                        </w:p>
                      </w:txbxContent>
                    </v:textbox>
                  </v:rect>
                  <v:line id="直接连接符 146" o:spid="_x0000_s1026" o:spt="20" style="position:absolute;left:8857;top:200458;height:732;width:6;" filled="f" stroked="t" coordsize="21600,21600" o:gfxdata="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Uvw&#10;S8EAAADdAAAADwAAAAAAAAABACAAAAAiAAAAZHJzL2Rvd25yZXYueG1sUEsBAhQAFAAAAAgAh07i&#10;QDMvBZ47AAAAOQAAABAAAAAAAAAAAQAgAAAAEAEAAGRycy9zaGFwZXhtbC54bWxQSwUGAAAAAAYA&#10;BgBbAQAAugMAAAAA&#10;">
                    <v:fill on="f" focussize="0,0"/>
                    <v:stroke color="#000000" joinstyle="round" endarrow="block" endarrowwidth="narrow"/>
                    <v:imagedata o:title=""/>
                    <o:lock v:ext="edit" aspectratio="f"/>
                  </v:line>
                  <v:rect id="矩形 147" o:spid="_x0000_s1026" o:spt="1" style="position:absolute;left:5311;top:201144;height:1089;width:7267;" fillcolor="#FFFFFF" filled="t" stroked="t" coordsize="21600,21600" o:gfxdata="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DRp2y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40" w:lineRule="exact"/>
                            <w:jc w:val="center"/>
                            <w:rPr>
                              <w:sz w:val="22"/>
                              <w:szCs w:val="22"/>
                            </w:rPr>
                          </w:pPr>
                          <w:r>
                            <w:rPr>
                              <w:rFonts w:hint="eastAsia"/>
                              <w:sz w:val="22"/>
                              <w:szCs w:val="22"/>
                            </w:rPr>
                            <w:t>将公开的内容，群众的意见、建议，改正后的措施，反馈情况等有关资料整理归档，并报乡镇、县社区服务中心备案</w:t>
                          </w:r>
                        </w:p>
                      </w:txbxContent>
                    </v:textbox>
                  </v:rect>
                </v:group>
              </v:group>
            </w:pict>
          </mc:Fallback>
        </mc:AlternateContent>
      </w:r>
      <w:r>
        <w:rPr>
          <w:rFonts w:ascii="楷体_GB2312" w:hAnsi="楷体_GB2312" w:eastAsia="楷体_GB2312" w:cs="楷体_GB2312"/>
          <w:sz w:val="32"/>
          <w:szCs w:val="40"/>
        </w:rPr>
        <w:t>财务公开</w:t>
      </w:r>
    </w:p>
    <w:p>
      <w:pPr>
        <w:jc w:val="center"/>
        <w:rPr>
          <w:rFonts w:ascii="楷体_GB2312" w:hAnsi="楷体_GB2312" w:eastAsia="楷体_GB2312" w:cs="楷体_GB2312"/>
          <w:sz w:val="32"/>
          <w:szCs w:val="40"/>
        </w:rPr>
      </w:pP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909120" behindDoc="0" locked="0" layoutInCell="1" allowOverlap="1">
                <wp:simplePos x="0" y="0"/>
                <wp:positionH relativeFrom="column">
                  <wp:posOffset>85725</wp:posOffset>
                </wp:positionH>
                <wp:positionV relativeFrom="paragraph">
                  <wp:posOffset>5778500</wp:posOffset>
                </wp:positionV>
                <wp:extent cx="5640070" cy="1516380"/>
                <wp:effectExtent l="4445" t="4445" r="13335" b="22225"/>
                <wp:wrapNone/>
                <wp:docPr id="116" name="文本框 116"/>
                <wp:cNvGraphicFramePr/>
                <a:graphic xmlns:a="http://schemas.openxmlformats.org/drawingml/2006/main">
                  <a:graphicData uri="http://schemas.microsoft.com/office/word/2010/wordprocessingShape">
                    <wps:wsp>
                      <wps:cNvSpPr txBox="1"/>
                      <wps:spPr>
                        <a:xfrm>
                          <a:off x="0" y="0"/>
                          <a:ext cx="5640070" cy="151638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实施主体：村（社区）支部委员会、村（居）民委员会、村集体经济组织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廉政风险点：1.不按时公开；2、不按实际公开；3、公开达不到时间，虚假公开。</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防控措施：1.加强对村（社区）干部的廉政教育；2.村（居）务监督委员会、全体村民加强监督；3.乡镇党委、政府，县社区服务中心及纪检组织加强监督指导。</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6.75pt;margin-top:455pt;height:119.4pt;width:444.1pt;z-index:251909120;mso-width-relative:page;mso-height-relative:page;" fillcolor="#FFFFFF" filled="t" stroked="t" coordsize="21600,21600" o:gfxdata="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UWcQjdkAAAALAQAADwAAAAAAAAABACAAAAAiAAAAZHJzL2Rvd25yZXYueG1sUEsBAhQAFAAAAAgA&#10;h07iQIhNU4w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实施主体：村（社区）支部委员会、村（居）民委员会、村集体经济组织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廉政风险点：1.不按时公开；2、不按实际公开；3、公开达不到时间，虚假公开。</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防控措施：1.加强对村（社区）干部的廉政教育；2.村（居）务监督委员会、全体村民加强监督；3.乡镇党委、政府，县社区服务中心及纪检组织加强监督指导。</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s">
            <w:drawing>
              <wp:anchor distT="0" distB="0" distL="114300" distR="114300" simplePos="0" relativeHeight="251934720" behindDoc="0" locked="0" layoutInCell="1" allowOverlap="1">
                <wp:simplePos x="0" y="0"/>
                <wp:positionH relativeFrom="column">
                  <wp:posOffset>-63500</wp:posOffset>
                </wp:positionH>
                <wp:positionV relativeFrom="paragraph">
                  <wp:posOffset>1452880</wp:posOffset>
                </wp:positionV>
                <wp:extent cx="3140075" cy="504190"/>
                <wp:effectExtent l="5080" t="4445" r="17145" b="5715"/>
                <wp:wrapNone/>
                <wp:docPr id="644" name="矩形 123"/>
                <wp:cNvGraphicFramePr/>
                <a:graphic xmlns:a="http://schemas.openxmlformats.org/drawingml/2006/main">
                  <a:graphicData uri="http://schemas.microsoft.com/office/word/2010/wordprocessingShape">
                    <wps:wsp>
                      <wps:cNvSpPr/>
                      <wps:spPr>
                        <a:xfrm>
                          <a:off x="0" y="0"/>
                          <a:ext cx="3140075" cy="50419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sz w:val="22"/>
                                <w:szCs w:val="22"/>
                              </w:rPr>
                            </w:pPr>
                            <w:r>
                              <w:rPr>
                                <w:rFonts w:hint="eastAsia"/>
                                <w:sz w:val="22"/>
                                <w:szCs w:val="22"/>
                              </w:rPr>
                              <w:t>报乡镇、县社区服务中心审核签字后按要求公开（留档一份）</w:t>
                            </w:r>
                          </w:p>
                        </w:txbxContent>
                      </wps:txbx>
                      <wps:bodyPr upright="1"/>
                    </wps:wsp>
                  </a:graphicData>
                </a:graphic>
              </wp:anchor>
            </w:drawing>
          </mc:Choice>
          <mc:Fallback>
            <w:pict>
              <v:rect id="矩形 123" o:spid="_x0000_s1026" o:spt="1" style="position:absolute;left:0pt;margin-left:-5pt;margin-top:114.4pt;height:39.7pt;width:247.25pt;z-index:251934720;mso-width-relative:page;mso-height-relative:page;" fillcolor="#FFFFFF" filled="t" stroked="t" coordsize="21600,21600" o:gfxdata="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339J7ZAAAACwEAAA8AAAAAAAAAAQAgAAAAIgAA&#10;AGRycy9kb3ducmV2LnhtbFBLAQIUABQAAAAIAIdO4kDZnk7aBwIAAC0EAAAOAAAAAAAAAAEAIAAA&#10;ACgBAABkcnMvZTJvRG9jLnhtbFBLBQYAAAAABgAGAFkBAAChBQAAAAA=&#10;">
                <v:fill on="t" focussize="0,0"/>
                <v:stroke color="#000000" joinstyle="miter"/>
                <v:imagedata o:title=""/>
                <o:lock v:ext="edit" aspectratio="f"/>
                <v:textbox>
                  <w:txbxContent>
                    <w:p>
                      <w:pPr>
                        <w:spacing w:line="340" w:lineRule="exact"/>
                        <w:jc w:val="center"/>
                        <w:rPr>
                          <w:sz w:val="22"/>
                          <w:szCs w:val="22"/>
                        </w:rPr>
                      </w:pPr>
                      <w:r>
                        <w:rPr>
                          <w:rFonts w:hint="eastAsia"/>
                          <w:sz w:val="22"/>
                          <w:szCs w:val="22"/>
                        </w:rPr>
                        <w:t>报乡镇、县社区服务中心审核签字后按要求公开（留档一份）</w:t>
                      </w:r>
                    </w:p>
                  </w:txbxContent>
                </v:textbox>
              </v:rect>
            </w:pict>
          </mc:Fallback>
        </mc:AlternateContent>
      </w:r>
      <w:r>
        <w:rPr>
          <w:rFonts w:ascii="楷体_GB2312" w:hAnsi="楷体_GB2312" w:eastAsia="楷体_GB2312" w:cs="楷体_GB2312"/>
          <w:sz w:val="32"/>
          <w:szCs w:val="40"/>
        </w:rPr>
        <w:br w:type="page"/>
      </w:r>
    </w:p>
    <w:p>
      <w:pPr>
        <w:jc w:val="center"/>
        <w:rPr>
          <w:rFonts w:ascii="黑体" w:hAnsi="黑体" w:eastAsia="黑体" w:cs="黑体"/>
          <w:sz w:val="44"/>
          <w:szCs w:val="52"/>
        </w:rPr>
      </w:pPr>
      <w:r>
        <w:rPr>
          <w:rFonts w:ascii="黑体" w:hAnsi="黑体" w:eastAsia="黑体" w:cs="黑体"/>
          <w:sz w:val="44"/>
          <w:szCs w:val="52"/>
        </w:rPr>
        <w:t>12阳光村</w:t>
      </w:r>
      <w:r>
        <w:rPr>
          <w:rFonts w:hint="eastAsia" w:ascii="黑体" w:hAnsi="黑体" w:eastAsia="黑体" w:cs="黑体"/>
          <w:sz w:val="44"/>
          <w:szCs w:val="52"/>
        </w:rPr>
        <w:t>（居）</w:t>
      </w:r>
      <w:r>
        <w:rPr>
          <w:rFonts w:ascii="黑体" w:hAnsi="黑体" w:eastAsia="黑体" w:cs="黑体"/>
          <w:sz w:val="44"/>
          <w:szCs w:val="52"/>
        </w:rPr>
        <w:t>务</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村</w:t>
      </w:r>
      <w:r>
        <w:rPr>
          <w:rFonts w:hint="eastAsia" w:ascii="楷体_GB2312" w:hAnsi="楷体_GB2312" w:eastAsia="楷体_GB2312" w:cs="楷体_GB2312"/>
          <w:sz w:val="32"/>
          <w:szCs w:val="40"/>
        </w:rPr>
        <w:t>（居）</w:t>
      </w:r>
      <w:r>
        <w:rPr>
          <w:rFonts w:ascii="楷体_GB2312" w:hAnsi="楷体_GB2312" w:eastAsia="楷体_GB2312" w:cs="楷体_GB2312"/>
          <w:sz w:val="32"/>
          <w:szCs w:val="40"/>
        </w:rPr>
        <w:t>务档案</w:t>
      </w: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910144" behindDoc="0" locked="0" layoutInCell="1" allowOverlap="1">
                <wp:simplePos x="0" y="0"/>
                <wp:positionH relativeFrom="column">
                  <wp:posOffset>620395</wp:posOffset>
                </wp:positionH>
                <wp:positionV relativeFrom="paragraph">
                  <wp:posOffset>5862955</wp:posOffset>
                </wp:positionV>
                <wp:extent cx="4972050" cy="1670050"/>
                <wp:effectExtent l="4445" t="4445" r="14605" b="20955"/>
                <wp:wrapNone/>
                <wp:docPr id="119" name="文本框 119"/>
                <wp:cNvGraphicFramePr/>
                <a:graphic xmlns:a="http://schemas.openxmlformats.org/drawingml/2006/main">
                  <a:graphicData uri="http://schemas.microsoft.com/office/word/2010/wordprocessingShape">
                    <wps:wsp>
                      <wps:cNvSpPr txBox="1"/>
                      <wps:spPr>
                        <a:xfrm>
                          <a:off x="0" y="0"/>
                          <a:ext cx="4972050" cy="16700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廉政风险点：1、没有建立村（居）务档案室；2、没有分管领导和专（兼）职档案员；3、档案及时整理。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防控措施：1、加强档案业务培训，提高村（社区）干部的档案意识；2、县委办公室（档案馆）、乡镇政府加强监督指导。</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8.85pt;margin-top:461.65pt;height:131.5pt;width:391.5pt;z-index:251910144;mso-width-relative:page;mso-height-relative:page;" fillcolor="#FFFFFF" filled="t" stroked="t" coordsize="21600,21600" o:gfxdata="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NfoyC&#10;2QAAAAsBAAAPAAAAAAAAAAEAIAAAACIAAABkcnMvZG93bnJldi54bWxQSwECFAAUAAAACACHTuJA&#10;3Tu9+yACAABvBAAADgAAAAAAAAABACAAAAAoAQAAZHJzL2Uyb0RvYy54bWxQSwUGAAAAAAYABgBZ&#10;AQAAug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廉政风险点：1、没有建立村（居）务档案室；2、没有分管领导和专（兼）职档案员；3、档案及时整理。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防控措施：1、加强档案业务培训，提高村（社区）干部的档案意识；2、县委办公室（档案馆）、乡镇政府加强监督指导。</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2614295</wp:posOffset>
                </wp:positionH>
                <wp:positionV relativeFrom="paragraph">
                  <wp:posOffset>4547870</wp:posOffset>
                </wp:positionV>
                <wp:extent cx="635" cy="360045"/>
                <wp:effectExtent l="37465" t="0" r="38100" b="1905"/>
                <wp:wrapNone/>
                <wp:docPr id="678" name="直接箭头连接符 7"/>
                <wp:cNvGraphicFramePr/>
                <a:graphic xmlns:a="http://schemas.openxmlformats.org/drawingml/2006/main">
                  <a:graphicData uri="http://schemas.microsoft.com/office/word/2010/wordprocessingShape">
                    <wps:wsp>
                      <wps:cNvCnPr/>
                      <wps:spPr>
                        <a:xfrm>
                          <a:off x="0" y="0"/>
                          <a:ext cx="635" cy="36004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7" o:spid="_x0000_s1026" o:spt="32" type="#_x0000_t32" style="position:absolute;left:0pt;margin-left:205.85pt;margin-top:358.1pt;height:28.35pt;width:0.05pt;z-index:251694080;mso-width-relative:page;mso-height-relative:page;" filled="f" stroked="t" coordsize="21600,21600" o:gfxdata="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N6d6N9YAAAALAQAADwAAAAAAAAABACAAAAAiAAAAZHJz&#10;L2Rvd25yZXYueG1sUEsBAhQAFAAAAAgAh07iQArPuYMGAgAA5AMAAA4AAAAAAAAAAQAgAAAAJQEA&#10;AGRycy9lMm9Eb2MueG1sUEsFBgAAAAAGAAYAWQEAAJ0FAAAAAA==&#10;">
                <v:fill on="f" focussize="0,0"/>
                <v:stroke weight="0.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2614930</wp:posOffset>
                </wp:positionH>
                <wp:positionV relativeFrom="paragraph">
                  <wp:posOffset>3742055</wp:posOffset>
                </wp:positionV>
                <wp:extent cx="635" cy="415925"/>
                <wp:effectExtent l="37465" t="0" r="38100" b="3175"/>
                <wp:wrapNone/>
                <wp:docPr id="676" name="直接箭头连接符 7"/>
                <wp:cNvGraphicFramePr/>
                <a:graphic xmlns:a="http://schemas.openxmlformats.org/drawingml/2006/main">
                  <a:graphicData uri="http://schemas.microsoft.com/office/word/2010/wordprocessingShape">
                    <wps:wsp>
                      <wps:cNvCnPr/>
                      <wps:spPr>
                        <a:xfrm>
                          <a:off x="0" y="0"/>
                          <a:ext cx="635" cy="4159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7" o:spid="_x0000_s1026" o:spt="32" type="#_x0000_t32" style="position:absolute;left:0pt;margin-left:205.9pt;margin-top:294.65pt;height:32.75pt;width:0.05pt;z-index:251692032;mso-width-relative:page;mso-height-relative:page;" filled="f" stroked="t" coordsize="21600,21600" o:gfxdata="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8FgiidgAAAALAQAADwAAAAAAAAABACAAAAAiAAAA&#10;ZHJzL2Rvd25yZXYueG1sUEsBAhQAFAAAAAgAh07iQN9/RuIHAgAA5AMAAA4AAAAAAAAAAQAgAAAA&#10;JwEAAGRycy9lMm9Eb2MueG1sUEsFBgAAAAAGAAYAWQEAAKAFAAAAAA==&#10;">
                <v:fill on="f" focussize="0,0"/>
                <v:stroke weight="0.5pt" color="#000000 [3213]" miterlimit="8" joinstyle="miter" endarrow="block"/>
                <v:imagedata o:title=""/>
                <o:lock v:ext="edit" aspectratio="f"/>
              </v:shape>
            </w:pict>
          </mc:Fallback>
        </mc:AlternateContent>
      </w:r>
      <w:r>
        <w:rPr>
          <w:sz w:val="32"/>
        </w:rPr>
        <mc:AlternateContent>
          <mc:Choice Requires="wpg">
            <w:drawing>
              <wp:anchor distT="0" distB="0" distL="114300" distR="114300" simplePos="0" relativeHeight="251687936" behindDoc="0" locked="0" layoutInCell="1" allowOverlap="1">
                <wp:simplePos x="0" y="0"/>
                <wp:positionH relativeFrom="column">
                  <wp:posOffset>589915</wp:posOffset>
                </wp:positionH>
                <wp:positionV relativeFrom="paragraph">
                  <wp:posOffset>95250</wp:posOffset>
                </wp:positionV>
                <wp:extent cx="4157345" cy="5494655"/>
                <wp:effectExtent l="6350" t="6350" r="8255" b="23495"/>
                <wp:wrapNone/>
                <wp:docPr id="322" name="组合 322"/>
                <wp:cNvGraphicFramePr/>
                <a:graphic xmlns:a="http://schemas.openxmlformats.org/drawingml/2006/main">
                  <a:graphicData uri="http://schemas.microsoft.com/office/word/2010/wordprocessingGroup">
                    <wpg:wgp>
                      <wpg:cNvGrpSpPr/>
                      <wpg:grpSpPr>
                        <a:xfrm>
                          <a:off x="0" y="0"/>
                          <a:ext cx="4157345" cy="5494655"/>
                          <a:chOff x="8208" y="3392"/>
                          <a:chExt cx="6547" cy="8653"/>
                        </a:xfrm>
                      </wpg:grpSpPr>
                      <wps:wsp>
                        <wps:cNvPr id="524" name="流程图: 终止 1"/>
                        <wps:cNvSpPr/>
                        <wps:spPr>
                          <a:xfrm>
                            <a:off x="9660" y="3392"/>
                            <a:ext cx="3961" cy="1079"/>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确定归档范围，根据归档范围做好文件资料收集、形成、保存</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526" name="组合 11"/>
                        <wpg:cNvGrpSpPr/>
                        <wpg:grpSpPr>
                          <a:xfrm>
                            <a:off x="9519" y="4462"/>
                            <a:ext cx="4100" cy="1651"/>
                            <a:chOff x="9504" y="4269"/>
                            <a:chExt cx="4100" cy="1959"/>
                          </a:xfrm>
                        </wpg:grpSpPr>
                        <wps:wsp>
                          <wps:cNvPr id="537" name="直接箭头连接符 7"/>
                          <wps:cNvCnPr/>
                          <wps:spPr>
                            <a:xfrm flipH="1">
                              <a:off x="11364" y="4269"/>
                              <a:ext cx="6" cy="94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38" name="流程图: 可选过程 3"/>
                          <wps:cNvSpPr/>
                          <wps:spPr>
                            <a:xfrm>
                              <a:off x="9504" y="5193"/>
                              <a:ext cx="4100" cy="103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left"/>
                                  <w:rPr>
                                    <w:sz w:val="24"/>
                                  </w:rPr>
                                </w:pPr>
                                <w:r>
                                  <w:rPr>
                                    <w:rFonts w:hint="eastAsia"/>
                                    <w:sz w:val="24"/>
                                  </w:rPr>
                                  <w:t>对积累的文件资料进行整理（初步立卷）</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540" name="组合 12"/>
                        <wpg:cNvGrpSpPr/>
                        <wpg:grpSpPr>
                          <a:xfrm>
                            <a:off x="8208" y="6109"/>
                            <a:ext cx="6547" cy="1364"/>
                            <a:chOff x="8118" y="3724"/>
                            <a:chExt cx="6547" cy="1364"/>
                          </a:xfrm>
                        </wpg:grpSpPr>
                        <wps:wsp>
                          <wps:cNvPr id="541" name="直接箭头连接符 7"/>
                          <wps:cNvCnPr/>
                          <wps:spPr>
                            <a:xfrm flipH="1">
                              <a:off x="11283" y="3724"/>
                              <a:ext cx="13" cy="76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57" name="流程图: 可选过程 3"/>
                          <wps:cNvSpPr/>
                          <wps:spPr>
                            <a:xfrm>
                              <a:off x="8118" y="4486"/>
                              <a:ext cx="6547" cy="602"/>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邀请上级相关部门对初步立卷的材料进行检查、指导</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612" name="组合 2"/>
                        <wpg:cNvGrpSpPr/>
                        <wpg:grpSpPr>
                          <a:xfrm>
                            <a:off x="10305" y="7450"/>
                            <a:ext cx="2310" cy="4595"/>
                            <a:chOff x="10170" y="2470"/>
                            <a:chExt cx="2310" cy="4595"/>
                          </a:xfrm>
                        </wpg:grpSpPr>
                        <wps:wsp>
                          <wps:cNvPr id="626" name="直接箭头连接符 7"/>
                          <wps:cNvCnPr/>
                          <wps:spPr>
                            <a:xfrm>
                              <a:off x="11269" y="2470"/>
                              <a:ext cx="10" cy="108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31" name="流程图: 可选过程 3"/>
                          <wps:cNvSpPr/>
                          <wps:spPr>
                            <a:xfrm>
                              <a:off x="10170" y="5986"/>
                              <a:ext cx="2310" cy="1079"/>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入库，做好查阅</w:t>
                                </w:r>
                              </w:p>
                              <w:p>
                                <w:pPr>
                                  <w:jc w:val="center"/>
                                  <w:rPr>
                                    <w:sz w:val="24"/>
                                  </w:rPr>
                                </w:pPr>
                                <w:r>
                                  <w:rPr>
                                    <w:rFonts w:hint="eastAsia"/>
                                    <w:sz w:val="24"/>
                                  </w:rPr>
                                  <w:t>登记等工作</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anchor>
            </w:drawing>
          </mc:Choice>
          <mc:Fallback>
            <w:pict>
              <v:group id="_x0000_s1026" o:spid="_x0000_s1026" o:spt="203" style="position:absolute;left:0pt;margin-left:46.45pt;margin-top:7.5pt;height:432.65pt;width:327.35pt;z-index:251687936;mso-width-relative:page;mso-height-relative:page;" coordorigin="8208,3392" coordsize="6547,8653" o:gfxdata="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">
                <o:lock v:ext="edit" aspectratio="f"/>
                <v:shape id="流程图: 终止 1" o:spid="_x0000_s1026" o:spt="116" type="#_x0000_t116" style="position:absolute;left:9660;top:3392;height:1079;width:3961;v-text-anchor:middle;" fillcolor="#FFFFFF [3201]" filled="t" stroked="t" coordsize="21600,21600" o:gfxdata="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BB5ay/&#10;AAAA3AAAAA8AAAAAAAAAAQAgAAAAIgAAAGRycy9kb3ducmV2LnhtbFBLAQIUABQAAAAIAIdO4kAz&#10;LwWeOwAAADkAAAAQAAAAAAAAAAEAIAAAAA4BAABkcnMvc2hhcGV4bWwueG1sUEsFBgAAAAAGAAYA&#10;WwEAALgDAAAAAA==&#10;">
                  <v:fill on="t" focussize="0,0"/>
                  <v:stroke weight="1pt" color="#000000 [3213]" miterlimit="8" joinstyle="miter"/>
                  <v:imagedata o:title=""/>
                  <o:lock v:ext="edit" aspectratio="f"/>
                  <v:textbox>
                    <w:txbxContent>
                      <w:p>
                        <w:pPr>
                          <w:jc w:val="center"/>
                          <w:rPr>
                            <w:sz w:val="24"/>
                          </w:rPr>
                        </w:pPr>
                        <w:r>
                          <w:rPr>
                            <w:rFonts w:hint="eastAsia"/>
                            <w:sz w:val="24"/>
                          </w:rPr>
                          <w:t>确定归档范围，根据归档范围做好文件资料收集、形成、保存</w:t>
                        </w:r>
                      </w:p>
                    </w:txbxContent>
                  </v:textbox>
                </v:shape>
                <v:group id="组合 11" o:spid="_x0000_s1026" o:spt="203" style="position:absolute;left:9519;top:4462;height:1651;width:4100;" coordorigin="9504,4269" coordsize="4100,1959" o:gfxdata="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9BVBHvwAAANwAAAAPAAAAAAAAAAEAIAAAACIAAABkcnMvZG93bnJldi54&#10;bWxQSwECFAAUAAAACACHTuJAMy8FnjsAAAA5AAAAFQAAAAAAAAABACAAAAAOAQAAZHJzL2dyb3Vw&#10;c2hhcGV4bWwueG1sUEsFBgAAAAAGAAYAYAEAAMsDAAAAAA==&#10;">
                  <o:lock v:ext="edit" aspectratio="f"/>
                  <v:shape id="直接箭头连接符 7" o:spid="_x0000_s1026" o:spt="32" type="#_x0000_t32" style="position:absolute;left:11364;top:4269;flip:x;height:942;width:6;" filled="f" stroked="t" coordsize="21600,21600" o:gfxdata="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g6Tti/&#10;AAAA3AAAAA8AAAAAAAAAAQAgAAAAIgAAAGRycy9kb3ducmV2LnhtbFBLAQIUABQAAAAIAIdO4kAz&#10;LwWeOwAAADkAAAAQAAAAAAAAAAEAIAAAAA4BAABkcnMvc2hhcGV4bWwueG1sUEsFBgAAAAAGAAYA&#10;WwEAALgDAAAAAA==&#10;">
                    <v:fill on="f" focussize="0,0"/>
                    <v:stroke weight="0.5pt" color="#000000 [3213]" miterlimit="8" joinstyle="miter" endarrow="block"/>
                    <v:imagedata o:title=""/>
                    <o:lock v:ext="edit" aspectratio="f"/>
                  </v:shape>
                  <v:shape id="流程图: 可选过程 3" o:spid="_x0000_s1026" o:spt="176" type="#_x0000_t176" style="position:absolute;left:9504;top:5193;height:1035;width:4100;v-text-anchor:middle;" fillcolor="#FFFFFF [3201]" filled="t" stroked="t" coordsize="21600,21600" o:gfxdata="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ioI7sAAADc&#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jc w:val="left"/>
                            <w:rPr>
                              <w:sz w:val="24"/>
                            </w:rPr>
                          </w:pPr>
                          <w:r>
                            <w:rPr>
                              <w:rFonts w:hint="eastAsia"/>
                              <w:sz w:val="24"/>
                            </w:rPr>
                            <w:t>对积累的文件资料进行整理（初步立卷）</w:t>
                          </w:r>
                        </w:p>
                      </w:txbxContent>
                    </v:textbox>
                  </v:shape>
                </v:group>
                <v:group id="组合 12" o:spid="_x0000_s1026" o:spt="203" style="position:absolute;left:8208;top:6109;height:1364;width:6547;" coordorigin="8118,3724" coordsize="6547,1364" o:gfxdata="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Af4gIvAAAANwAAAAPAAAAAAAAAAEAIAAAACIAAABkcnMvZG93bnJldi54bWxQ&#10;SwECFAAUAAAACACHTuJAMy8FnjsAAAA5AAAAFQAAAAAAAAABACAAAAALAQAAZHJzL2dyb3Vwc2hh&#10;cGV4bWwueG1sUEsFBgAAAAAGAAYAYAEAAMgDAAAAAA==&#10;">
                  <o:lock v:ext="edit" aspectratio="f"/>
                  <v:shape id="直接箭头连接符 7" o:spid="_x0000_s1026" o:spt="32" type="#_x0000_t32" style="position:absolute;left:11283;top:3724;flip:x;height:762;width:13;" filled="f" stroked="t" coordsize="21600,21600" o:gfxdata="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JkASr4A&#10;AADcAAAADwAAAAAAAAABACAAAAAiAAAAZHJzL2Rvd25yZXYueG1sUEsBAhQAFAAAAAgAh07iQDMv&#10;BZ47AAAAOQAAABAAAAAAAAAAAQAgAAAADQEAAGRycy9zaGFwZXhtbC54bWxQSwUGAAAAAAYABgBb&#10;AQAAtwMAAAAA&#10;">
                    <v:fill on="f" focussize="0,0"/>
                    <v:stroke weight="0.5pt" color="#000000 [3213]" miterlimit="8" joinstyle="miter" endarrow="block"/>
                    <v:imagedata o:title=""/>
                    <o:lock v:ext="edit" aspectratio="f"/>
                  </v:shape>
                  <v:shape id="流程图: 可选过程 3" o:spid="_x0000_s1026" o:spt="176" type="#_x0000_t176" style="position:absolute;left:8118;top:4486;height:602;width:6547;v-text-anchor:middle;" fillcolor="#FFFFFF [3201]" filled="t" stroked="t" coordsize="21600,21600" o:gfxdata="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6jZ8b4A&#10;AADcAAAADwAAAAAAAAABACAAAAAiAAAAZHJzL2Rvd25yZXYueG1sUEsBAhQAFAAAAAgAh07iQDMv&#10;BZ47AAAAOQAAABAAAAAAAAAAAQAgAAAADQEAAGRycy9zaGFwZXhtbC54bWxQSwUGAAAAAAYABgBb&#10;AQAAtwMAAAAA&#10;">
                    <v:fill on="t" focussize="0,0"/>
                    <v:stroke weight="1pt" color="#000000 [3213]" miterlimit="8" joinstyle="miter"/>
                    <v:imagedata o:title=""/>
                    <o:lock v:ext="edit" aspectratio="f"/>
                    <v:textbox>
                      <w:txbxContent>
                        <w:p>
                          <w:pPr>
                            <w:jc w:val="center"/>
                            <w:rPr>
                              <w:sz w:val="24"/>
                            </w:rPr>
                          </w:pPr>
                          <w:r>
                            <w:rPr>
                              <w:rFonts w:hint="eastAsia"/>
                              <w:sz w:val="24"/>
                            </w:rPr>
                            <w:t>邀请上级相关部门对初步立卷的材料进行检查、指导</w:t>
                          </w:r>
                        </w:p>
                      </w:txbxContent>
                    </v:textbox>
                  </v:shape>
                </v:group>
                <v:group id="组合 2" o:spid="_x0000_s1026" o:spt="203" style="position:absolute;left:10305;top:7450;height:4595;width:2310;" coordorigin="10170,2470" coordsize="2310,4595" o:gfxdata="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V3f9hb0AAADcAAAADwAAAAAAAAABACAAAAAiAAAAZHJzL2Rvd25yZXYueG1s&#10;UEsBAhQAFAAAAAgAh07iQDMvBZ47AAAAOQAAABUAAAAAAAAAAQAgAAAADAEAAGRycy9ncm91cHNo&#10;YXBleG1sLnhtbFBLBQYAAAAABgAGAGABAADJAwAAAAA=&#10;">
                  <o:lock v:ext="edit" aspectratio="f"/>
                  <v:shape id="直接箭头连接符 7" o:spid="_x0000_s1026" o:spt="32" type="#_x0000_t32" style="position:absolute;left:11269;top:2470;height:1084;width:10;" filled="f" stroked="t" coordsize="21600,21600" o:gfxdata="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6hBG8AAAA&#10;3AAAAA8AAAAAAAAAAQAgAAAAIgAAAGRycy9kb3ducmV2LnhtbFBLAQIUABQAAAAIAIdO4kAzLwWe&#10;OwAAADkAAAAQAAAAAAAAAAEAIAAAAAsBAABkcnMvc2hhcGV4bWwueG1sUEsFBgAAAAAGAAYAWwEA&#10;ALUDAAAAAA==&#10;">
                    <v:fill on="f" focussize="0,0"/>
                    <v:stroke weight="0.5pt" color="#000000 [3213]" miterlimit="8" joinstyle="miter" endarrow="block"/>
                    <v:imagedata o:title=""/>
                    <o:lock v:ext="edit" aspectratio="f"/>
                  </v:shape>
                  <v:shape id="流程图: 可选过程 3" o:spid="_x0000_s1026" o:spt="176" type="#_x0000_t176" style="position:absolute;left:10170;top:5986;height:1079;width:2310;v-text-anchor:middle;" fillcolor="#FFFFFF [3201]" filled="t" stroked="t" coordsize="21600,21600" o:gfxdata="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fdgwr4A&#10;AADcAAAADwAAAAAAAAABACAAAAAiAAAAZHJzL2Rvd25yZXYueG1sUEsBAhQAFAAAAAgAh07iQDMv&#10;BZ47AAAAOQAAABAAAAAAAAAAAQAgAAAADQEAAGRycy9zaGFwZXhtbC54bWxQSwUGAAAAAAYABgBb&#10;AQAAtwMAAAAA&#10;">
                    <v:fill on="t" focussize="0,0"/>
                    <v:stroke weight="1pt" color="#000000 [3213]" miterlimit="8" joinstyle="miter"/>
                    <v:imagedata o:title=""/>
                    <o:lock v:ext="edit" aspectratio="f"/>
                    <v:textbox>
                      <w:txbxContent>
                        <w:p>
                          <w:pPr>
                            <w:jc w:val="center"/>
                            <w:rPr>
                              <w:sz w:val="24"/>
                            </w:rPr>
                          </w:pPr>
                          <w:r>
                            <w:rPr>
                              <w:rFonts w:hint="eastAsia"/>
                              <w:sz w:val="24"/>
                            </w:rPr>
                            <w:t>入库，做好查阅</w:t>
                          </w:r>
                        </w:p>
                        <w:p>
                          <w:pPr>
                            <w:jc w:val="center"/>
                            <w:rPr>
                              <w:sz w:val="24"/>
                            </w:rPr>
                          </w:pPr>
                          <w:r>
                            <w:rPr>
                              <w:rFonts w:hint="eastAsia"/>
                              <w:sz w:val="24"/>
                            </w:rPr>
                            <w:t>登记等工作</w:t>
                          </w:r>
                        </w:p>
                      </w:txbxContent>
                    </v:textbox>
                  </v:shape>
                </v:group>
              </v:group>
            </w:pict>
          </mc:Fallback>
        </mc:AlternateContent>
      </w:r>
      <w:r>
        <mc:AlternateContent>
          <mc:Choice Requires="wps">
            <w:drawing>
              <wp:anchor distT="0" distB="0" distL="114300" distR="114300" simplePos="0" relativeHeight="251693056" behindDoc="0" locked="0" layoutInCell="1" allowOverlap="1">
                <wp:simplePos x="0" y="0"/>
                <wp:positionH relativeFrom="column">
                  <wp:posOffset>1064260</wp:posOffset>
                </wp:positionH>
                <wp:positionV relativeFrom="paragraph">
                  <wp:posOffset>4168140</wp:posOffset>
                </wp:positionV>
                <wp:extent cx="3465830" cy="382270"/>
                <wp:effectExtent l="6350" t="6350" r="13970" b="11430"/>
                <wp:wrapNone/>
                <wp:docPr id="677" name="流程图: 可选过程 3"/>
                <wp:cNvGraphicFramePr/>
                <a:graphic xmlns:a="http://schemas.openxmlformats.org/drawingml/2006/main">
                  <a:graphicData uri="http://schemas.microsoft.com/office/word/2010/wordprocessingShape">
                    <wps:wsp>
                      <wps:cNvSpPr/>
                      <wps:spPr>
                        <a:xfrm>
                          <a:off x="0" y="0"/>
                          <a:ext cx="3465830" cy="382270"/>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编制档号、案卷目录</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流程图: 可选过程 3" o:spid="_x0000_s1026" o:spt="176" type="#_x0000_t176" style="position:absolute;left:0pt;margin-left:83.8pt;margin-top:328.2pt;height:30.1pt;width:272.9pt;z-index:251693056;v-text-anchor:middle;mso-width-relative:page;mso-height-relative:page;" fillcolor="#FFFFFF [3201]" filled="t" stroked="t" coordsize="21600,21600" o:gfxdata="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">
                <v:fill on="t" focussize="0,0"/>
                <v:stroke weight="1pt" color="#000000 [3213]" miterlimit="8" joinstyle="miter"/>
                <v:imagedata o:title=""/>
                <o:lock v:ext="edit" aspectratio="f"/>
                <v:textbox>
                  <w:txbxContent>
                    <w:p>
                      <w:pPr>
                        <w:jc w:val="center"/>
                        <w:rPr>
                          <w:sz w:val="24"/>
                        </w:rPr>
                      </w:pPr>
                      <w:r>
                        <w:rPr>
                          <w:rFonts w:hint="eastAsia"/>
                          <w:sz w:val="24"/>
                        </w:rPr>
                        <w:t>编制档号、案卷目录</w:t>
                      </w:r>
                    </w:p>
                  </w:txbxContent>
                </v:textbox>
              </v:shape>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946785</wp:posOffset>
                </wp:positionH>
                <wp:positionV relativeFrom="paragraph">
                  <wp:posOffset>3366135</wp:posOffset>
                </wp:positionV>
                <wp:extent cx="3465830" cy="382270"/>
                <wp:effectExtent l="6350" t="6350" r="13970" b="11430"/>
                <wp:wrapNone/>
                <wp:docPr id="643" name="流程图: 可选过程 3"/>
                <wp:cNvGraphicFramePr/>
                <a:graphic xmlns:a="http://schemas.openxmlformats.org/drawingml/2006/main">
                  <a:graphicData uri="http://schemas.microsoft.com/office/word/2010/wordprocessingShape">
                    <wps:wsp>
                      <wps:cNvSpPr/>
                      <wps:spPr>
                        <a:xfrm>
                          <a:off x="0" y="0"/>
                          <a:ext cx="3465830" cy="382270"/>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重新整理、分类、统计</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流程图: 可选过程 3" o:spid="_x0000_s1026" o:spt="176" type="#_x0000_t176" style="position:absolute;left:0pt;margin-left:74.55pt;margin-top:265.05pt;height:30.1pt;width:272.9pt;z-index:251689984;v-text-anchor:middle;mso-width-relative:page;mso-height-relative:page;" fillcolor="#FFFFFF [3201]" filled="t" stroked="t" coordsize="21600,21600" o:gfxdata="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B6RsI42QAAAAsBAAAPAAAAAAAAAAEAIAAAACIAAABkcnMvZG93bnJldi54bWxQSwEC&#10;FAAUAAAACACHTuJASkjfSZ4CAAAnBQAADgAAAAAAAAABACAAAAAoAQAAZHJzL2Uyb0RvYy54bWxQ&#10;SwUGAAAAAAYABgBZAQAAOAYAAAAA&#10;">
                <v:fill on="t" focussize="0,0"/>
                <v:stroke weight="1pt" color="#000000 [3213]" miterlimit="8" joinstyle="miter"/>
                <v:imagedata o:title=""/>
                <o:lock v:ext="edit" aspectratio="f"/>
                <v:textbox>
                  <w:txbxContent>
                    <w:p>
                      <w:pPr>
                        <w:jc w:val="center"/>
                        <w:rPr>
                          <w:sz w:val="24"/>
                        </w:rPr>
                      </w:pPr>
                      <w:r>
                        <w:rPr>
                          <w:rFonts w:hint="eastAsia"/>
                          <w:sz w:val="24"/>
                        </w:rPr>
                        <w:t>重新整理、分类、统计</w:t>
                      </w:r>
                    </w:p>
                  </w:txbxContent>
                </v:textbox>
              </v:shape>
            </w:pict>
          </mc:Fallback>
        </mc:AlternateContent>
      </w:r>
      <w:r>
        <w:rPr>
          <w:rFonts w:ascii="楷体_GB2312" w:hAnsi="楷体_GB2312" w:eastAsia="楷体_GB2312" w:cs="楷体_GB2312"/>
          <w:sz w:val="32"/>
          <w:szCs w:val="40"/>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13村级</w:t>
      </w:r>
      <w:r>
        <w:rPr>
          <w:rFonts w:hint="eastAsia" w:ascii="黑体" w:hAnsi="黑体" w:eastAsia="黑体" w:cs="黑体"/>
          <w:sz w:val="44"/>
          <w:szCs w:val="52"/>
        </w:rPr>
        <w:t>集体资产</w:t>
      </w:r>
      <w:r>
        <w:rPr>
          <w:rFonts w:ascii="黑体" w:hAnsi="黑体" w:eastAsia="黑体" w:cs="黑体"/>
          <w:sz w:val="44"/>
          <w:szCs w:val="52"/>
        </w:rPr>
        <w:t>管理</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村</w:t>
      </w:r>
      <w:r>
        <w:rPr>
          <w:rFonts w:hint="eastAsia" w:ascii="楷体_GB2312" w:hAnsi="楷体_GB2312" w:eastAsia="楷体_GB2312" w:cs="楷体_GB2312"/>
          <w:sz w:val="32"/>
          <w:szCs w:val="40"/>
        </w:rPr>
        <w:t>（社区）</w:t>
      </w:r>
      <w:r>
        <w:rPr>
          <w:rFonts w:ascii="楷体_GB2312" w:hAnsi="楷体_GB2312" w:eastAsia="楷体_GB2312" w:cs="楷体_GB2312"/>
          <w:sz w:val="32"/>
          <w:szCs w:val="40"/>
        </w:rPr>
        <w:t>财务管理</w:t>
      </w: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911168" behindDoc="0" locked="0" layoutInCell="1" allowOverlap="1">
                <wp:simplePos x="0" y="0"/>
                <wp:positionH relativeFrom="column">
                  <wp:posOffset>420370</wp:posOffset>
                </wp:positionH>
                <wp:positionV relativeFrom="paragraph">
                  <wp:posOffset>5643245</wp:posOffset>
                </wp:positionV>
                <wp:extent cx="5058410" cy="1964690"/>
                <wp:effectExtent l="4445" t="4445" r="23495" b="12065"/>
                <wp:wrapNone/>
                <wp:docPr id="125" name="文本框 125"/>
                <wp:cNvGraphicFramePr/>
                <a:graphic xmlns:a="http://schemas.openxmlformats.org/drawingml/2006/main">
                  <a:graphicData uri="http://schemas.microsoft.com/office/word/2010/wordprocessingShape">
                    <wps:wsp>
                      <wps:cNvSpPr txBox="1"/>
                      <wps:spPr>
                        <a:xfrm>
                          <a:off x="0" y="0"/>
                          <a:ext cx="5058410" cy="196469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实施主体：居民委员会、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廉政风险点：在日常监管和事故调查处理过程中滥用职权、隐私舞弊、收受贿赂或存在其他腐败情形的。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防控措施：1、加强政治理论、政策法规、党纪政纪和业务知识学习；2、建立健全管理制度，强化规则意识，提高工作制度化、规范化水平；3、按照过错责任追究规定追究相关责任。</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33.1pt;margin-top:444.35pt;height:154.7pt;width:398.3pt;z-index:251911168;mso-width-relative:page;mso-height-relative:page;" fillcolor="#FFFFFF" filled="t" stroked="t" coordsize="21600,21600" o:gfxdata="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B2uyEtkAAAALAQAADwAAAAAAAAABACAAAAAiAAAAZHJzL2Rvd25yZXYueG1sUEsBAhQAFAAAAAgA&#10;h07iQNbD7BY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实施主体：居民委员会、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监督主体：村（居）务监督委员会、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廉政风险点：在日常监管和事故调查处理过程中滥用职权、隐私舞弊、收受贿赂或存在其他腐败情形的。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防控措施：1、加强政治理论、政策法规、党纪政纪和业务知识学习；2、建立健全管理制度，强化规则意识，提高工作制度化、规范化水平；3、按照过错责任追究规定追究相关责任。</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s">
            <w:drawing>
              <wp:anchor distT="0" distB="0" distL="114300" distR="114300" simplePos="0" relativeHeight="251947008" behindDoc="0" locked="0" layoutInCell="1" allowOverlap="1">
                <wp:simplePos x="0" y="0"/>
                <wp:positionH relativeFrom="column">
                  <wp:posOffset>3700145</wp:posOffset>
                </wp:positionH>
                <wp:positionV relativeFrom="paragraph">
                  <wp:posOffset>2185670</wp:posOffset>
                </wp:positionV>
                <wp:extent cx="635" cy="396240"/>
                <wp:effectExtent l="37465" t="0" r="38100" b="3810"/>
                <wp:wrapNone/>
                <wp:docPr id="647" name="直接箭头连接符 7"/>
                <wp:cNvGraphicFramePr/>
                <a:graphic xmlns:a="http://schemas.openxmlformats.org/drawingml/2006/main">
                  <a:graphicData uri="http://schemas.microsoft.com/office/word/2010/wordprocessingShape">
                    <wps:wsp>
                      <wps:cNvCnPr/>
                      <wps:spPr>
                        <a:xfrm>
                          <a:off x="0" y="0"/>
                          <a:ext cx="635" cy="3962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7" o:spid="_x0000_s1026" o:spt="32" type="#_x0000_t32" style="position:absolute;left:0pt;margin-left:291.35pt;margin-top:172.1pt;height:31.2pt;width:0.05pt;z-index:251947008;mso-width-relative:page;mso-height-relative:page;" filled="f" stroked="t" coordsize="21600,21600" o:gfxdata="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26zPRdgAAAALAQAADwAAAAAAAAABACAAAAAiAAAA&#10;ZHJzL2Rvd25yZXYueG1sUEsBAhQAFAAAAAgAh07iQE23oh4HAgAA5AMAAA4AAAAAAAAAAQAgAAAA&#10;JwEAAGRycy9lMm9Eb2MueG1sUEsFBgAAAAAGAAYAWQEAAKAFAAAAAA==&#10;">
                <v:fill on="f" focussize="0,0"/>
                <v:stroke weight="0.5pt" color="#000000 [3213]" miterlimit="8" joinstyle="miter" endarrow="block"/>
                <v:imagedata o:title=""/>
                <o:lock v:ext="edit" aspectratio="f"/>
              </v:shape>
            </w:pict>
          </mc:Fallback>
        </mc:AlternateContent>
      </w:r>
      <w:r>
        <mc:AlternateContent>
          <mc:Choice Requires="wpg">
            <w:drawing>
              <wp:anchor distT="0" distB="0" distL="114300" distR="114300" simplePos="0" relativeHeight="251684864" behindDoc="0" locked="0" layoutInCell="1" allowOverlap="1">
                <wp:simplePos x="0" y="0"/>
                <wp:positionH relativeFrom="column">
                  <wp:posOffset>720725</wp:posOffset>
                </wp:positionH>
                <wp:positionV relativeFrom="paragraph">
                  <wp:posOffset>277495</wp:posOffset>
                </wp:positionV>
                <wp:extent cx="4279900" cy="4392930"/>
                <wp:effectExtent l="4445" t="4445" r="20955" b="22225"/>
                <wp:wrapNone/>
                <wp:docPr id="646" name="组合 646"/>
                <wp:cNvGraphicFramePr/>
                <a:graphic xmlns:a="http://schemas.openxmlformats.org/drawingml/2006/main">
                  <a:graphicData uri="http://schemas.microsoft.com/office/word/2010/wordprocessingGroup">
                    <wpg:wgp>
                      <wpg:cNvGrpSpPr/>
                      <wpg:grpSpPr>
                        <a:xfrm>
                          <a:off x="0" y="0"/>
                          <a:ext cx="4279900" cy="4392930"/>
                          <a:chOff x="9154" y="391533"/>
                          <a:chExt cx="6740" cy="6918"/>
                        </a:xfrm>
                      </wpg:grpSpPr>
                      <wps:wsp>
                        <wps:cNvPr id="613" name="文本框 224"/>
                        <wps:cNvSpPr txBox="1"/>
                        <wps:spPr>
                          <a:xfrm>
                            <a:off x="9753" y="391533"/>
                            <a:ext cx="4081" cy="49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2"/>
                                  <w:szCs w:val="22"/>
                                </w:rPr>
                              </w:pPr>
                              <w:r>
                                <w:rPr>
                                  <w:rFonts w:hint="eastAsia"/>
                                  <w:sz w:val="22"/>
                                  <w:szCs w:val="22"/>
                                </w:rPr>
                                <w:t>村（社区）集体提出开支事项</w:t>
                              </w:r>
                            </w:p>
                          </w:txbxContent>
                        </wps:txbx>
                        <wps:bodyPr anchor="ctr" anchorCtr="0" upright="1"/>
                      </wps:wsp>
                      <wps:wsp>
                        <wps:cNvPr id="614" name="文本框 222"/>
                        <wps:cNvSpPr txBox="1"/>
                        <wps:spPr>
                          <a:xfrm>
                            <a:off x="9174" y="392693"/>
                            <a:ext cx="1302" cy="46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2"/>
                                  <w:szCs w:val="22"/>
                                </w:rPr>
                              </w:pPr>
                              <w:r>
                                <w:rPr>
                                  <w:rFonts w:hint="eastAsia"/>
                                  <w:sz w:val="22"/>
                                  <w:szCs w:val="22"/>
                                </w:rPr>
                                <w:t>小额支出</w:t>
                              </w:r>
                            </w:p>
                          </w:txbxContent>
                        </wps:txbx>
                        <wps:bodyPr anchor="ctr" anchorCtr="0" upright="1"/>
                      </wps:wsp>
                      <wps:wsp>
                        <wps:cNvPr id="615" name="文本框 201"/>
                        <wps:cNvSpPr txBox="1"/>
                        <wps:spPr>
                          <a:xfrm>
                            <a:off x="11745" y="393746"/>
                            <a:ext cx="4127" cy="77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Cs w:val="21"/>
                                </w:rPr>
                              </w:pPr>
                              <w:r>
                                <w:rPr>
                                  <w:rFonts w:hint="eastAsia"/>
                                  <w:szCs w:val="21"/>
                                </w:rPr>
                                <w:t>村（居）务联席会议讨论通过后，报村（居）民代表会议、村集体经济组织讨论决定</w:t>
                              </w:r>
                            </w:p>
                          </w:txbxContent>
                        </wps:txbx>
                        <wps:bodyPr anchor="ctr" anchorCtr="0" upright="1"/>
                      </wps:wsp>
                      <wps:wsp>
                        <wps:cNvPr id="616" name="文本框 197"/>
                        <wps:cNvSpPr txBox="1"/>
                        <wps:spPr>
                          <a:xfrm>
                            <a:off x="9154" y="395137"/>
                            <a:ext cx="6154" cy="76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2"/>
                                  <w:szCs w:val="22"/>
                                </w:rPr>
                              </w:pPr>
                              <w:r>
                                <w:rPr>
                                  <w:rFonts w:hint="eastAsia"/>
                                  <w:sz w:val="22"/>
                                  <w:szCs w:val="22"/>
                                </w:rPr>
                                <w:t>报账会计对票据及附件进行预审签字，并将票据交村务监督委员会（监事会、民主理财组）审核后签字盖章</w:t>
                              </w:r>
                            </w:p>
                          </w:txbxContent>
                        </wps:txbx>
                        <wps:bodyPr anchor="ctr" anchorCtr="0" upright="1"/>
                      </wps:wsp>
                      <wps:wsp>
                        <wps:cNvPr id="617" name="文本框 205"/>
                        <wps:cNvSpPr txBox="1"/>
                        <wps:spPr>
                          <a:xfrm>
                            <a:off x="9652" y="396497"/>
                            <a:ext cx="5726" cy="57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2"/>
                                  <w:szCs w:val="22"/>
                                </w:rPr>
                              </w:pPr>
                              <w:r>
                                <w:rPr>
                                  <w:rFonts w:hint="eastAsia"/>
                                  <w:sz w:val="22"/>
                                  <w:szCs w:val="22"/>
                                </w:rPr>
                                <w:t>村（社区）两委</w:t>
                              </w:r>
                              <w:r>
                                <w:rPr>
                                  <w:rFonts w:hint="eastAsia"/>
                                  <w:szCs w:val="21"/>
                                </w:rPr>
                                <w:t>、村集体经济组织</w:t>
                              </w:r>
                              <w:r>
                                <w:rPr>
                                  <w:rFonts w:hint="eastAsia"/>
                                  <w:sz w:val="22"/>
                                  <w:szCs w:val="22"/>
                                </w:rPr>
                                <w:t>对票据进行联审联签</w:t>
                              </w:r>
                            </w:p>
                          </w:txbxContent>
                        </wps:txbx>
                        <wps:bodyPr anchor="ctr" anchorCtr="0" upright="1"/>
                      </wps:wsp>
                      <wps:wsp>
                        <wps:cNvPr id="618" name="文本框 206"/>
                        <wps:cNvSpPr txBox="1"/>
                        <wps:spPr>
                          <a:xfrm>
                            <a:off x="9204" y="397871"/>
                            <a:ext cx="6690" cy="5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2"/>
                                  <w:szCs w:val="22"/>
                                </w:rPr>
                              </w:pPr>
                              <w:r>
                                <w:rPr>
                                  <w:rFonts w:hint="eastAsia"/>
                                  <w:sz w:val="22"/>
                                  <w:szCs w:val="22"/>
                                </w:rPr>
                                <w:t>报乡镇、县社区服务中心委托代理机构审核后入账</w:t>
                              </w:r>
                            </w:p>
                          </w:txbxContent>
                        </wps:txbx>
                        <wps:bodyPr anchor="ctr" anchorCtr="0" upright="1"/>
                      </wps:wsp>
                      <wps:wsp>
                        <wps:cNvPr id="619" name="文本框 223"/>
                        <wps:cNvSpPr txBox="1"/>
                        <wps:spPr>
                          <a:xfrm>
                            <a:off x="13104" y="392650"/>
                            <a:ext cx="1302" cy="46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4"/>
                                </w:rPr>
                              </w:pPr>
                              <w:r>
                                <w:rPr>
                                  <w:rFonts w:hint="eastAsia"/>
                                  <w:sz w:val="24"/>
                                </w:rPr>
                                <w:t>大额支出</w:t>
                              </w:r>
                            </w:p>
                          </w:txbxContent>
                        </wps:txbx>
                        <wps:bodyPr anchor="ctr" anchorCtr="0" upright="1"/>
                      </wps:wsp>
                      <wpg:grpSp>
                        <wpg:cNvPr id="620" name="组合 221"/>
                        <wpg:cNvGrpSpPr/>
                        <wpg:grpSpPr>
                          <a:xfrm>
                            <a:off x="9774" y="392036"/>
                            <a:ext cx="121" cy="663"/>
                            <a:chOff x="4580" y="5529"/>
                            <a:chExt cx="121" cy="663"/>
                          </a:xfrm>
                        </wpg:grpSpPr>
                        <wps:wsp>
                          <wps:cNvPr id="621" name="等腰三角形 219"/>
                          <wps:cNvSpPr/>
                          <wps:spPr>
                            <a:xfrm rot="10800000">
                              <a:off x="4580" y="6073"/>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anchor="ctr" anchorCtr="0" upright="1"/>
                        </wps:wsp>
                        <wps:wsp>
                          <wps:cNvPr id="622" name="直接连接符 220"/>
                          <wps:cNvCnPr/>
                          <wps:spPr>
                            <a:xfrm flipV="1">
                              <a:off x="4626" y="5529"/>
                              <a:ext cx="1" cy="663"/>
                            </a:xfrm>
                            <a:prstGeom prst="line">
                              <a:avLst/>
                            </a:prstGeom>
                            <a:ln w="9525" cap="flat" cmpd="sng">
                              <a:solidFill>
                                <a:srgbClr val="000000"/>
                              </a:solidFill>
                              <a:prstDash val="solid"/>
                              <a:headEnd type="none" w="med" len="med"/>
                              <a:tailEnd type="none" w="med" len="med"/>
                            </a:ln>
                          </wps:spPr>
                          <wps:bodyPr/>
                        </wps:wsp>
                      </wpg:grpSp>
                      <wpg:grpSp>
                        <wpg:cNvPr id="623" name="组合 218"/>
                        <wpg:cNvGrpSpPr/>
                        <wpg:grpSpPr>
                          <a:xfrm>
                            <a:off x="13757" y="392015"/>
                            <a:ext cx="121" cy="628"/>
                            <a:chOff x="4550" y="5529"/>
                            <a:chExt cx="121" cy="628"/>
                          </a:xfrm>
                        </wpg:grpSpPr>
                        <wps:wsp>
                          <wps:cNvPr id="624" name="等腰三角形 216"/>
                          <wps:cNvSpPr/>
                          <wps:spPr>
                            <a:xfrm rot="10800000">
                              <a:off x="4550" y="6043"/>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anchor="ctr" anchorCtr="0" upright="1"/>
                        </wps:wsp>
                        <wps:wsp>
                          <wps:cNvPr id="625" name="直接连接符 217"/>
                          <wps:cNvCnPr/>
                          <wps:spPr>
                            <a:xfrm flipV="1">
                              <a:off x="4611" y="5529"/>
                              <a:ext cx="1" cy="567"/>
                            </a:xfrm>
                            <a:prstGeom prst="line">
                              <a:avLst/>
                            </a:prstGeom>
                            <a:ln w="9525" cap="flat" cmpd="sng">
                              <a:solidFill>
                                <a:srgbClr val="000000"/>
                              </a:solidFill>
                              <a:prstDash val="solid"/>
                              <a:headEnd type="none" w="med" len="med"/>
                              <a:tailEnd type="none" w="med" len="med"/>
                            </a:ln>
                          </wps:spPr>
                          <wps:bodyPr/>
                        </wps:wsp>
                      </wpg:grpSp>
                      <wpg:grpSp>
                        <wpg:cNvPr id="627" name="组合 209"/>
                        <wpg:cNvGrpSpPr/>
                        <wpg:grpSpPr>
                          <a:xfrm>
                            <a:off x="13784" y="393109"/>
                            <a:ext cx="121" cy="643"/>
                            <a:chOff x="4550" y="5529"/>
                            <a:chExt cx="121" cy="643"/>
                          </a:xfrm>
                        </wpg:grpSpPr>
                        <wps:wsp>
                          <wps:cNvPr id="628" name="等腰三角形 207"/>
                          <wps:cNvSpPr/>
                          <wps:spPr>
                            <a:xfrm rot="10800000">
                              <a:off x="4550" y="605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anchor="ctr" anchorCtr="0" upright="1"/>
                        </wps:wsp>
                        <wps:wsp>
                          <wps:cNvPr id="629" name="直接连接符 208"/>
                          <wps:cNvCnPr/>
                          <wps:spPr>
                            <a:xfrm flipV="1">
                              <a:off x="4611" y="5529"/>
                              <a:ext cx="1" cy="624"/>
                            </a:xfrm>
                            <a:prstGeom prst="line">
                              <a:avLst/>
                            </a:prstGeom>
                            <a:ln w="9525" cap="flat" cmpd="sng">
                              <a:solidFill>
                                <a:srgbClr val="000000"/>
                              </a:solidFill>
                              <a:prstDash val="solid"/>
                              <a:headEnd type="none" w="med" len="med"/>
                              <a:tailEnd type="none" w="med" len="med"/>
                            </a:ln>
                          </wps:spPr>
                          <wps:bodyPr/>
                        </wps:wsp>
                      </wpg:grpSp>
                      <wpg:grpSp>
                        <wpg:cNvPr id="649" name="组合 212"/>
                        <wpg:cNvGrpSpPr/>
                        <wpg:grpSpPr>
                          <a:xfrm>
                            <a:off x="12470" y="395925"/>
                            <a:ext cx="121" cy="567"/>
                            <a:chOff x="4550" y="5574"/>
                            <a:chExt cx="121" cy="567"/>
                          </a:xfrm>
                        </wpg:grpSpPr>
                        <wps:wsp>
                          <wps:cNvPr id="650" name="等腰三角形 210"/>
                          <wps:cNvSpPr/>
                          <wps:spPr>
                            <a:xfrm rot="10800000">
                              <a:off x="4550" y="6013"/>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anchor="ctr" anchorCtr="0" upright="1"/>
                        </wps:wsp>
                        <wps:wsp>
                          <wps:cNvPr id="651" name="直接连接符 211"/>
                          <wps:cNvCnPr/>
                          <wps:spPr>
                            <a:xfrm flipV="1">
                              <a:off x="4611" y="5574"/>
                              <a:ext cx="1" cy="567"/>
                            </a:xfrm>
                            <a:prstGeom prst="line">
                              <a:avLst/>
                            </a:prstGeom>
                            <a:ln w="9525" cap="flat" cmpd="sng">
                              <a:solidFill>
                                <a:srgbClr val="000000"/>
                              </a:solidFill>
                              <a:prstDash val="solid"/>
                              <a:headEnd type="none" w="med" len="med"/>
                              <a:tailEnd type="none" w="med" len="med"/>
                            </a:ln>
                          </wps:spPr>
                          <wps:bodyPr/>
                        </wps:wsp>
                      </wpg:grpSp>
                      <wpg:grpSp>
                        <wpg:cNvPr id="652" name="组合 204"/>
                        <wpg:cNvGrpSpPr/>
                        <wpg:grpSpPr>
                          <a:xfrm>
                            <a:off x="12488" y="397086"/>
                            <a:ext cx="121" cy="793"/>
                            <a:chOff x="4565" y="5664"/>
                            <a:chExt cx="121" cy="793"/>
                          </a:xfrm>
                        </wpg:grpSpPr>
                        <wps:wsp>
                          <wps:cNvPr id="653" name="等腰三角形 202"/>
                          <wps:cNvSpPr/>
                          <wps:spPr>
                            <a:xfrm rot="10800000">
                              <a:off x="4565" y="6343"/>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anchor="ctr" anchorCtr="0" upright="1"/>
                        </wps:wsp>
                        <wps:wsp>
                          <wps:cNvPr id="654" name="直接连接符 203"/>
                          <wps:cNvCnPr/>
                          <wps:spPr>
                            <a:xfrm flipV="1">
                              <a:off x="4626" y="5664"/>
                              <a:ext cx="1" cy="680"/>
                            </a:xfrm>
                            <a:prstGeom prst="line">
                              <a:avLst/>
                            </a:prstGeom>
                            <a:ln w="9525" cap="flat" cmpd="sng">
                              <a:solidFill>
                                <a:srgbClr val="000000"/>
                              </a:solidFill>
                              <a:prstDash val="solid"/>
                              <a:headEnd type="none" w="med" len="med"/>
                              <a:tailEnd type="none" w="med" len="med"/>
                            </a:ln>
                          </wps:spPr>
                          <wps:bodyPr/>
                        </wps:wsp>
                      </wpg:grpSp>
                      <wpg:grpSp>
                        <wpg:cNvPr id="655" name="组合 200"/>
                        <wpg:cNvGrpSpPr/>
                        <wpg:grpSpPr>
                          <a:xfrm>
                            <a:off x="9814" y="393159"/>
                            <a:ext cx="136" cy="1985"/>
                            <a:chOff x="5359" y="6710"/>
                            <a:chExt cx="121" cy="1751"/>
                          </a:xfrm>
                        </wpg:grpSpPr>
                        <wps:wsp>
                          <wps:cNvPr id="656" name="等腰三角形 198"/>
                          <wps:cNvSpPr/>
                          <wps:spPr>
                            <a:xfrm rot="10800000">
                              <a:off x="5359" y="8326"/>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anchor="ctr" anchorCtr="0" upright="1"/>
                        </wps:wsp>
                        <wps:wsp>
                          <wps:cNvPr id="657" name="直接连接符 199"/>
                          <wps:cNvCnPr/>
                          <wps:spPr>
                            <a:xfrm flipV="1">
                              <a:off x="5407" y="6710"/>
                              <a:ext cx="1" cy="1751"/>
                            </a:xfrm>
                            <a:prstGeom prst="line">
                              <a:avLst/>
                            </a:prstGeom>
                            <a:ln w="9525" cap="flat" cmpd="sng">
                              <a:solidFill>
                                <a:srgbClr val="000000"/>
                              </a:solidFill>
                              <a:prstDash val="solid"/>
                              <a:headEnd type="none" w="med" len="med"/>
                              <a:tailEnd type="none" w="med" len="med"/>
                            </a:ln>
                          </wps:spPr>
                          <wps:bodyPr/>
                        </wps:wsp>
                      </wpg:grpSp>
                    </wpg:wgp>
                  </a:graphicData>
                </a:graphic>
              </wp:anchor>
            </w:drawing>
          </mc:Choice>
          <mc:Fallback>
            <w:pict>
              <v:group id="_x0000_s1026" o:spid="_x0000_s1026" o:spt="203" style="position:absolute;left:0pt;margin-left:56.75pt;margin-top:21.85pt;height:345.9pt;width:337pt;z-index:251684864;mso-width-relative:page;mso-height-relative:page;" coordorigin="9154,391533" coordsize="6740,6918" o:gfxdata="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">
                <o:lock v:ext="edit" aspectratio="f"/>
                <v:shape id="文本框 224" o:spid="_x0000_s1026" o:spt="202" type="#_x0000_t202" style="position:absolute;left:9753;top:391533;height:495;width:4081;v-text-anchor:middle;" fillcolor="#FFFFFF" filled="t" stroked="t" coordsize="21600,21600" o:gfxdata="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A7WUm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eastAsia="宋体"/>
                            <w:sz w:val="22"/>
                            <w:szCs w:val="22"/>
                          </w:rPr>
                        </w:pPr>
                        <w:r>
                          <w:rPr>
                            <w:rFonts w:hint="eastAsia"/>
                            <w:sz w:val="22"/>
                            <w:szCs w:val="22"/>
                          </w:rPr>
                          <w:t>村（社区）集体提出开支事项</w:t>
                        </w:r>
                      </w:p>
                    </w:txbxContent>
                  </v:textbox>
                </v:shape>
                <v:shape id="文本框 222" o:spid="_x0000_s1026" o:spt="202" type="#_x0000_t202" style="position:absolute;left:9174;top:392693;height:462;width:1302;v-text-anchor:middle;" fillcolor="#FFFFFF" filled="t" stroked="t" coordsize="21600,21600" o:gfxdata="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wT2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eastAsia="宋体"/>
                            <w:sz w:val="22"/>
                            <w:szCs w:val="22"/>
                          </w:rPr>
                        </w:pPr>
                        <w:r>
                          <w:rPr>
                            <w:rFonts w:hint="eastAsia"/>
                            <w:sz w:val="22"/>
                            <w:szCs w:val="22"/>
                          </w:rPr>
                          <w:t>小额支出</w:t>
                        </w:r>
                      </w:p>
                    </w:txbxContent>
                  </v:textbox>
                </v:shape>
                <v:shape id="文本框 201" o:spid="_x0000_s1026" o:spt="202" type="#_x0000_t202" style="position:absolute;left:11745;top:393746;height:777;width:4127;v-text-anchor:middle;" fillcolor="#FFFFFF" filled="t" stroked="t" coordsize="21600,21600" o:gfxdata="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CeZKa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eastAsia="宋体"/>
                            <w:szCs w:val="21"/>
                          </w:rPr>
                        </w:pPr>
                        <w:r>
                          <w:rPr>
                            <w:rFonts w:hint="eastAsia"/>
                            <w:szCs w:val="21"/>
                          </w:rPr>
                          <w:t>村（居）务联席会议讨论通过后，报村（居）民代表会议、村集体经济组织讨论决定</w:t>
                        </w:r>
                      </w:p>
                    </w:txbxContent>
                  </v:textbox>
                </v:shape>
                <v:shape id="文本框 197" o:spid="_x0000_s1026" o:spt="202" type="#_x0000_t202" style="position:absolute;left:9154;top:395137;height:766;width:6154;v-text-anchor:middle;" fillcolor="#FFFFFF" filled="t" stroked="t" coordsize="21600,21600" o:gfxdata="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Ez60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rFonts w:eastAsia="宋体"/>
                            <w:sz w:val="22"/>
                            <w:szCs w:val="22"/>
                          </w:rPr>
                        </w:pPr>
                        <w:r>
                          <w:rPr>
                            <w:rFonts w:hint="eastAsia"/>
                            <w:sz w:val="22"/>
                            <w:szCs w:val="22"/>
                          </w:rPr>
                          <w:t>报账会计对票据及附件进行预审签字，并将票据交村务监督委员会（监事会、民主理财组）审核后签字盖章</w:t>
                        </w:r>
                      </w:p>
                    </w:txbxContent>
                  </v:textbox>
                </v:shape>
                <v:shape id="文本框 205" o:spid="_x0000_s1026" o:spt="202" type="#_x0000_t202" style="position:absolute;left:9652;top:396497;height:578;width:5726;v-text-anchor:middle;" fillcolor="#FFFFFF" filled="t" stroked="t" coordsize="21600,21600" o:gfxdata="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wBfSr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rFonts w:eastAsia="宋体"/>
                            <w:sz w:val="22"/>
                            <w:szCs w:val="22"/>
                          </w:rPr>
                        </w:pPr>
                        <w:r>
                          <w:rPr>
                            <w:rFonts w:hint="eastAsia"/>
                            <w:sz w:val="22"/>
                            <w:szCs w:val="22"/>
                          </w:rPr>
                          <w:t>村（社区）两委</w:t>
                        </w:r>
                        <w:r>
                          <w:rPr>
                            <w:rFonts w:hint="eastAsia"/>
                            <w:szCs w:val="21"/>
                          </w:rPr>
                          <w:t>、村集体经济组织</w:t>
                        </w:r>
                        <w:r>
                          <w:rPr>
                            <w:rFonts w:hint="eastAsia"/>
                            <w:sz w:val="22"/>
                            <w:szCs w:val="22"/>
                          </w:rPr>
                          <w:t>对票据进行联审联签</w:t>
                        </w:r>
                      </w:p>
                    </w:txbxContent>
                  </v:textbox>
                </v:shape>
                <v:shape id="文本框 206" o:spid="_x0000_s1026" o:spt="202" type="#_x0000_t202" style="position:absolute;left:9204;top:397871;height:580;width:6690;v-text-anchor:middle;" fillcolor="#FFFFFF" filled="t" stroked="t" coordsize="21600,21600" o:gfxdata="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p/LOLgAAADcAAAA&#10;DwAAAAAAAAABACAAAAAiAAAAZHJzL2Rvd25yZXYueG1sUEsBAhQAFAAAAAgAh07iQDMvBZ47AAAA&#10;OQAAABAAAAAAAAAAAQAgAAAABwEAAGRycy9zaGFwZXhtbC54bWxQSwUGAAAAAAYABgBbAQAAsQMA&#10;AAAA&#10;">
                  <v:fill on="t" focussize="0,0"/>
                  <v:stroke color="#000000" joinstyle="miter"/>
                  <v:imagedata o:title=""/>
                  <o:lock v:ext="edit" aspectratio="f"/>
                  <v:textbox>
                    <w:txbxContent>
                      <w:p>
                        <w:pPr>
                          <w:jc w:val="center"/>
                          <w:rPr>
                            <w:sz w:val="22"/>
                            <w:szCs w:val="22"/>
                          </w:rPr>
                        </w:pPr>
                        <w:r>
                          <w:rPr>
                            <w:rFonts w:hint="eastAsia"/>
                            <w:sz w:val="22"/>
                            <w:szCs w:val="22"/>
                          </w:rPr>
                          <w:t>报乡镇、县社区服务中心委托代理机构审核后入账</w:t>
                        </w:r>
                      </w:p>
                    </w:txbxContent>
                  </v:textbox>
                </v:shape>
                <v:shape id="文本框 223" o:spid="_x0000_s1026" o:spt="202" type="#_x0000_t202" style="position:absolute;left:13104;top:392650;height:462;width:1302;v-text-anchor:middle;" fillcolor="#FFFFFF" filled="t" stroked="t" coordsize="21600,21600" o:gfxdata="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dNuo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rFonts w:eastAsia="宋体"/>
                            <w:sz w:val="24"/>
                          </w:rPr>
                        </w:pPr>
                        <w:r>
                          <w:rPr>
                            <w:rFonts w:hint="eastAsia"/>
                            <w:sz w:val="24"/>
                          </w:rPr>
                          <w:t>大额支出</w:t>
                        </w:r>
                      </w:p>
                    </w:txbxContent>
                  </v:textbox>
                </v:shape>
                <v:group id="组合 221" o:spid="_x0000_s1026" o:spt="203" style="position:absolute;left:9774;top:392036;height:663;width:121;" coordorigin="4580,5529" coordsize="121,663" o:gfxdata="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GhQzUvAAAANwAAAAPAAAAAAAAAAEAIAAAACIAAABkcnMvZG93bnJldi54bWxQ&#10;SwECFAAUAAAACACHTuJAMy8FnjsAAAA5AAAAFQAAAAAAAAABACAAAAALAQAAZHJzL2dyb3Vwc2hh&#10;cGV4bWwueG1sUEsFBgAAAAAGAAYAYAEAAMgDAAAAAA==&#10;">
                  <o:lock v:ext="edit" aspectratio="f"/>
                  <v:shape id="等腰三角形 219" o:spid="_x0000_s1026" o:spt="5" type="#_x0000_t5" style="position:absolute;left:4580;top:6073;height:114;width:121;rotation:11796480f;v-text-anchor:middle;" fillcolor="#000000" filled="t" stroked="t" coordsize="21600,21600" o:gfxdata="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7s7PO/&#10;AAAA3AAAAA8AAAAAAAAAAQAgAAAAIgAAAGRycy9kb3ducmV2LnhtbFBLAQIUABQAAAAIAIdO4kAz&#10;LwWeOwAAADkAAAAQAAAAAAAAAAEAIAAAAA4BAABkcnMvc2hhcGV4bWwueG1sUEsFBgAAAAAGAAYA&#10;WwEAALgDAAAAAA==&#10;" adj="10800">
                    <v:fill on="t" focussize="0,0"/>
                    <v:stroke color="#000000" joinstyle="miter"/>
                    <v:imagedata o:title=""/>
                    <o:lock v:ext="edit" aspectratio="f"/>
                  </v:shape>
                  <v:line id="直接连接符 220" o:spid="_x0000_s1026" o:spt="20" style="position:absolute;left:4626;top:5529;flip:y;height:663;width:1;" filled="f" stroked="t" coordsize="21600,21600" o:gfxdata="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Qsef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group id="组合 218" o:spid="_x0000_s1026" o:spt="203" style="position:absolute;left:13757;top:392015;height:628;width:121;" coordorigin="4550,5529" coordsize="121,628" o:gfxdata="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2V5KjvwAAANwAAAAPAAAAAAAAAAEAIAAAACIAAABkcnMvZG93bnJldi54&#10;bWxQSwECFAAUAAAACACHTuJAMy8FnjsAAAA5AAAAFQAAAAAAAAABACAAAAAOAQAAZHJzL2dyb3Vw&#10;c2hhcGV4bWwueG1sUEsFBgAAAAAGAAYAYAEAAMsDAAAAAA==&#10;">
                  <o:lock v:ext="edit" aspectratio="f"/>
                  <v:shape id="等腰三角形 216" o:spid="_x0000_s1026" o:spt="5" type="#_x0000_t5" style="position:absolute;left:4550;top:6043;height:114;width:121;rotation:11796480f;v-text-anchor:middle;" fillcolor="#000000" filled="t" stroked="t" coordsize="21600,21600" o:gfxdata="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ptPa74A&#10;AADcAAAADwAAAAAAAAABACAAAAAiAAAAZHJzL2Rvd25yZXYueG1sUEsBAhQAFAAAAAgAh07iQDMv&#10;BZ47AAAAOQAAABAAAAAAAAAAAQAgAAAADQEAAGRycy9zaGFwZXhtbC54bWxQSwUGAAAAAAYABgBb&#10;AQAAtwMAAAAA&#10;" adj="10800">
                    <v:fill on="t" focussize="0,0"/>
                    <v:stroke color="#000000" joinstyle="miter"/>
                    <v:imagedata o:title=""/>
                    <o:lock v:ext="edit" aspectratio="f"/>
                  </v:shape>
                  <v:line id="直接连接符 217" o:spid="_x0000_s1026" o:spt="20" style="position:absolute;left:4611;top:5529;flip:y;height:567;width:1;" filled="f" stroked="t" coordsize="21600,21600" o:gfxdata="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6tf67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group id="组合 209" o:spid="_x0000_s1026" o:spt="203" style="position:absolute;left:13784;top:393109;height:643;width:121;" coordorigin="4550,5529" coordsize="121,643" o:gfxdata="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JbJSgvwAAANwAAAAPAAAAAAAAAAEAIAAAACIAAABkcnMvZG93bnJldi54&#10;bWxQSwECFAAUAAAACACHTuJAMy8FnjsAAAA5AAAAFQAAAAAAAAABACAAAAAOAQAAZHJzL2dyb3Vw&#10;c2hhcGV4bWwueG1sUEsFBgAAAAAGAAYAYAEAAMsDAAAAAA==&#10;">
                  <o:lock v:ext="edit" aspectratio="f"/>
                  <v:shape id="等腰三角形 207" o:spid="_x0000_s1026" o:spt="5" type="#_x0000_t5" style="position:absolute;left:4550;top:6058;height:114;width:121;rotation:11796480f;v-text-anchor:middle;" fillcolor="#000000" filled="t" stroked="t" coordsize="21600,21600" o:gfxdata="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WRW68AAAA&#10;3AAAAA8AAAAAAAAAAQAgAAAAIgAAAGRycy9kb3ducmV2LnhtbFBLAQIUABQAAAAIAIdO4kAzLwWe&#10;OwAAADkAAAAQAAAAAAAAAAEAIAAAAAsBAABkcnMvc2hhcGV4bWwueG1sUEsFBgAAAAAGAAYAWwEA&#10;ALUDAAAAAA==&#10;" adj="10800">
                    <v:fill on="t" focussize="0,0"/>
                    <v:stroke color="#000000" joinstyle="miter"/>
                    <v:imagedata o:title=""/>
                    <o:lock v:ext="edit" aspectratio="f"/>
                  </v:shape>
                  <v:line id="直接连接符 208" o:spid="_x0000_s1026" o:spt="20" style="position:absolute;left:4611;top:5529;flip:y;height:624;width:1;" filled="f" stroked="t" coordsize="21600,21600" o:gfxdata="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5lXu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group id="组合 212" o:spid="_x0000_s1026" o:spt="203" style="position:absolute;left:12470;top:395925;height:567;width:121;" coordorigin="4550,5574" coordsize="121,567" o:gfxdata="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KYEDpvwAAANwAAAAPAAAAAAAAAAEAIAAAACIAAABkcnMvZG93bnJldi54&#10;bWxQSwECFAAUAAAACACHTuJAMy8FnjsAAAA5AAAAFQAAAAAAAAABACAAAAAOAQAAZHJzL2dyb3Vw&#10;c2hhcGV4bWwueG1sUEsFBgAAAAAGAAYAYAEAAMsDAAAAAA==&#10;">
                  <o:lock v:ext="edit" aspectratio="f"/>
                  <v:shape id="等腰三角形 210" o:spid="_x0000_s1026" o:spt="5" type="#_x0000_t5" style="position:absolute;left:4550;top:6013;height:114;width:121;rotation:11796480f;v-text-anchor:middle;" fillcolor="#000000" filled="t" stroked="t" coordsize="21600,21600" o:gfxdata="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mOhW8AAAA&#10;3AAAAA8AAAAAAAAAAQAgAAAAIgAAAGRycy9kb3ducmV2LnhtbFBLAQIUABQAAAAIAIdO4kAzLwWe&#10;OwAAADkAAAAQAAAAAAAAAAEAIAAAAAsBAABkcnMvc2hhcGV4bWwueG1sUEsFBgAAAAAGAAYAWwEA&#10;ALUDAAAAAA==&#10;" adj="10800">
                    <v:fill on="t" focussize="0,0"/>
                    <v:stroke color="#000000" joinstyle="miter"/>
                    <v:imagedata o:title=""/>
                    <o:lock v:ext="edit" aspectratio="f"/>
                  </v:shape>
                  <v:line id="直接连接符 211" o:spid="_x0000_s1026" o:spt="20" style="position:absolute;left:4611;top:5574;flip:y;height:567;width:1;" filled="f" stroked="t" coordsize="21600,21600" o:gfxdata="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liqV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group id="组合 204" o:spid="_x0000_s1026" o:spt="203" style="position:absolute;left:12488;top:397086;height:793;width:121;" coordorigin="4565,5664" coordsize="121,793" o:gfxdata="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BHURFvwAAANwAAAAPAAAAAAAAAAEAIAAAACIAAABkcnMvZG93bnJldi54&#10;bWxQSwECFAAUAAAACACHTuJAMy8FnjsAAAA5AAAAFQAAAAAAAAABACAAAAAOAQAAZHJzL2dyb3Vw&#10;c2hhcGV4bWwueG1sUEsFBgAAAAAGAAYAYAEAAMsDAAAAAA==&#10;">
                  <o:lock v:ext="edit" aspectratio="f"/>
                  <v:shape id="等腰三角形 202" o:spid="_x0000_s1026" o:spt="5" type="#_x0000_t5" style="position:absolute;left:4565;top:6343;height:114;width:121;rotation:11796480f;v-text-anchor:middle;" fillcolor="#000000" filled="t" stroked="t" coordsize="21600,21600" o:gfxdata="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dKRivQAA&#10;ANw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line id="直接连接符 203" o:spid="_x0000_s1026" o:spt="20" style="position:absolute;left:4626;top:5664;flip:y;height:680;width:1;" filled="f" stroked="t" coordsize="21600,21600" o:gfxdata="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OGJD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group id="组合 200" o:spid="_x0000_s1026" o:spt="203" style="position:absolute;left:9814;top:393159;height:1985;width:136;" coordorigin="5359,6710" coordsize="121,1751" o:gfxdata="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O9NwxvwAAANwAAAAPAAAAAAAAAAEAIAAAACIAAABkcnMvZG93bnJldi54&#10;bWxQSwECFAAUAAAACACHTuJAMy8FnjsAAAA5AAAAFQAAAAAAAAABACAAAAAOAQAAZHJzL2dyb3Vw&#10;c2hhcGV4bWwueG1sUEsFBgAAAAAGAAYAYAEAAMsDAAAAAA==&#10;">
                  <o:lock v:ext="edit" aspectratio="f"/>
                  <v:shape id="等腰三角形 198" o:spid="_x0000_s1026" o:spt="5" type="#_x0000_t5" style="position:absolute;left:5359;top:8326;height:114;width:121;rotation:11796480f;v-text-anchor:middle;" fillcolor="#000000" filled="t" stroked="t" coordsize="21600,21600" o:gfxdata="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QMH+r4A&#10;AADcAAAADwAAAAAAAAABACAAAAAiAAAAZHJzL2Rvd25yZXYueG1sUEsBAhQAFAAAAAgAh07iQDMv&#10;BZ47AAAAOQAAABAAAAAAAAAAAQAgAAAADQEAAGRycy9zaGFwZXhtbC54bWxQSwUGAAAAAAYABgBb&#10;AQAAtwMAAAAA&#10;" adj="10800">
                    <v:fill on="t" focussize="0,0"/>
                    <v:stroke color="#000000" joinstyle="miter"/>
                    <v:imagedata o:title=""/>
                    <o:lock v:ext="edit" aspectratio="f"/>
                  </v:shape>
                  <v:line id="直接连接符 199" o:spid="_x0000_s1026" o:spt="20" style="position:absolute;left:5407;top:6710;flip:y;height:1751;width:1;" filled="f" stroked="t" coordsize="21600,21600" o:gfxdata="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DMXe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group>
            </w:pict>
          </mc:Fallback>
        </mc:AlternateContent>
      </w:r>
      <w:r>
        <w:rPr>
          <w:sz w:val="28"/>
        </w:rPr>
        <mc:AlternateContent>
          <mc:Choice Requires="wps">
            <w:drawing>
              <wp:anchor distT="0" distB="0" distL="114300" distR="114300" simplePos="0" relativeHeight="251833344" behindDoc="0" locked="0" layoutInCell="1" allowOverlap="1">
                <wp:simplePos x="0" y="0"/>
                <wp:positionH relativeFrom="column">
                  <wp:posOffset>433705</wp:posOffset>
                </wp:positionH>
                <wp:positionV relativeFrom="paragraph">
                  <wp:posOffset>5032375</wp:posOffset>
                </wp:positionV>
                <wp:extent cx="4686300" cy="638810"/>
                <wp:effectExtent l="0" t="0" r="0" b="8890"/>
                <wp:wrapNone/>
                <wp:docPr id="12" name="文本框 12"/>
                <wp:cNvGraphicFramePr/>
                <a:graphic xmlns:a="http://schemas.openxmlformats.org/drawingml/2006/main">
                  <a:graphicData uri="http://schemas.microsoft.com/office/word/2010/wordprocessingShape">
                    <wps:wsp>
                      <wps:cNvSpPr txBox="1"/>
                      <wps:spPr>
                        <a:xfrm>
                          <a:off x="1441450" y="7220585"/>
                          <a:ext cx="4686300" cy="6388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spacing w:line="400" w:lineRule="exact"/>
                              <w:textAlignment w:val="bottom"/>
                            </w:pPr>
                            <w:r>
                              <w:rPr>
                                <w:rFonts w:hint="eastAsia"/>
                              </w:rPr>
                              <w:t>备注：集体小额支出、大额支出的额度由村（社区）依据其人口多少、经费多少、工程类别及相关法律法规要求自行确定。</w:t>
                            </w:r>
                          </w:p>
                          <w:p>
                            <w:pPr>
                              <w:spacing w:line="400" w:lineRule="exact"/>
                              <w:ind w:firstLine="420" w:firstLineChars="200"/>
                              <w:textAlignment w:val="bottom"/>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15pt;margin-top:396.25pt;height:50.3pt;width:369pt;z-index:251833344;mso-width-relative:page;mso-height-relative:page;" fillcolor="#FFFFFF [3201]" filled="t" stroked="f" coordsize="21600,21600" o:gfxdata="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PTPv81QAA&#10;AAoBAAAPAAAAAAAAAAEAIAAAACIAAABkcnMvZG93bnJldi54bWxQSwECFAAUAAAACACHTuJAYvt1&#10;51oCAACdBAAADgAAAAAAAAABACAAAAAkAQAAZHJzL2Uyb0RvYy54bWxQSwUGAAAAAAYABgBZAQAA&#10;8AUAAAAA&#10;">
                <v:fill on="t" focussize="0,0"/>
                <v:stroke on="f" weight="0.5pt"/>
                <v:imagedata o:title=""/>
                <o:lock v:ext="edit" aspectratio="f"/>
                <v:textbox>
                  <w:txbxContent>
                    <w:p>
                      <w:pPr>
                        <w:spacing w:line="400" w:lineRule="exact"/>
                        <w:textAlignment w:val="bottom"/>
                      </w:pPr>
                      <w:r>
                        <w:rPr>
                          <w:rFonts w:hint="eastAsia"/>
                        </w:rPr>
                        <w:t>备注：集体小额支出、大额支出的额度由村（社区）依据其人口多少、经费多少、工程类别及相关法律法规要求自行确定。</w:t>
                      </w:r>
                    </w:p>
                    <w:p>
                      <w:pPr>
                        <w:spacing w:line="400" w:lineRule="exact"/>
                        <w:ind w:firstLine="420" w:firstLineChars="200"/>
                        <w:textAlignment w:val="bottom"/>
                      </w:pPr>
                    </w:p>
                  </w:txbxContent>
                </v:textbox>
              </v:shape>
            </w:pict>
          </mc:Fallback>
        </mc:AlternateContent>
      </w:r>
      <w:r>
        <w:rPr>
          <w:rFonts w:ascii="方正小标宋简体" w:hAnsi="方正小标宋简体" w:eastAsia="方正小标宋简体" w:cs="方正小标宋简体"/>
          <w:sz w:val="44"/>
          <w:szCs w:val="52"/>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14村级</w:t>
      </w:r>
      <w:r>
        <w:rPr>
          <w:rFonts w:hint="eastAsia" w:ascii="黑体" w:hAnsi="黑体" w:eastAsia="黑体" w:cs="黑体"/>
          <w:sz w:val="44"/>
          <w:szCs w:val="52"/>
        </w:rPr>
        <w:t>集体资产</w:t>
      </w:r>
      <w:r>
        <w:rPr>
          <w:rFonts w:ascii="黑体" w:hAnsi="黑体" w:eastAsia="黑体" w:cs="黑体"/>
          <w:sz w:val="44"/>
          <w:szCs w:val="52"/>
        </w:rPr>
        <w:t>管理</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村级集体资产资源管理</w:t>
      </w: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813888" behindDoc="0" locked="0" layoutInCell="1" allowOverlap="1">
                <wp:simplePos x="0" y="0"/>
                <wp:positionH relativeFrom="column">
                  <wp:posOffset>668020</wp:posOffset>
                </wp:positionH>
                <wp:positionV relativeFrom="paragraph">
                  <wp:posOffset>5835015</wp:posOffset>
                </wp:positionV>
                <wp:extent cx="5124450" cy="1682750"/>
                <wp:effectExtent l="4445" t="4445" r="14605" b="8255"/>
                <wp:wrapNone/>
                <wp:docPr id="190" name="文本框 190"/>
                <wp:cNvGraphicFramePr/>
                <a:graphic xmlns:a="http://schemas.openxmlformats.org/drawingml/2006/main">
                  <a:graphicData uri="http://schemas.microsoft.com/office/word/2010/wordprocessingShape">
                    <wps:wsp>
                      <wps:cNvSpPr txBox="1"/>
                      <wps:spPr>
                        <a:xfrm>
                          <a:off x="0" y="0"/>
                          <a:ext cx="5124450" cy="16827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廉政风险点：1、违法违规违反权限、程序实施行政强制；2、在工作中玩忽职守、滥用职权的；3、在实施行政强制过程中有腐败行为的。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防控措施：1、规范权力运行机制，健全完善规章制度，不徇私舞弊；</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2、加强法规法纪、作风纪律方面教育；</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3、健全完善约束机制，强化自律，坚决拒收礼品馈赠及宴请。</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52.6pt;margin-top:459.45pt;height:132.5pt;width:403.5pt;z-index:251813888;mso-width-relative:page;mso-height-relative:page;" fillcolor="#FFFFFF" filled="t" stroked="t" coordsize="21600,21600" o:gfxdata="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6ss9j&#10;2QAAAAwBAAAPAAAAAAAAAAEAIAAAACIAAABkcnMvZG93bnJldi54bWxQSwECFAAUAAAACACHTuJA&#10;XnHHziACAABvBAAADgAAAAAAAAABACAAAAAoAQAAZHJzL2Uyb0RvYy54bWxQSwUGAAAAAAYABgBZ&#10;AQAAugU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廉政风险点：1、违法违规违反权限、程序实施行政强制；2、在工作中玩忽职守、滥用职权的；3、在实施行政强制过程中有腐败行为的。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防控措施：1、规范权力运行机制，健全完善规章制度，不徇私舞弊；</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2、加强法规法纪、作风纪律方面教育；</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3、健全完善约束机制，强化自律，坚决拒收礼品馈赠及宴请。</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s">
            <w:drawing>
              <wp:anchor distT="0" distB="0" distL="114300" distR="114300" simplePos="0" relativeHeight="251707392" behindDoc="0" locked="0" layoutInCell="1" allowOverlap="1">
                <wp:simplePos x="0" y="0"/>
                <wp:positionH relativeFrom="column">
                  <wp:posOffset>35560</wp:posOffset>
                </wp:positionH>
                <wp:positionV relativeFrom="paragraph">
                  <wp:posOffset>3557905</wp:posOffset>
                </wp:positionV>
                <wp:extent cx="5126355" cy="339725"/>
                <wp:effectExtent l="4445" t="4445" r="12700" b="17780"/>
                <wp:wrapNone/>
                <wp:docPr id="233" name="文本框 233"/>
                <wp:cNvGraphicFramePr/>
                <a:graphic xmlns:a="http://schemas.openxmlformats.org/drawingml/2006/main">
                  <a:graphicData uri="http://schemas.microsoft.com/office/word/2010/wordprocessingShape">
                    <wps:wsp>
                      <wps:cNvSpPr txBox="1"/>
                      <wps:spPr>
                        <a:xfrm>
                          <a:off x="1731010" y="4653280"/>
                          <a:ext cx="5126355" cy="3397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Cs w:val="21"/>
                              </w:rPr>
                            </w:pPr>
                            <w:r>
                              <w:rPr>
                                <w:rFonts w:hint="eastAsia"/>
                                <w:szCs w:val="21"/>
                              </w:rPr>
                              <w:t>承发包双方签订合同，村党组织书记、村委会主任、村集体经济组织负责人审核</w:t>
                            </w:r>
                          </w:p>
                        </w:txbxContent>
                      </wps:txbx>
                      <wps:bodyPr upright="1"/>
                    </wps:wsp>
                  </a:graphicData>
                </a:graphic>
              </wp:anchor>
            </w:drawing>
          </mc:Choice>
          <mc:Fallback>
            <w:pict>
              <v:shape id="_x0000_s1026" o:spid="_x0000_s1026" o:spt="202" type="#_x0000_t202" style="position:absolute;left:0pt;margin-left:2.8pt;margin-top:280.15pt;height:26.75pt;width:403.65pt;z-index:251707392;mso-width-relative:page;mso-height-relative:page;" fillcolor="#FFFFFF" filled="t" stroked="t" coordsize="21600,21600" o:gfxdata="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o9tjm2QAAAAkBAAAP&#10;AAAAAAAAAAEAIAAAACIAAABkcnMvZG93bnJldi54bWxQSwECFAAUAAAACACHTuJANwhOcRcCAABG&#10;BAAADgAAAAAAAAABACAAAAAoAQAAZHJzL2Uyb0RvYy54bWxQSwUGAAAAAAYABgBZAQAAsQUAAAAA&#10;">
                <v:fill on="t" focussize="0,0"/>
                <v:stroke color="#000000" joinstyle="miter"/>
                <v:imagedata o:title=""/>
                <o:lock v:ext="edit" aspectratio="f"/>
                <v:textbox>
                  <w:txbxContent>
                    <w:p>
                      <w:pPr>
                        <w:jc w:val="center"/>
                        <w:rPr>
                          <w:rFonts w:eastAsia="宋体"/>
                          <w:szCs w:val="21"/>
                        </w:rPr>
                      </w:pPr>
                      <w:r>
                        <w:rPr>
                          <w:rFonts w:hint="eastAsia"/>
                          <w:szCs w:val="21"/>
                        </w:rPr>
                        <w:t>承发包双方签订合同，村党组织书记、村委会主任、村集体经济组织负责人审核</w:t>
                      </w:r>
                    </w:p>
                  </w:txbxContent>
                </v:textbox>
              </v:shape>
            </w:pict>
          </mc:Fallback>
        </mc:AlternateContent>
      </w:r>
      <w:r>
        <mc:AlternateContent>
          <mc:Choice Requires="wps">
            <w:drawing>
              <wp:anchor distT="0" distB="0" distL="114300" distR="114300" simplePos="0" relativeHeight="251802624" behindDoc="0" locked="0" layoutInCell="1" allowOverlap="1">
                <wp:simplePos x="0" y="0"/>
                <wp:positionH relativeFrom="column">
                  <wp:posOffset>563245</wp:posOffset>
                </wp:positionH>
                <wp:positionV relativeFrom="paragraph">
                  <wp:posOffset>2028825</wp:posOffset>
                </wp:positionV>
                <wp:extent cx="3843020" cy="304800"/>
                <wp:effectExtent l="4445" t="4445" r="19685" b="14605"/>
                <wp:wrapNone/>
                <wp:docPr id="171" name="文本框 237"/>
                <wp:cNvGraphicFramePr/>
                <a:graphic xmlns:a="http://schemas.openxmlformats.org/drawingml/2006/main">
                  <a:graphicData uri="http://schemas.microsoft.com/office/word/2010/wordprocessingShape">
                    <wps:wsp>
                      <wps:cNvSpPr txBox="1"/>
                      <wps:spPr>
                        <a:xfrm>
                          <a:off x="0" y="0"/>
                          <a:ext cx="3843020" cy="3048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r>
                              <w:rPr>
                                <w:rFonts w:hint="eastAsia"/>
                                <w:sz w:val="24"/>
                              </w:rPr>
                              <w:t>报乡镇审核并在村务公开栏公示7天</w:t>
                            </w:r>
                          </w:p>
                        </w:txbxContent>
                      </wps:txbx>
                      <wps:bodyPr anchor="ctr" anchorCtr="0" upright="1"/>
                    </wps:wsp>
                  </a:graphicData>
                </a:graphic>
              </wp:anchor>
            </w:drawing>
          </mc:Choice>
          <mc:Fallback>
            <w:pict>
              <v:shape id="文本框 237" o:spid="_x0000_s1026" o:spt="202" type="#_x0000_t202" style="position:absolute;left:0pt;margin-left:44.35pt;margin-top:159.75pt;height:24pt;width:302.6pt;z-index:251802624;v-text-anchor:middle;mso-width-relative:page;mso-height-relative:page;" fillcolor="#FFFFFF" filled="t" stroked="t" coordsize="21600,21600" o:gfxdata="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jfSED9gA&#10;AAAKAQAADwAAAAAAAAABACAAAAAiAAAAZHJzL2Rvd25yZXYueG1sUEsBAhQAFAAAAAgAh07iQEGC&#10;kCEfAgAAVQQAAA4AAAAAAAAAAQAgAAAAJwEAAGRycy9lMm9Eb2MueG1sUEsFBgAAAAAGAAYAWQEA&#10;ALgFAAAAAA==&#10;">
                <v:fill on="t" focussize="0,0"/>
                <v:stroke color="#000000" joinstyle="miter"/>
                <v:imagedata o:title=""/>
                <o:lock v:ext="edit" aspectratio="f"/>
                <v:textbox>
                  <w:txbxContent>
                    <w:p>
                      <w:pPr>
                        <w:jc w:val="center"/>
                      </w:pPr>
                      <w:r>
                        <w:rPr>
                          <w:rFonts w:hint="eastAsia"/>
                          <w:sz w:val="24"/>
                        </w:rPr>
                        <w:t>报乡镇审核并在村务公开栏公示7天</w:t>
                      </w:r>
                    </w:p>
                  </w:txbxContent>
                </v:textbox>
              </v:shape>
            </w:pict>
          </mc:Fallback>
        </mc:AlternateContent>
      </w:r>
      <w:r>
        <mc:AlternateContent>
          <mc:Choice Requires="wpg">
            <w:drawing>
              <wp:anchor distT="0" distB="0" distL="114300" distR="114300" simplePos="0" relativeHeight="251832320" behindDoc="0" locked="0" layoutInCell="1" allowOverlap="1">
                <wp:simplePos x="0" y="0"/>
                <wp:positionH relativeFrom="column">
                  <wp:posOffset>1400175</wp:posOffset>
                </wp:positionH>
                <wp:positionV relativeFrom="paragraph">
                  <wp:posOffset>2344420</wp:posOffset>
                </wp:positionV>
                <wp:extent cx="76835" cy="431800"/>
                <wp:effectExtent l="7620" t="0" r="10795" b="6350"/>
                <wp:wrapNone/>
                <wp:docPr id="168" name="组合 168"/>
                <wp:cNvGraphicFramePr/>
                <a:graphic xmlns:a="http://schemas.openxmlformats.org/drawingml/2006/main">
                  <a:graphicData uri="http://schemas.microsoft.com/office/word/2010/wordprocessingGroup">
                    <wpg:wgp>
                      <wpg:cNvGrpSpPr/>
                      <wpg:grpSpPr>
                        <a:xfrm>
                          <a:off x="0" y="0"/>
                          <a:ext cx="76835" cy="431800"/>
                          <a:chOff x="4550" y="5514"/>
                          <a:chExt cx="121" cy="680"/>
                        </a:xfrm>
                      </wpg:grpSpPr>
                      <wps:wsp>
                        <wps:cNvPr id="169" name="等腰三角形 234"/>
                        <wps:cNvSpPr/>
                        <wps:spPr>
                          <a:xfrm rot="10800000">
                            <a:off x="4550" y="605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70" name="直接连接符 235"/>
                        <wps:cNvCnPr/>
                        <wps:spPr>
                          <a:xfrm flipV="1">
                            <a:off x="4611" y="5514"/>
                            <a:ext cx="1" cy="680"/>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110.25pt;margin-top:184.6pt;height:34pt;width:6.05pt;z-index:251832320;mso-width-relative:page;mso-height-relative:page;" coordorigin="4550,5514" coordsize="121,680" o:gfxdata="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">
                <o:lock v:ext="edit" aspectratio="f"/>
                <v:shape id="等腰三角形 234" o:spid="_x0000_s1026" o:spt="5" type="#_x0000_t5" style="position:absolute;left:4550;top:6058;height:114;width:121;rotation:11796480f;" fillcolor="#000000" filled="t" stroked="t" coordsize="21600,21600" o:gfxdata="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rhmOS/&#10;AAAA3AAAAA8AAAAAAAAAAQAgAAAAIgAAAGRycy9kb3ducmV2LnhtbFBLAQIUABQAAAAIAIdO4kAz&#10;LwWeOwAAADkAAAAQAAAAAAAAAAEAIAAAAA4BAABkcnMvc2hhcGV4bWwueG1sUEsFBgAAAAAGAAYA&#10;WwEAALgDAAAAAA==&#10;" adj="10800">
                  <v:fill on="t" focussize="0,0"/>
                  <v:stroke color="#000000" joinstyle="miter"/>
                  <v:imagedata o:title=""/>
                  <o:lock v:ext="edit" aspectratio="f"/>
                </v:shape>
                <v:line id="直接连接符 235" o:spid="_x0000_s1026" o:spt="20" style="position:absolute;left:4611;top:5514;flip:y;height:680;width:1;" filled="f" stroked="t" coordsize="21600,21600" o:gfxdata="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MUeC7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w:pict>
          </mc:Fallback>
        </mc:AlternateContent>
      </w:r>
      <w:r>
        <mc:AlternateContent>
          <mc:Choice Requires="wps">
            <w:drawing>
              <wp:anchor distT="0" distB="0" distL="114300" distR="114300" simplePos="0" relativeHeight="251708416" behindDoc="0" locked="0" layoutInCell="1" allowOverlap="1">
                <wp:simplePos x="0" y="0"/>
                <wp:positionH relativeFrom="column">
                  <wp:posOffset>619125</wp:posOffset>
                </wp:positionH>
                <wp:positionV relativeFrom="paragraph">
                  <wp:posOffset>4307840</wp:posOffset>
                </wp:positionV>
                <wp:extent cx="3782060" cy="339725"/>
                <wp:effectExtent l="4445" t="4445" r="23495" b="17780"/>
                <wp:wrapNone/>
                <wp:docPr id="229" name="文本框 229"/>
                <wp:cNvGraphicFramePr/>
                <a:graphic xmlns:a="http://schemas.openxmlformats.org/drawingml/2006/main">
                  <a:graphicData uri="http://schemas.microsoft.com/office/word/2010/wordprocessingShape">
                    <wps:wsp>
                      <wps:cNvSpPr txBox="1"/>
                      <wps:spPr>
                        <a:xfrm>
                          <a:off x="1762125" y="5403215"/>
                          <a:ext cx="3782060" cy="3397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4"/>
                              </w:rPr>
                            </w:pPr>
                            <w:r>
                              <w:rPr>
                                <w:rFonts w:hint="eastAsia"/>
                                <w:sz w:val="24"/>
                              </w:rPr>
                              <w:t>乡镇鉴证备案</w:t>
                            </w:r>
                          </w:p>
                        </w:txbxContent>
                      </wps:txbx>
                      <wps:bodyPr upright="1"/>
                    </wps:wsp>
                  </a:graphicData>
                </a:graphic>
              </wp:anchor>
            </w:drawing>
          </mc:Choice>
          <mc:Fallback>
            <w:pict>
              <v:shape id="_x0000_s1026" o:spid="_x0000_s1026" o:spt="202" type="#_x0000_t202" style="position:absolute;left:0pt;margin-left:48.75pt;margin-top:339.2pt;height:26.75pt;width:297.8pt;z-index:251708416;mso-width-relative:page;mso-height-relative:page;" fillcolor="#FFFFFF" filled="t" stroked="t" coordsize="21600,21600" o:gfxdata="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ECxPgdoAAAAKAQAA&#10;DwAAAAAAAAABACAAAAAiAAAAZHJzL2Rvd25yZXYueG1sUEsBAhQAFAAAAAgAh07iQFacQn4XAgAA&#10;RgQAAA4AAAAAAAAAAQAgAAAAKQEAAGRycy9lMm9Eb2MueG1sUEsFBgAAAAAGAAYAWQEAALIFAAAA&#10;AA==&#10;">
                <v:fill on="t" focussize="0,0"/>
                <v:stroke color="#000000" joinstyle="miter"/>
                <v:imagedata o:title=""/>
                <o:lock v:ext="edit" aspectratio="f"/>
                <v:textbox>
                  <w:txbxContent>
                    <w:p>
                      <w:pPr>
                        <w:jc w:val="center"/>
                        <w:rPr>
                          <w:rFonts w:eastAsia="宋体"/>
                          <w:sz w:val="24"/>
                        </w:rPr>
                      </w:pPr>
                      <w:r>
                        <w:rPr>
                          <w:rFonts w:hint="eastAsia"/>
                          <w:sz w:val="24"/>
                        </w:rPr>
                        <w:t>乡镇鉴证备案</w:t>
                      </w:r>
                    </w:p>
                  </w:txbxContent>
                </v:textbox>
              </v:shape>
            </w:pict>
          </mc:Fallback>
        </mc:AlternateContent>
      </w:r>
      <w:r>
        <mc:AlternateContent>
          <mc:Choice Requires="wpg">
            <w:drawing>
              <wp:anchor distT="0" distB="0" distL="114300" distR="114300" simplePos="0" relativeHeight="251705344" behindDoc="0" locked="0" layoutInCell="1" allowOverlap="1">
                <wp:simplePos x="0" y="0"/>
                <wp:positionH relativeFrom="column">
                  <wp:posOffset>1440815</wp:posOffset>
                </wp:positionH>
                <wp:positionV relativeFrom="paragraph">
                  <wp:posOffset>4645660</wp:posOffset>
                </wp:positionV>
                <wp:extent cx="76835" cy="396240"/>
                <wp:effectExtent l="7620" t="0" r="10795" b="3810"/>
                <wp:wrapNone/>
                <wp:docPr id="662" name="组合 228"/>
                <wp:cNvGraphicFramePr/>
                <a:graphic xmlns:a="http://schemas.openxmlformats.org/drawingml/2006/main">
                  <a:graphicData uri="http://schemas.microsoft.com/office/word/2010/wordprocessingGroup">
                    <wpg:wgp>
                      <wpg:cNvGrpSpPr/>
                      <wpg:grpSpPr>
                        <a:xfrm>
                          <a:off x="0" y="0"/>
                          <a:ext cx="76835" cy="396240"/>
                          <a:chOff x="4565" y="5544"/>
                          <a:chExt cx="121" cy="624"/>
                        </a:xfrm>
                      </wpg:grpSpPr>
                      <wps:wsp>
                        <wps:cNvPr id="663" name="等腰三角形 226"/>
                        <wps:cNvSpPr/>
                        <wps:spPr>
                          <a:xfrm rot="10800000">
                            <a:off x="4565" y="6043"/>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227" name="直接连接符 227"/>
                        <wps:cNvCnPr/>
                        <wps:spPr>
                          <a:xfrm flipV="1">
                            <a:off x="4611" y="5544"/>
                            <a:ext cx="1" cy="624"/>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组合 228" o:spid="_x0000_s1026" o:spt="203" style="position:absolute;left:0pt;margin-left:113.45pt;margin-top:365.8pt;height:31.2pt;width:6.05pt;z-index:251705344;mso-width-relative:page;mso-height-relative:page;" coordorigin="4565,5544" coordsize="121,624" o:gfxdata="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">
                <o:lock v:ext="edit" aspectratio="f"/>
                <v:shape id="等腰三角形 226" o:spid="_x0000_s1026" o:spt="5" type="#_x0000_t5" style="position:absolute;left:4565;top:6043;height:114;width:121;rotation:11796480f;" fillcolor="#000000" filled="t" stroked="t" coordsize="21600,21600" o:gfxdata="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o2JrvQAA&#10;ANw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line id="_x0000_s1026" o:spid="_x0000_s1026" o:spt="20" style="position:absolute;left:4611;top:5544;flip:y;height:624;width:1;" filled="f" stroked="t" coordsize="21600,21600" o:gfxdata="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7rIH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w:pict>
          </mc:Fallback>
        </mc:AlternateContent>
      </w:r>
      <w:r>
        <mc:AlternateContent>
          <mc:Choice Requires="wpg">
            <w:drawing>
              <wp:anchor distT="0" distB="0" distL="114300" distR="114300" simplePos="0" relativeHeight="251704320" behindDoc="0" locked="0" layoutInCell="1" allowOverlap="1">
                <wp:simplePos x="0" y="0"/>
                <wp:positionH relativeFrom="column">
                  <wp:posOffset>1428750</wp:posOffset>
                </wp:positionH>
                <wp:positionV relativeFrom="paragraph">
                  <wp:posOffset>3115945</wp:posOffset>
                </wp:positionV>
                <wp:extent cx="76835" cy="431800"/>
                <wp:effectExtent l="7620" t="0" r="10795" b="6350"/>
                <wp:wrapNone/>
                <wp:docPr id="236" name="组合 236"/>
                <wp:cNvGraphicFramePr/>
                <a:graphic xmlns:a="http://schemas.openxmlformats.org/drawingml/2006/main">
                  <a:graphicData uri="http://schemas.microsoft.com/office/word/2010/wordprocessingGroup">
                    <wpg:wgp>
                      <wpg:cNvGrpSpPr/>
                      <wpg:grpSpPr>
                        <a:xfrm>
                          <a:off x="0" y="0"/>
                          <a:ext cx="76835" cy="431800"/>
                          <a:chOff x="4550" y="5514"/>
                          <a:chExt cx="121" cy="680"/>
                        </a:xfrm>
                      </wpg:grpSpPr>
                      <wps:wsp>
                        <wps:cNvPr id="661" name="等腰三角形 234"/>
                        <wps:cNvSpPr/>
                        <wps:spPr>
                          <a:xfrm rot="10800000">
                            <a:off x="4550" y="605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235" name="直接连接符 235"/>
                        <wps:cNvCnPr/>
                        <wps:spPr>
                          <a:xfrm flipV="1">
                            <a:off x="4611" y="5514"/>
                            <a:ext cx="1" cy="680"/>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112.5pt;margin-top:245.35pt;height:34pt;width:6.05pt;z-index:251704320;mso-width-relative:page;mso-height-relative:page;" coordorigin="4550,5514" coordsize="121,680" o:gfxdata="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">
                <o:lock v:ext="edit" aspectratio="f"/>
                <v:shape id="等腰三角形 234" o:spid="_x0000_s1026" o:spt="5" type="#_x0000_t5" style="position:absolute;left:4550;top:6058;height:114;width:121;rotation:11796480f;" fillcolor="#000000" filled="t" stroked="t" coordsize="21600,21600" o:gfxdata="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Q9WYe8AAAA&#10;3AAAAA8AAAAAAAAAAQAgAAAAIgAAAGRycy9kb3ducmV2LnhtbFBLAQIUABQAAAAIAIdO4kAzLwWe&#10;OwAAADkAAAAQAAAAAAAAAAEAIAAAAAsBAABkcnMvc2hhcGV4bWwueG1sUEsFBgAAAAAGAAYAWwEA&#10;ALUDAAAAAA==&#10;" adj="10800">
                  <v:fill on="t" focussize="0,0"/>
                  <v:stroke color="#000000" joinstyle="miter"/>
                  <v:imagedata o:title=""/>
                  <o:lock v:ext="edit" aspectratio="f"/>
                </v:shape>
                <v:line id="_x0000_s1026" o:spid="_x0000_s1026" o:spt="20" style="position:absolute;left:4611;top:5514;flip:y;height:680;width:1;" filled="f" stroked="t" coordsize="21600,21600" o:gfxdata="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WUv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w:pict>
          </mc:Fallback>
        </mc:AlternateContent>
      </w:r>
      <w:r>
        <mc:AlternateContent>
          <mc:Choice Requires="wps">
            <w:drawing>
              <wp:anchor distT="0" distB="0" distL="114300" distR="114300" simplePos="0" relativeHeight="251700224" behindDoc="0" locked="0" layoutInCell="1" allowOverlap="1">
                <wp:simplePos x="0" y="0"/>
                <wp:positionH relativeFrom="column">
                  <wp:posOffset>619125</wp:posOffset>
                </wp:positionH>
                <wp:positionV relativeFrom="paragraph">
                  <wp:posOffset>5057775</wp:posOffset>
                </wp:positionV>
                <wp:extent cx="3805555" cy="309880"/>
                <wp:effectExtent l="4445" t="4445" r="19050" b="9525"/>
                <wp:wrapNone/>
                <wp:docPr id="225" name="文本框 225"/>
                <wp:cNvGraphicFramePr/>
                <a:graphic xmlns:a="http://schemas.openxmlformats.org/drawingml/2006/main">
                  <a:graphicData uri="http://schemas.microsoft.com/office/word/2010/wordprocessingShape">
                    <wps:wsp>
                      <wps:cNvSpPr txBox="1"/>
                      <wps:spPr>
                        <a:xfrm>
                          <a:off x="1762125" y="6153150"/>
                          <a:ext cx="3805555" cy="3098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4"/>
                              </w:rPr>
                            </w:pPr>
                            <w:r>
                              <w:rPr>
                                <w:rFonts w:hint="eastAsia"/>
                                <w:sz w:val="24"/>
                              </w:rPr>
                              <w:t>结果在财务公开栏及时公开</w:t>
                            </w:r>
                          </w:p>
                        </w:txbxContent>
                      </wps:txbx>
                      <wps:bodyPr upright="1"/>
                    </wps:wsp>
                  </a:graphicData>
                </a:graphic>
              </wp:anchor>
            </w:drawing>
          </mc:Choice>
          <mc:Fallback>
            <w:pict>
              <v:shape id="_x0000_s1026" o:spid="_x0000_s1026" o:spt="202" type="#_x0000_t202" style="position:absolute;left:0pt;margin-left:48.75pt;margin-top:398.25pt;height:24.4pt;width:299.65pt;z-index:251700224;mso-width-relative:page;mso-height-relative:page;" fillcolor="#FFFFFF" filled="t" stroked="t" coordsize="21600,21600" o:gfxdata="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GfsgWdgAAAAKAQAADwAA&#10;AAAAAAABACAAAAAiAAAAZHJzL2Rvd25yZXYueG1sUEsBAhQAFAAAAAgAh07iQP8g4usWAgAARgQA&#10;AA4AAAAAAAAAAQAgAAAAJwEAAGRycy9lMm9Eb2MueG1sUEsFBgAAAAAGAAYAWQEAAK8FAAAAAA==&#10;">
                <v:fill on="t" focussize="0,0"/>
                <v:stroke color="#000000" joinstyle="miter"/>
                <v:imagedata o:title=""/>
                <o:lock v:ext="edit" aspectratio="f"/>
                <v:textbox>
                  <w:txbxContent>
                    <w:p>
                      <w:pPr>
                        <w:jc w:val="center"/>
                        <w:rPr>
                          <w:rFonts w:eastAsia="宋体"/>
                          <w:sz w:val="24"/>
                        </w:rPr>
                      </w:pPr>
                      <w:r>
                        <w:rPr>
                          <w:rFonts w:hint="eastAsia"/>
                          <w:sz w:val="24"/>
                        </w:rPr>
                        <w:t>结果在财务公开栏及时公开</w:t>
                      </w:r>
                    </w:p>
                  </w:txbxContent>
                </v:textbox>
              </v:shape>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591820</wp:posOffset>
                </wp:positionH>
                <wp:positionV relativeFrom="paragraph">
                  <wp:posOffset>2800350</wp:posOffset>
                </wp:positionV>
                <wp:extent cx="3765550" cy="304800"/>
                <wp:effectExtent l="4445" t="4445" r="20955" b="14605"/>
                <wp:wrapNone/>
                <wp:docPr id="659" name="文本框 237"/>
                <wp:cNvGraphicFramePr/>
                <a:graphic xmlns:a="http://schemas.openxmlformats.org/drawingml/2006/main">
                  <a:graphicData uri="http://schemas.microsoft.com/office/word/2010/wordprocessingShape">
                    <wps:wsp>
                      <wps:cNvSpPr txBox="1"/>
                      <wps:spPr>
                        <a:xfrm>
                          <a:off x="1734820" y="3895725"/>
                          <a:ext cx="3765550" cy="3048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4"/>
                              </w:rPr>
                            </w:pPr>
                            <w:r>
                              <w:rPr>
                                <w:rFonts w:hint="eastAsia"/>
                                <w:sz w:val="24"/>
                              </w:rPr>
                              <w:t>公开招标发包</w:t>
                            </w:r>
                          </w:p>
                        </w:txbxContent>
                      </wps:txbx>
                      <wps:bodyPr upright="1"/>
                    </wps:wsp>
                  </a:graphicData>
                </a:graphic>
              </wp:anchor>
            </w:drawing>
          </mc:Choice>
          <mc:Fallback>
            <w:pict>
              <v:shape id="文本框 237" o:spid="_x0000_s1026" o:spt="202" type="#_x0000_t202" style="position:absolute;left:0pt;margin-left:46.6pt;margin-top:220.5pt;height:24pt;width:296.5pt;z-index:251699200;mso-width-relative:page;mso-height-relative:page;" fillcolor="#FFFFFF" filled="t" stroked="t" coordsize="21600,21600" o:gfxdata="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Ke1XfYAAAACgEA&#10;AA8AAAAAAAAAAQAgAAAAIgAAAGRycy9kb3ducmV2LnhtbFBLAQIUABQAAAAIAIdO4kA7no4DGgIA&#10;AEYEAAAOAAAAAAAAAAEAIAAAACcBAABkcnMvZTJvRG9jLnhtbFBLBQYAAAAABgAGAFkBAACzBQAA&#10;AAA=&#10;">
                <v:fill on="t" focussize="0,0"/>
                <v:stroke color="#000000" joinstyle="miter"/>
                <v:imagedata o:title=""/>
                <o:lock v:ext="edit" aspectratio="f"/>
                <v:textbox>
                  <w:txbxContent>
                    <w:p>
                      <w:pPr>
                        <w:jc w:val="center"/>
                        <w:rPr>
                          <w:rFonts w:eastAsia="宋体"/>
                          <w:sz w:val="24"/>
                        </w:rPr>
                      </w:pPr>
                      <w:r>
                        <w:rPr>
                          <w:rFonts w:hint="eastAsia"/>
                          <w:sz w:val="24"/>
                        </w:rPr>
                        <w:t>公开招标发包</w:t>
                      </w:r>
                    </w:p>
                  </w:txbxContent>
                </v:textbox>
              </v:shape>
            </w:pict>
          </mc:Fallback>
        </mc:AlternateContent>
      </w:r>
      <w:r>
        <mc:AlternateContent>
          <mc:Choice Requires="wpg">
            <w:drawing>
              <wp:anchor distT="0" distB="0" distL="114300" distR="114300" simplePos="0" relativeHeight="251709440" behindDoc="0" locked="0" layoutInCell="1" allowOverlap="1">
                <wp:simplePos x="0" y="0"/>
                <wp:positionH relativeFrom="column">
                  <wp:posOffset>1437005</wp:posOffset>
                </wp:positionH>
                <wp:positionV relativeFrom="paragraph">
                  <wp:posOffset>3896995</wp:posOffset>
                </wp:positionV>
                <wp:extent cx="76835" cy="396240"/>
                <wp:effectExtent l="7620" t="0" r="10795" b="3810"/>
                <wp:wrapNone/>
                <wp:docPr id="232" name="组合 232"/>
                <wp:cNvGraphicFramePr/>
                <a:graphic xmlns:a="http://schemas.openxmlformats.org/drawingml/2006/main">
                  <a:graphicData uri="http://schemas.microsoft.com/office/word/2010/wordprocessingGroup">
                    <wpg:wgp>
                      <wpg:cNvGrpSpPr/>
                      <wpg:grpSpPr>
                        <a:xfrm>
                          <a:off x="0" y="0"/>
                          <a:ext cx="76835" cy="396240"/>
                          <a:chOff x="4565" y="5529"/>
                          <a:chExt cx="121" cy="624"/>
                        </a:xfrm>
                      </wpg:grpSpPr>
                      <wps:wsp>
                        <wps:cNvPr id="230" name="等腰三角形 230"/>
                        <wps:cNvSpPr/>
                        <wps:spPr>
                          <a:xfrm rot="10800000">
                            <a:off x="4565" y="602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231" name="直接连接符 231"/>
                        <wps:cNvCnPr/>
                        <wps:spPr>
                          <a:xfrm flipV="1">
                            <a:off x="4611" y="5529"/>
                            <a:ext cx="1" cy="624"/>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113.15pt;margin-top:306.85pt;height:31.2pt;width:6.05pt;z-index:251709440;mso-width-relative:page;mso-height-relative:page;" coordorigin="4565,5529" coordsize="121,624" o:gfxdata="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823A/NsAAAALAQAA&#10;DwAAAAAAAAABACAAAAAiAAAAZHJzL2Rvd25yZXYueG1sUEsBAhQAFAAAAAgAh07iQJuLT+j6AgAA&#10;owcAAA4AAAAAAAAAAQAgAAAAKgEAAGRycy9lMm9Eb2MueG1sUEsFBgAAAAAGAAYAWQEAAJYGAAAA&#10;AA==&#10;">
                <o:lock v:ext="edit" aspectratio="f"/>
                <v:shape id="_x0000_s1026" o:spid="_x0000_s1026" o:spt="5" type="#_x0000_t5" style="position:absolute;left:4565;top:6028;height:114;width:121;rotation:11796480f;" fillcolor="#000000" filled="t" stroked="t" coordsize="21600,21600" o:gfxdata="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01/GLsAAADc&#10;AAAADwAAAAAAAAABACAAAAAiAAAAZHJzL2Rvd25yZXYueG1sUEsBAhQAFAAAAAgAh07iQDMvBZ47&#10;AAAAOQAAABAAAAAAAAAAAQAgAAAACgEAAGRycy9zaGFwZXhtbC54bWxQSwUGAAAAAAYABgBbAQAA&#10;tAMAAAAA&#10;" adj="10800">
                  <v:fill on="t" focussize="0,0"/>
                  <v:stroke color="#000000" joinstyle="miter"/>
                  <v:imagedata o:title=""/>
                  <o:lock v:ext="edit" aspectratio="f"/>
                </v:shape>
                <v:line id="_x0000_s1026" o:spid="_x0000_s1026" o:spt="20" style="position:absolute;left:4611;top:5529;flip:y;height:624;width:1;" filled="f" stroked="t" coordsize="21600,21600" o:gfxdata="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xmMs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w:pict>
          </mc:Fallback>
        </mc:AlternateContent>
      </w:r>
      <w:r>
        <mc:AlternateContent>
          <mc:Choice Requires="wps">
            <w:drawing>
              <wp:anchor distT="0" distB="0" distL="114300" distR="114300" simplePos="0" relativeHeight="251706368" behindDoc="0" locked="0" layoutInCell="1" allowOverlap="1">
                <wp:simplePos x="0" y="0"/>
                <wp:positionH relativeFrom="column">
                  <wp:posOffset>2668905</wp:posOffset>
                </wp:positionH>
                <wp:positionV relativeFrom="paragraph">
                  <wp:posOffset>231140</wp:posOffset>
                </wp:positionV>
                <wp:extent cx="1655445" cy="699135"/>
                <wp:effectExtent l="4445" t="4445" r="16510" b="20320"/>
                <wp:wrapNone/>
                <wp:docPr id="664" name="文本框 249"/>
                <wp:cNvGraphicFramePr/>
                <a:graphic xmlns:a="http://schemas.openxmlformats.org/drawingml/2006/main">
                  <a:graphicData uri="http://schemas.microsoft.com/office/word/2010/wordprocessingShape">
                    <wps:wsp>
                      <wps:cNvSpPr txBox="1"/>
                      <wps:spPr>
                        <a:xfrm>
                          <a:off x="3811905" y="2136140"/>
                          <a:ext cx="1655445" cy="6991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4"/>
                              </w:rPr>
                            </w:pPr>
                            <w:r>
                              <w:rPr>
                                <w:rFonts w:hint="eastAsia"/>
                                <w:sz w:val="24"/>
                              </w:rPr>
                              <w:t>承包、租赁、出让用途说明 ，价值评估、可行性报告等材料</w:t>
                            </w:r>
                          </w:p>
                        </w:txbxContent>
                      </wps:txbx>
                      <wps:bodyPr upright="1"/>
                    </wps:wsp>
                  </a:graphicData>
                </a:graphic>
              </wp:anchor>
            </w:drawing>
          </mc:Choice>
          <mc:Fallback>
            <w:pict>
              <v:shape id="文本框 249" o:spid="_x0000_s1026" o:spt="202" type="#_x0000_t202" style="position:absolute;left:0pt;margin-left:210.15pt;margin-top:18.2pt;height:55.05pt;width:130.35pt;z-index:251706368;mso-width-relative:page;mso-height-relative:page;" fillcolor="#FFFFFF" filled="t" stroked="t" coordsize="21600,21600" o:gfxdata="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yWKqONkAAAAKAQAA&#10;DwAAAAAAAAABACAAAAAiAAAAZHJzL2Rvd25yZXYueG1sUEsBAhQAFAAAAAgAh07iQICzs+oYAgAA&#10;RgQAAA4AAAAAAAAAAQAgAAAAKAEAAGRycy9lMm9Eb2MueG1sUEsFBgAAAAAGAAYAWQEAALIFAAAA&#10;AA==&#10;">
                <v:fill on="t" focussize="0,0"/>
                <v:stroke color="#000000" joinstyle="miter"/>
                <v:imagedata o:title=""/>
                <o:lock v:ext="edit" aspectratio="f"/>
                <v:textbox>
                  <w:txbxContent>
                    <w:p>
                      <w:pPr>
                        <w:jc w:val="center"/>
                        <w:rPr>
                          <w:rFonts w:eastAsia="宋体"/>
                          <w:sz w:val="24"/>
                        </w:rPr>
                      </w:pPr>
                      <w:r>
                        <w:rPr>
                          <w:rFonts w:hint="eastAsia"/>
                          <w:sz w:val="24"/>
                        </w:rPr>
                        <w:t>承包、租赁、出让用途说明 ，价值评估、可行性报告等材料</w:t>
                      </w:r>
                    </w:p>
                  </w:txbxContent>
                </v:textbox>
              </v:shape>
            </w:pict>
          </mc:Fallback>
        </mc:AlternateContent>
      </w:r>
      <w:r>
        <mc:AlternateContent>
          <mc:Choice Requires="wpg">
            <w:drawing>
              <wp:anchor distT="0" distB="0" distL="114300" distR="114300" simplePos="0" relativeHeight="251703296" behindDoc="0" locked="0" layoutInCell="1" allowOverlap="1">
                <wp:simplePos x="0" y="0"/>
                <wp:positionH relativeFrom="column">
                  <wp:posOffset>1416685</wp:posOffset>
                </wp:positionH>
                <wp:positionV relativeFrom="paragraph">
                  <wp:posOffset>1556385</wp:posOffset>
                </wp:positionV>
                <wp:extent cx="76835" cy="431800"/>
                <wp:effectExtent l="7620" t="0" r="10795" b="6350"/>
                <wp:wrapNone/>
                <wp:docPr id="240" name="组合 240"/>
                <wp:cNvGraphicFramePr/>
                <a:graphic xmlns:a="http://schemas.openxmlformats.org/drawingml/2006/main">
                  <a:graphicData uri="http://schemas.microsoft.com/office/word/2010/wordprocessingGroup">
                    <wpg:wgp>
                      <wpg:cNvGrpSpPr/>
                      <wpg:grpSpPr>
                        <a:xfrm>
                          <a:off x="0" y="0"/>
                          <a:ext cx="76835" cy="431800"/>
                          <a:chOff x="4550" y="5499"/>
                          <a:chExt cx="121" cy="680"/>
                        </a:xfrm>
                      </wpg:grpSpPr>
                      <wps:wsp>
                        <wps:cNvPr id="238" name="等腰三角形 238"/>
                        <wps:cNvSpPr/>
                        <wps:spPr>
                          <a:xfrm rot="10800000">
                            <a:off x="4550" y="6043"/>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660" name="直接连接符 239"/>
                        <wps:cNvCnPr/>
                        <wps:spPr>
                          <a:xfrm flipV="1">
                            <a:off x="4611" y="5499"/>
                            <a:ext cx="1" cy="680"/>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111.55pt;margin-top:122.55pt;height:34pt;width:6.05pt;z-index:251703296;mso-width-relative:page;mso-height-relative:page;" coordorigin="4550,5499" coordsize="121,680" o:gfxdata="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">
                <o:lock v:ext="edit" aspectratio="f"/>
                <v:shape id="_x0000_s1026" o:spid="_x0000_s1026" o:spt="5" type="#_x0000_t5" style="position:absolute;left:4550;top:6043;height:114;width:121;rotation:11796480f;" fillcolor="#000000" filled="t" stroked="t" coordsize="21600,21600" o:gfxdata="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TtzHrsAAADc&#10;AAAADwAAAAAAAAABACAAAAAiAAAAZHJzL2Rvd25yZXYueG1sUEsBAhQAFAAAAAgAh07iQDMvBZ47&#10;AAAAOQAAABAAAAAAAAAAAQAgAAAACgEAAGRycy9zaGFwZXhtbC54bWxQSwUGAAAAAAYABgBbAQAA&#10;tAMAAAAA&#10;" adj="10800">
                  <v:fill on="t" focussize="0,0"/>
                  <v:stroke color="#000000" joinstyle="miter"/>
                  <v:imagedata o:title=""/>
                  <o:lock v:ext="edit" aspectratio="f"/>
                </v:shape>
                <v:line id="直接连接符 239" o:spid="_x0000_s1026" o:spt="20" style="position:absolute;left:4611;top:5499;flip:y;height:680;width:1;" filled="f" stroked="t" coordsize="21600,21600" o:gfxdata="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tkWz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w:pict>
          </mc:Fallback>
        </mc:AlternateContent>
      </w:r>
      <w:r>
        <mc:AlternateContent>
          <mc:Choice Requires="wpg">
            <w:drawing>
              <wp:anchor distT="0" distB="0" distL="114300" distR="114300" simplePos="0" relativeHeight="251702272" behindDoc="0" locked="0" layoutInCell="1" allowOverlap="1">
                <wp:simplePos x="0" y="0"/>
                <wp:positionH relativeFrom="column">
                  <wp:posOffset>1407795</wp:posOffset>
                </wp:positionH>
                <wp:positionV relativeFrom="paragraph">
                  <wp:posOffset>633095</wp:posOffset>
                </wp:positionV>
                <wp:extent cx="76835" cy="431800"/>
                <wp:effectExtent l="7620" t="0" r="10795" b="6350"/>
                <wp:wrapNone/>
                <wp:docPr id="244" name="组合 244"/>
                <wp:cNvGraphicFramePr/>
                <a:graphic xmlns:a="http://schemas.openxmlformats.org/drawingml/2006/main">
                  <a:graphicData uri="http://schemas.microsoft.com/office/word/2010/wordprocessingGroup">
                    <wpg:wgp>
                      <wpg:cNvGrpSpPr/>
                      <wpg:grpSpPr>
                        <a:xfrm>
                          <a:off x="0" y="0"/>
                          <a:ext cx="76835" cy="431800"/>
                          <a:chOff x="4550" y="5529"/>
                          <a:chExt cx="121" cy="680"/>
                        </a:xfrm>
                      </wpg:grpSpPr>
                      <wps:wsp>
                        <wps:cNvPr id="242" name="等腰三角形 242"/>
                        <wps:cNvSpPr/>
                        <wps:spPr>
                          <a:xfrm rot="10800000">
                            <a:off x="4550" y="608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243" name="直接连接符 243"/>
                        <wps:cNvCnPr/>
                        <wps:spPr>
                          <a:xfrm flipV="1">
                            <a:off x="4611" y="5529"/>
                            <a:ext cx="1" cy="680"/>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110.85pt;margin-top:49.85pt;height:34pt;width:6.05pt;z-index:251702272;mso-width-relative:page;mso-height-relative:page;" coordorigin="4550,5529" coordsize="121,680" o:gfxdata="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">
                <o:lock v:ext="edit" aspectratio="f"/>
                <v:shape id="_x0000_s1026" o:spid="_x0000_s1026" o:spt="5" type="#_x0000_t5" style="position:absolute;left:4550;top:6088;height:114;width:121;rotation:11796480f;" fillcolor="#000000" filled="t" stroked="t" coordsize="21600,21600" o:gfxdata="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1TeJvQAA&#10;ANw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line id="_x0000_s1026" o:spid="_x0000_s1026" o:spt="20" style="position:absolute;left:4611;top:5529;flip:y;height:680;width:1;" filled="f" stroked="t" coordsize="21600,21600" o:gfxdata="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Xiu9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w:pict>
          </mc:Fallback>
        </mc:AlternateContent>
      </w:r>
      <w:r>
        <mc:AlternateContent>
          <mc:Choice Requires="wpg">
            <w:drawing>
              <wp:anchor distT="0" distB="0" distL="114300" distR="114300" simplePos="0" relativeHeight="251701248" behindDoc="0" locked="0" layoutInCell="1" allowOverlap="1">
                <wp:simplePos x="0" y="0"/>
                <wp:positionH relativeFrom="column">
                  <wp:posOffset>2212975</wp:posOffset>
                </wp:positionH>
                <wp:positionV relativeFrom="paragraph">
                  <wp:posOffset>445135</wp:posOffset>
                </wp:positionV>
                <wp:extent cx="467995" cy="76835"/>
                <wp:effectExtent l="0" t="8255" r="8255" b="10160"/>
                <wp:wrapNone/>
                <wp:docPr id="247" name="组合 247"/>
                <wp:cNvGraphicFramePr/>
                <a:graphic xmlns:a="http://schemas.openxmlformats.org/drawingml/2006/main">
                  <a:graphicData uri="http://schemas.microsoft.com/office/word/2010/wordprocessingGroup">
                    <wpg:wgp>
                      <wpg:cNvGrpSpPr/>
                      <wpg:grpSpPr>
                        <a:xfrm>
                          <a:off x="0" y="0"/>
                          <a:ext cx="467995" cy="76835"/>
                          <a:chOff x="6355" y="22041"/>
                          <a:chExt cx="737" cy="121"/>
                        </a:xfrm>
                      </wpg:grpSpPr>
                      <wps:wsp>
                        <wps:cNvPr id="245" name="等腰三角形 245"/>
                        <wps:cNvSpPr/>
                        <wps:spPr>
                          <a:xfrm rot="-5400000">
                            <a:off x="6370" y="22044"/>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246" name="直接连接符 246"/>
                        <wps:cNvCnPr/>
                        <wps:spPr>
                          <a:xfrm rot="5400000" flipV="1">
                            <a:off x="6723" y="21734"/>
                            <a:ext cx="1" cy="737"/>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174.25pt;margin-top:35.05pt;height:6.05pt;width:36.85pt;z-index:251701248;mso-width-relative:page;mso-height-relative:page;" coordorigin="6355,22041" coordsize="737,121" o:gfxdata="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AnbEjf2gAAAAkBAAAPAAAAAAAAAAEAIAAAACIAAABkcnMvZG93bnJldi54bWxQSwECFAAU&#10;AAAACACHTuJANbVH1wwDAAC0BwAADgAAAAAAAAABACAAAAApAQAAZHJzL2Uyb0RvYy54bWxQSwUG&#10;AAAAAAYABgBZAQAApwYAAAAA&#10;">
                <o:lock v:ext="edit" aspectratio="f"/>
                <v:shape id="_x0000_s1026" o:spid="_x0000_s1026" o:spt="5" type="#_x0000_t5" style="position:absolute;left:6370;top:22044;height:114;width:121;rotation:-5898240f;" fillcolor="#000000" filled="t" stroked="t" coordsize="21600,21600" o:gfxdata="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FMQjvQAA&#10;ANw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line id="_x0000_s1026" o:spid="_x0000_s1026" o:spt="20" style="position:absolute;left:6723;top:21734;flip:y;height:737;width:1;rotation:-5898240f;" filled="f" stroked="t" coordsize="21600,21600" o:gfxdata="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6TlT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w:pict>
          </mc:Fallback>
        </mc:AlternateContent>
      </w:r>
      <w:r>
        <mc:AlternateContent>
          <mc:Choice Requires="wps">
            <w:drawing>
              <wp:anchor distT="0" distB="0" distL="114300" distR="114300" simplePos="0" relativeHeight="251698176" behindDoc="0" locked="0" layoutInCell="1" allowOverlap="1">
                <wp:simplePos x="0" y="0"/>
                <wp:positionH relativeFrom="column">
                  <wp:posOffset>572135</wp:posOffset>
                </wp:positionH>
                <wp:positionV relativeFrom="paragraph">
                  <wp:posOffset>1064260</wp:posOffset>
                </wp:positionV>
                <wp:extent cx="3761740" cy="493395"/>
                <wp:effectExtent l="5080" t="5080" r="5080" b="15875"/>
                <wp:wrapNone/>
                <wp:docPr id="241" name="文本框 241"/>
                <wp:cNvGraphicFramePr/>
                <a:graphic xmlns:a="http://schemas.openxmlformats.org/drawingml/2006/main">
                  <a:graphicData uri="http://schemas.microsoft.com/office/word/2010/wordprocessingShape">
                    <wps:wsp>
                      <wps:cNvSpPr txBox="1"/>
                      <wps:spPr>
                        <a:xfrm>
                          <a:off x="1715135" y="2969260"/>
                          <a:ext cx="3761740" cy="49339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村集体经济组织研究初步意见，按“四议两公开”</w:t>
                            </w:r>
                          </w:p>
                          <w:p>
                            <w:pPr>
                              <w:jc w:val="center"/>
                              <w:rPr>
                                <w:rFonts w:eastAsia="宋体"/>
                                <w:sz w:val="24"/>
                              </w:rPr>
                            </w:pPr>
                            <w:r>
                              <w:rPr>
                                <w:rFonts w:hint="eastAsia"/>
                                <w:sz w:val="24"/>
                              </w:rPr>
                              <w:t>决策程序</w:t>
                            </w:r>
                          </w:p>
                        </w:txbxContent>
                      </wps:txbx>
                      <wps:bodyPr upright="1"/>
                    </wps:wsp>
                  </a:graphicData>
                </a:graphic>
              </wp:anchor>
            </w:drawing>
          </mc:Choice>
          <mc:Fallback>
            <w:pict>
              <v:shape id="_x0000_s1026" o:spid="_x0000_s1026" o:spt="202" type="#_x0000_t202" style="position:absolute;left:0pt;margin-left:45.05pt;margin-top:83.8pt;height:38.85pt;width:296.2pt;z-index:251698176;mso-width-relative:page;mso-height-relative:page;" fillcolor="#FFFFFF" filled="t" stroked="t" coordsize="21600,21600" o:gfxdata="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x6jzn2gAAAAoBAAAP&#10;AAAAAAAAAAEAIAAAACIAAABkcnMvZG93bnJldi54bWxQSwECFAAUAAAACACHTuJAuY6wNBYCAABG&#10;BAAADgAAAAAAAAABACAAAAApAQAAZHJzL2Uyb0RvYy54bWxQSwUGAAAAAAYABgBZAQAAsQUAAAAA&#10;">
                <v:fill on="t" focussize="0,0"/>
                <v:stroke color="#000000" joinstyle="miter"/>
                <v:imagedata o:title=""/>
                <o:lock v:ext="edit" aspectratio="f"/>
                <v:textbox>
                  <w:txbxContent>
                    <w:p>
                      <w:pPr>
                        <w:jc w:val="center"/>
                        <w:rPr>
                          <w:sz w:val="24"/>
                        </w:rPr>
                      </w:pPr>
                      <w:r>
                        <w:rPr>
                          <w:rFonts w:hint="eastAsia"/>
                          <w:sz w:val="24"/>
                        </w:rPr>
                        <w:t>村集体经济组织研究初步意见，按“四议两公开”</w:t>
                      </w:r>
                    </w:p>
                    <w:p>
                      <w:pPr>
                        <w:jc w:val="center"/>
                        <w:rPr>
                          <w:rFonts w:eastAsia="宋体"/>
                          <w:sz w:val="24"/>
                        </w:rPr>
                      </w:pPr>
                      <w:r>
                        <w:rPr>
                          <w:rFonts w:hint="eastAsia"/>
                          <w:sz w:val="24"/>
                        </w:rPr>
                        <w:t>决策程序</w:t>
                      </w:r>
                    </w:p>
                  </w:txbxContent>
                </v:textbox>
              </v:shape>
            </w:pict>
          </mc:Fallback>
        </mc:AlternateContent>
      </w:r>
      <w:r>
        <mc:AlternateContent>
          <mc:Choice Requires="wps">
            <w:drawing>
              <wp:anchor distT="0" distB="0" distL="114300" distR="114300" simplePos="0" relativeHeight="251697152" behindDoc="0" locked="0" layoutInCell="1" allowOverlap="1">
                <wp:simplePos x="0" y="0"/>
                <wp:positionH relativeFrom="column">
                  <wp:posOffset>603250</wp:posOffset>
                </wp:positionH>
                <wp:positionV relativeFrom="paragraph">
                  <wp:posOffset>321310</wp:posOffset>
                </wp:positionV>
                <wp:extent cx="1598930" cy="314325"/>
                <wp:effectExtent l="4445" t="4445" r="15875" b="5080"/>
                <wp:wrapNone/>
                <wp:docPr id="248" name="文本框 248"/>
                <wp:cNvGraphicFramePr/>
                <a:graphic xmlns:a="http://schemas.openxmlformats.org/drawingml/2006/main">
                  <a:graphicData uri="http://schemas.microsoft.com/office/word/2010/wordprocessingShape">
                    <wps:wsp>
                      <wps:cNvSpPr txBox="1"/>
                      <wps:spPr>
                        <a:xfrm>
                          <a:off x="1746250" y="2226310"/>
                          <a:ext cx="1598930" cy="3143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eastAsia="宋体"/>
                                <w:sz w:val="24"/>
                              </w:rPr>
                            </w:pPr>
                            <w:r>
                              <w:rPr>
                                <w:rFonts w:hint="eastAsia"/>
                                <w:sz w:val="24"/>
                              </w:rPr>
                              <w:t>发包方提出具体方案</w:t>
                            </w:r>
                          </w:p>
                        </w:txbxContent>
                      </wps:txbx>
                      <wps:bodyPr upright="1"/>
                    </wps:wsp>
                  </a:graphicData>
                </a:graphic>
              </wp:anchor>
            </w:drawing>
          </mc:Choice>
          <mc:Fallback>
            <w:pict>
              <v:shape id="_x0000_s1026" o:spid="_x0000_s1026" o:spt="202" type="#_x0000_t202" style="position:absolute;left:0pt;margin-left:47.5pt;margin-top:25.3pt;height:24.75pt;width:125.9pt;z-index:251697152;mso-width-relative:page;mso-height-relative:page;" fillcolor="#FFFFFF" filled="t" stroked="t" coordsize="21600,21600" o:gfxdata="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E4Q6d2AAAAAkBAAAPAAAA&#10;AAAAAAEAIAAAACIAAABkcnMvZG93bnJldi54bWxQSwECFAAUAAAACACHTuJAYiCkKRUCAABGBAAA&#10;DgAAAAAAAAABACAAAAAnAQAAZHJzL2Uyb0RvYy54bWxQSwUGAAAAAAYABgBZAQAArgUAAAAA&#10;">
                <v:fill on="t" focussize="0,0"/>
                <v:stroke color="#000000" joinstyle="miter"/>
                <v:imagedata o:title=""/>
                <o:lock v:ext="edit" aspectratio="f"/>
                <v:textbox>
                  <w:txbxContent>
                    <w:p>
                      <w:pPr>
                        <w:jc w:val="center"/>
                        <w:rPr>
                          <w:rFonts w:eastAsia="宋体"/>
                          <w:sz w:val="24"/>
                        </w:rPr>
                      </w:pPr>
                      <w:r>
                        <w:rPr>
                          <w:rFonts w:hint="eastAsia"/>
                          <w:sz w:val="24"/>
                        </w:rPr>
                        <w:t>发包方提出具体方案</w:t>
                      </w:r>
                    </w:p>
                  </w:txbxContent>
                </v:textbox>
              </v:shape>
            </w:pict>
          </mc:Fallback>
        </mc:AlternateContent>
      </w:r>
      <w:r>
        <w:rPr>
          <w:rFonts w:ascii="方正小标宋简体" w:hAnsi="方正小标宋简体" w:eastAsia="方正小标宋简体" w:cs="方正小标宋简体"/>
          <w:sz w:val="44"/>
          <w:szCs w:val="52"/>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15村级</w:t>
      </w:r>
      <w:r>
        <w:rPr>
          <w:rFonts w:hint="eastAsia" w:ascii="黑体" w:hAnsi="黑体" w:eastAsia="黑体" w:cs="黑体"/>
          <w:sz w:val="44"/>
          <w:szCs w:val="52"/>
        </w:rPr>
        <w:t>集体</w:t>
      </w:r>
      <w:r>
        <w:rPr>
          <w:rFonts w:ascii="黑体" w:hAnsi="黑体" w:eastAsia="黑体" w:cs="黑体"/>
          <w:sz w:val="44"/>
          <w:szCs w:val="52"/>
        </w:rPr>
        <w:t>管理</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集体土地征收及</w:t>
      </w:r>
      <w:r>
        <w:rPr>
          <w:rFonts w:hint="eastAsia" w:ascii="楷体_GB2312" w:hAnsi="楷体_GB2312" w:eastAsia="楷体_GB2312" w:cs="楷体_GB2312"/>
          <w:sz w:val="32"/>
          <w:szCs w:val="40"/>
        </w:rPr>
        <w:t>补偿费用的</w:t>
      </w:r>
      <w:r>
        <w:rPr>
          <w:rFonts w:ascii="楷体_GB2312" w:hAnsi="楷体_GB2312" w:eastAsia="楷体_GB2312" w:cs="楷体_GB2312"/>
          <w:sz w:val="32"/>
          <w:szCs w:val="40"/>
        </w:rPr>
        <w:t>发放</w:t>
      </w: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814912" behindDoc="0" locked="0" layoutInCell="1" allowOverlap="1">
                <wp:simplePos x="0" y="0"/>
                <wp:positionH relativeFrom="column">
                  <wp:posOffset>15875</wp:posOffset>
                </wp:positionH>
                <wp:positionV relativeFrom="paragraph">
                  <wp:posOffset>5725795</wp:posOffset>
                </wp:positionV>
                <wp:extent cx="5810250" cy="1910715"/>
                <wp:effectExtent l="4445" t="4445" r="14605" b="8890"/>
                <wp:wrapNone/>
                <wp:docPr id="191" name="文本框 191"/>
                <wp:cNvGraphicFramePr/>
                <a:graphic xmlns:a="http://schemas.openxmlformats.org/drawingml/2006/main">
                  <a:graphicData uri="http://schemas.microsoft.com/office/word/2010/wordprocessingShape">
                    <wps:wsp>
                      <wps:cNvSpPr txBox="1"/>
                      <wps:spPr>
                        <a:xfrm>
                          <a:off x="0" y="0"/>
                          <a:ext cx="5810250" cy="191071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廉政风险点：1、未及时公告征地补偿安置方案，听取被征地的农村集体经济组织和农民的意见；</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2、未汇集征求意见，完善方案；3、未加强事后监管，确保方案落实；4、存在截留土地补偿款现象。</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完善政务公开制度；2.设立群众举报热线和举报信箱，接受群众监督；3.加强内部监督检查；4.落实责任追究制，对公告工作中出现的问题追究相关人员责任；5、村级补偿落实发放到位后，自然资源部门将补偿内容予以公示。</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25pt;margin-top:450.85pt;height:150.45pt;width:457.5pt;z-index:251814912;mso-width-relative:page;mso-height-relative:page;" fillcolor="#FFFFFF" filled="t" stroked="t" coordsize="21600,21600" o:gfxdata="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AjtunY&#10;AAAACgEAAA8AAAAAAAAAAQAgAAAAIgAAAGRycy9kb3ducmV2LnhtbFBLAQIUABQAAAAIAIdO4kBL&#10;hSyJIAIAAG8EAAAOAAAAAAAAAAEAIAAAACcBAABkcnMvZTJvRG9jLnhtbFBLBQYAAAAABgAGAFkB&#10;AAC5BQ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廉政风险点：1、未及时公告征地补偿安置方案，听取被征地的农村集体经济组织和农民的意见；</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2、未汇集征求意见，完善方案；3、未加强事后监管，确保方案落实；4、存在截留土地补偿款现象。</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完善政务公开制度；2.设立群众举报热线和举报信箱，接受群众监督；3.加强内部监督检查；4.落实责任追究制，对公告工作中出现的问题追究相关人员责任；5、村级补偿落实发放到位后，自然资源部门将补偿内容予以公示。</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s">
            <w:drawing>
              <wp:anchor distT="0" distB="0" distL="114300" distR="114300" simplePos="0" relativeHeight="251782144" behindDoc="0" locked="0" layoutInCell="1" allowOverlap="1">
                <wp:simplePos x="0" y="0"/>
                <wp:positionH relativeFrom="column">
                  <wp:posOffset>1748790</wp:posOffset>
                </wp:positionH>
                <wp:positionV relativeFrom="paragraph">
                  <wp:posOffset>641985</wp:posOffset>
                </wp:positionV>
                <wp:extent cx="1612265" cy="364490"/>
                <wp:effectExtent l="4445" t="4445" r="21590" b="12065"/>
                <wp:wrapNone/>
                <wp:docPr id="221" name="文本框 632"/>
                <wp:cNvGraphicFramePr/>
                <a:graphic xmlns:a="http://schemas.openxmlformats.org/drawingml/2006/main">
                  <a:graphicData uri="http://schemas.microsoft.com/office/word/2010/wordprocessingShape">
                    <wps:wsp>
                      <wps:cNvSpPr txBox="1"/>
                      <wps:spPr>
                        <a:xfrm>
                          <a:off x="0" y="0"/>
                          <a:ext cx="1612265" cy="36449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村集体经济组织决议</w:t>
                            </w:r>
                          </w:p>
                        </w:txbxContent>
                      </wps:txbx>
                      <wps:bodyPr anchor="ctr" anchorCtr="0" upright="1"/>
                    </wps:wsp>
                  </a:graphicData>
                </a:graphic>
              </wp:anchor>
            </w:drawing>
          </mc:Choice>
          <mc:Fallback>
            <w:pict>
              <v:shape id="文本框 632" o:spid="_x0000_s1026" o:spt="202" type="#_x0000_t202" style="position:absolute;left:0pt;margin-left:137.7pt;margin-top:50.55pt;height:28.7pt;width:126.95pt;z-index:251782144;v-text-anchor:middle;mso-width-relative:page;mso-height-relative:page;" fillcolor="#FFFFFF" filled="t" stroked="t" coordsize="21600,21600" o:gfxdata="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yezCj1wAA&#10;AAsBAAAPAAAAAAAAAAEAIAAAACIAAABkcnMvZG93bnJldi54bWxQSwECFAAUAAAACACHTuJA6XYI&#10;1B8CAABVBAAADgAAAAAAAAABACAAAAAmAQAAZHJzL2Uyb0RvYy54bWxQSwUGAAAAAAYABgBZAQAA&#10;twUAAAAA&#10;">
                <v:fill on="t" focussize="0,0"/>
                <v:stroke color="#000000" joinstyle="miter"/>
                <v:imagedata o:title=""/>
                <o:lock v:ext="edit" aspectratio="f"/>
                <v:textbox>
                  <w:txbxContent>
                    <w:p>
                      <w:pPr>
                        <w:jc w:val="center"/>
                        <w:rPr>
                          <w:sz w:val="24"/>
                        </w:rPr>
                      </w:pPr>
                      <w:r>
                        <w:rPr>
                          <w:rFonts w:hint="eastAsia"/>
                          <w:sz w:val="24"/>
                        </w:rPr>
                        <w:t>村集体经济组织决议</w:t>
                      </w:r>
                    </w:p>
                  </w:txbxContent>
                </v:textbox>
              </v:shape>
            </w:pict>
          </mc:Fallback>
        </mc:AlternateContent>
      </w:r>
      <w:r>
        <mc:AlternateContent>
          <mc:Choice Requires="wps">
            <w:drawing>
              <wp:anchor distT="0" distB="0" distL="114300" distR="114300" simplePos="0" relativeHeight="251777024" behindDoc="0" locked="0" layoutInCell="1" allowOverlap="1">
                <wp:simplePos x="0" y="0"/>
                <wp:positionH relativeFrom="column">
                  <wp:posOffset>2483485</wp:posOffset>
                </wp:positionH>
                <wp:positionV relativeFrom="paragraph">
                  <wp:posOffset>1002030</wp:posOffset>
                </wp:positionV>
                <wp:extent cx="10795" cy="485140"/>
                <wp:effectExtent l="29210" t="0" r="36195" b="10160"/>
                <wp:wrapNone/>
                <wp:docPr id="281" name="直接箭头连接符 637"/>
                <wp:cNvGraphicFramePr/>
                <a:graphic xmlns:a="http://schemas.openxmlformats.org/drawingml/2006/main">
                  <a:graphicData uri="http://schemas.microsoft.com/office/word/2010/wordprocessingShape">
                    <wps:wsp>
                      <wps:cNvCnPr/>
                      <wps:spPr>
                        <a:xfrm>
                          <a:off x="0" y="0"/>
                          <a:ext cx="10795" cy="485140"/>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7" o:spid="_x0000_s1026" o:spt="32" type="#_x0000_t32" style="position:absolute;left:0pt;margin-left:195.55pt;margin-top:78.9pt;height:38.2pt;width:0.85pt;z-index:251777024;mso-width-relative:page;mso-height-relative:page;" filled="f" stroked="t" coordsize="21600,21600" o:gfxdata="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IctQ92AAAAAsBAAAP&#10;AAAAAAAAAAEAIAAAACIAAABkcnMvZG93bnJldi54bWxQSwECFAAUAAAACACHTuJAB0YKMhgCAAD6&#10;AwAADgAAAAAAAAABACAAAAAnAQAAZHJzL2Uyb0RvYy54bWxQSwUGAAAAAAYABgBZAQAAsQUAAAAA&#10;">
                <v:fill on="f" focussize="0,0"/>
                <v:stroke weight="0.5pt" color="#000000 [3200]" miterlimit="8" joinstyle="miter" endarrow="block"/>
                <v:imagedata o:title=""/>
                <o:lock v:ext="edit" aspectratio="f"/>
              </v:shape>
            </w:pict>
          </mc:Fallback>
        </mc:AlternateContent>
      </w:r>
      <w:r>
        <mc:AlternateContent>
          <mc:Choice Requires="wps">
            <w:drawing>
              <wp:anchor distT="0" distB="0" distL="114300" distR="114300" simplePos="0" relativeHeight="251795456" behindDoc="0" locked="0" layoutInCell="1" allowOverlap="1">
                <wp:simplePos x="0" y="0"/>
                <wp:positionH relativeFrom="column">
                  <wp:posOffset>-13970</wp:posOffset>
                </wp:positionH>
                <wp:positionV relativeFrom="paragraph">
                  <wp:posOffset>1506220</wp:posOffset>
                </wp:positionV>
                <wp:extent cx="1237615" cy="859790"/>
                <wp:effectExtent l="4445" t="5080" r="15240" b="11430"/>
                <wp:wrapNone/>
                <wp:docPr id="86" name="文本框 639"/>
                <wp:cNvGraphicFramePr/>
                <a:graphic xmlns:a="http://schemas.openxmlformats.org/drawingml/2006/main">
                  <a:graphicData uri="http://schemas.microsoft.com/office/word/2010/wordprocessingShape">
                    <wps:wsp>
                      <wps:cNvSpPr txBox="1"/>
                      <wps:spPr>
                        <a:xfrm>
                          <a:off x="0" y="0"/>
                          <a:ext cx="1237615" cy="85979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p>
                          <w:p>
                            <w:pPr>
                              <w:jc w:val="center"/>
                              <w:rPr>
                                <w:sz w:val="24"/>
                              </w:rPr>
                            </w:pPr>
                            <w:r>
                              <w:rPr>
                                <w:rFonts w:hint="eastAsia"/>
                                <w:sz w:val="24"/>
                              </w:rPr>
                              <w:t>清点青苗、</w:t>
                            </w:r>
                          </w:p>
                          <w:p>
                            <w:pPr>
                              <w:jc w:val="center"/>
                              <w:rPr>
                                <w:sz w:val="24"/>
                              </w:rPr>
                            </w:pPr>
                            <w:r>
                              <w:rPr>
                                <w:rFonts w:hint="eastAsia"/>
                                <w:sz w:val="24"/>
                              </w:rPr>
                              <w:t>地上附着物</w:t>
                            </w:r>
                          </w:p>
                        </w:txbxContent>
                      </wps:txbx>
                      <wps:bodyPr upright="1"/>
                    </wps:wsp>
                  </a:graphicData>
                </a:graphic>
              </wp:anchor>
            </w:drawing>
          </mc:Choice>
          <mc:Fallback>
            <w:pict>
              <v:shape id="文本框 639" o:spid="_x0000_s1026" o:spt="202" type="#_x0000_t202" style="position:absolute;left:0pt;margin-left:-1.1pt;margin-top:118.6pt;height:67.7pt;width:97.45pt;z-index:251795456;mso-width-relative:page;mso-height-relative:page;" fillcolor="#FFFFFF" filled="t" stroked="t" coordsize="21600,21600" o:gfxdata="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iKnYYdgAAAAKAQAADwAAAAAAAAAB&#10;ACAAAAAiAAAAZHJzL2Rvd25yZXYueG1sUEsBAhQAFAAAAAgAh07iQDhakXIQAgAAOQQAAA4AAAAA&#10;AAAAAQAgAAAAJwEAAGRycy9lMm9Eb2MueG1sUEsFBgAAAAAGAAYAWQEAAKkFAAAAAA==&#10;">
                <v:fill on="t" focussize="0,0"/>
                <v:stroke color="#000000" joinstyle="miter"/>
                <v:imagedata o:title=""/>
                <o:lock v:ext="edit" aspectratio="f"/>
                <v:textbox>
                  <w:txbxContent>
                    <w:p>
                      <w:pPr>
                        <w:jc w:val="center"/>
                        <w:rPr>
                          <w:sz w:val="24"/>
                        </w:rPr>
                      </w:pPr>
                    </w:p>
                    <w:p>
                      <w:pPr>
                        <w:jc w:val="center"/>
                        <w:rPr>
                          <w:sz w:val="24"/>
                        </w:rPr>
                      </w:pPr>
                      <w:r>
                        <w:rPr>
                          <w:rFonts w:hint="eastAsia"/>
                          <w:sz w:val="24"/>
                        </w:rPr>
                        <w:t>清点青苗、</w:t>
                      </w:r>
                    </w:p>
                    <w:p>
                      <w:pPr>
                        <w:jc w:val="center"/>
                        <w:rPr>
                          <w:sz w:val="24"/>
                        </w:rPr>
                      </w:pPr>
                      <w:r>
                        <w:rPr>
                          <w:rFonts w:hint="eastAsia"/>
                          <w:sz w:val="24"/>
                        </w:rPr>
                        <w:t>地上附着物</w:t>
                      </w:r>
                    </w:p>
                  </w:txbxContent>
                </v:textbox>
              </v:shape>
            </w:pict>
          </mc:Fallback>
        </mc:AlternateContent>
      </w:r>
      <w:r>
        <mc:AlternateContent>
          <mc:Choice Requires="wps">
            <w:drawing>
              <wp:anchor distT="0" distB="0" distL="114300" distR="114300" simplePos="0" relativeHeight="251695104" behindDoc="0" locked="0" layoutInCell="1" allowOverlap="1">
                <wp:simplePos x="0" y="0"/>
                <wp:positionH relativeFrom="column">
                  <wp:posOffset>611505</wp:posOffset>
                </wp:positionH>
                <wp:positionV relativeFrom="paragraph">
                  <wp:posOffset>2398395</wp:posOffset>
                </wp:positionV>
                <wp:extent cx="0" cy="675640"/>
                <wp:effectExtent l="38100" t="0" r="38100" b="10160"/>
                <wp:wrapNone/>
                <wp:docPr id="180" name="直接箭头连接符 637"/>
                <wp:cNvGraphicFramePr/>
                <a:graphic xmlns:a="http://schemas.openxmlformats.org/drawingml/2006/main">
                  <a:graphicData uri="http://schemas.microsoft.com/office/word/2010/wordprocessingShape">
                    <wps:wsp>
                      <wps:cNvCnPr/>
                      <wps:spPr>
                        <a:xfrm>
                          <a:off x="0" y="0"/>
                          <a:ext cx="0" cy="675671"/>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7" o:spid="_x0000_s1026" o:spt="32" type="#_x0000_t32" style="position:absolute;left:0pt;margin-left:48.15pt;margin-top:188.85pt;height:53.2pt;width:0pt;z-index:251695104;mso-width-relative:page;mso-height-relative:page;" filled="f" stroked="t" coordsize="21600,21600" o:gfxdata="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8OurStYAAAAJAQAADwAAAAAAAAABACAA&#10;AAAiAAAAZHJzL2Rvd25yZXYueG1sUEsBAhQAFAAAAAgAh07iQFHwec4PAgAA9gMAAA4AAAAAAAAA&#10;AQAgAAAAJQEAAGRycy9lMm9Eb2MueG1sUEsFBgAAAAAGAAYAWQEAAKYFAAAAAA==&#10;">
                <v:fill on="f" focussize="0,0"/>
                <v:stroke weight="0.5pt" color="#000000 [3200]" miterlimit="8" joinstyle="miter" endarrow="block"/>
                <v:imagedata o:title=""/>
                <o:lock v:ext="edit" aspectratio="f"/>
              </v:shape>
            </w:pict>
          </mc:Fallback>
        </mc:AlternateContent>
      </w:r>
      <w:r>
        <mc:AlternateContent>
          <mc:Choice Requires="wps">
            <w:drawing>
              <wp:anchor distT="0" distB="0" distL="114300" distR="114300" simplePos="0" relativeHeight="251778048" behindDoc="0" locked="0" layoutInCell="1" allowOverlap="1">
                <wp:simplePos x="0" y="0"/>
                <wp:positionH relativeFrom="column">
                  <wp:posOffset>-66040</wp:posOffset>
                </wp:positionH>
                <wp:positionV relativeFrom="paragraph">
                  <wp:posOffset>3103880</wp:posOffset>
                </wp:positionV>
                <wp:extent cx="1354455" cy="499745"/>
                <wp:effectExtent l="4445" t="4445" r="12700" b="10160"/>
                <wp:wrapNone/>
                <wp:docPr id="208" name="文本框 639"/>
                <wp:cNvGraphicFramePr/>
                <a:graphic xmlns:a="http://schemas.openxmlformats.org/drawingml/2006/main">
                  <a:graphicData uri="http://schemas.microsoft.com/office/word/2010/wordprocessingShape">
                    <wps:wsp>
                      <wps:cNvSpPr txBox="1"/>
                      <wps:spPr>
                        <a:xfrm>
                          <a:off x="0" y="0"/>
                          <a:ext cx="1354455" cy="4997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青苗、地上附着物补偿款到村</w:t>
                            </w:r>
                          </w:p>
                          <w:p>
                            <w:pPr>
                              <w:jc w:val="center"/>
                              <w:rPr>
                                <w:sz w:val="24"/>
                              </w:rPr>
                            </w:pPr>
                          </w:p>
                        </w:txbxContent>
                      </wps:txbx>
                      <wps:bodyPr upright="1"/>
                    </wps:wsp>
                  </a:graphicData>
                </a:graphic>
              </wp:anchor>
            </w:drawing>
          </mc:Choice>
          <mc:Fallback>
            <w:pict>
              <v:shape id="文本框 639" o:spid="_x0000_s1026" o:spt="202" type="#_x0000_t202" style="position:absolute;left:0pt;margin-left:-5.2pt;margin-top:244.4pt;height:39.35pt;width:106.65pt;z-index:251778048;mso-width-relative:page;mso-height-relative:page;" fillcolor="#FFFFFF" filled="t" stroked="t" coordsize="21600,21600" o:gfxdata="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DiDenbAAAACwEAAA8AAAAAAAAA&#10;AQAgAAAAIgAAAGRycy9kb3ducmV2LnhtbFBLAQIUABQAAAAIAIdO4kCQKD87DgIAADoEAAAOAAAA&#10;AAAAAAEAIAAAACoBAABkcnMvZTJvRG9jLnhtbFBLBQYAAAAABgAGAFkBAACqBQAAAAA=&#10;">
                <v:fill on="t" focussize="0,0"/>
                <v:stroke color="#000000" joinstyle="miter"/>
                <v:imagedata o:title=""/>
                <o:lock v:ext="edit" aspectratio="f"/>
                <v:textbox>
                  <w:txbxContent>
                    <w:p>
                      <w:pPr>
                        <w:jc w:val="center"/>
                        <w:rPr>
                          <w:sz w:val="24"/>
                        </w:rPr>
                      </w:pPr>
                      <w:r>
                        <w:rPr>
                          <w:rFonts w:hint="eastAsia"/>
                          <w:sz w:val="24"/>
                        </w:rPr>
                        <w:t>青苗、地上附着物补偿款到村</w:t>
                      </w:r>
                    </w:p>
                    <w:p>
                      <w:pPr>
                        <w:jc w:val="center"/>
                        <w:rPr>
                          <w:sz w:val="24"/>
                        </w:rPr>
                      </w:pPr>
                    </w:p>
                  </w:txbxContent>
                </v:textbox>
              </v:shape>
            </w:pict>
          </mc:Fallback>
        </mc:AlternateContent>
      </w:r>
      <w:r>
        <mc:AlternateContent>
          <mc:Choice Requires="wps">
            <w:drawing>
              <wp:anchor distT="0" distB="0" distL="114300" distR="114300" simplePos="0" relativeHeight="251798528" behindDoc="0" locked="0" layoutInCell="1" allowOverlap="1">
                <wp:simplePos x="0" y="0"/>
                <wp:positionH relativeFrom="column">
                  <wp:posOffset>589280</wp:posOffset>
                </wp:positionH>
                <wp:positionV relativeFrom="paragraph">
                  <wp:posOffset>3636645</wp:posOffset>
                </wp:positionV>
                <wp:extent cx="10160" cy="1409700"/>
                <wp:effectExtent l="37465" t="0" r="28575" b="0"/>
                <wp:wrapNone/>
                <wp:docPr id="209" name="直接箭头连接符 633"/>
                <wp:cNvGraphicFramePr/>
                <a:graphic xmlns:a="http://schemas.openxmlformats.org/drawingml/2006/main">
                  <a:graphicData uri="http://schemas.microsoft.com/office/word/2010/wordprocessingShape">
                    <wps:wsp>
                      <wps:cNvCnPr/>
                      <wps:spPr>
                        <a:xfrm flipH="1">
                          <a:off x="0" y="0"/>
                          <a:ext cx="10160" cy="1409700"/>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3" o:spid="_x0000_s1026" o:spt="32" type="#_x0000_t32" style="position:absolute;left:0pt;flip:x;margin-left:46.4pt;margin-top:286.35pt;height:111pt;width:0.8pt;z-index:251798528;mso-width-relative:page;mso-height-relative:page;" filled="f" stroked="t" coordsize="21600,21600" o:gfxdata="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ItxSyfZ&#10;AAAACQEAAA8AAAAAAAAAAQAgAAAAIgAAAGRycy9kb3ducmV2LnhtbFBLAQIUABQAAAAIAIdO4kBH&#10;vM9iHwIAAAUEAAAOAAAAAAAAAAEAIAAAACgBAABkcnMvZTJvRG9jLnhtbFBLBQYAAAAABgAGAFkB&#10;AAC5BQAAAAA=&#10;">
                <v:fill on="f" focussize="0,0"/>
                <v:stroke weight="0.5pt" color="#000000 [3200]" miterlimit="8" joinstyle="miter" endarrow="block"/>
                <v:imagedata o:title=""/>
                <o:lock v:ext="edit" aspectratio="f"/>
              </v:shape>
            </w:pict>
          </mc:Fallback>
        </mc:AlternateContent>
      </w:r>
      <w:r>
        <mc:AlternateContent>
          <mc:Choice Requires="wps">
            <w:drawing>
              <wp:anchor distT="0" distB="0" distL="114300" distR="114300" simplePos="0" relativeHeight="251792384" behindDoc="0" locked="0" layoutInCell="1" allowOverlap="1">
                <wp:simplePos x="0" y="0"/>
                <wp:positionH relativeFrom="column">
                  <wp:posOffset>3383280</wp:posOffset>
                </wp:positionH>
                <wp:positionV relativeFrom="paragraph">
                  <wp:posOffset>1719580</wp:posOffset>
                </wp:positionV>
                <wp:extent cx="518160" cy="1270"/>
                <wp:effectExtent l="0" t="38100" r="15240" b="36830"/>
                <wp:wrapNone/>
                <wp:docPr id="210" name="直接箭头连接符 637"/>
                <wp:cNvGraphicFramePr/>
                <a:graphic xmlns:a="http://schemas.openxmlformats.org/drawingml/2006/main">
                  <a:graphicData uri="http://schemas.microsoft.com/office/word/2010/wordprocessingShape">
                    <wps:wsp>
                      <wps:cNvCnPr/>
                      <wps:spPr>
                        <a:xfrm flipV="1">
                          <a:off x="0" y="0"/>
                          <a:ext cx="518160" cy="1270"/>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7" o:spid="_x0000_s1026" o:spt="32" type="#_x0000_t32" style="position:absolute;left:0pt;flip:y;margin-left:266.4pt;margin-top:135.4pt;height:0.1pt;width:40.8pt;z-index:251792384;mso-width-relative:page;mso-height-relative:page;" filled="f" stroked="t" coordsize="21600,21600" o:gfxdata="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2WEVR2gAA&#10;AAsBAAAPAAAAAAAAAAEAIAAAACIAAABkcnMvZG93bnJldi54bWxQSwECFAAUAAAACACHTuJAg0JD&#10;TBwCAAADBAAADgAAAAAAAAABACAAAAApAQAAZHJzL2Uyb0RvYy54bWxQSwUGAAAAAAYABgBZAQAA&#10;twUAAAAA&#10;">
                <v:fill on="f" focussize="0,0"/>
                <v:stroke weight="0.5pt" color="#000000 [3200]" miterlimit="8" joinstyle="miter" endarrow="block"/>
                <v:imagedata o:title=""/>
                <o:lock v:ext="edit" aspectratio="f"/>
              </v:shape>
            </w:pict>
          </mc:Fallback>
        </mc:AlternateContent>
      </w:r>
      <w:r>
        <mc:AlternateContent>
          <mc:Choice Requires="wps">
            <w:drawing>
              <wp:anchor distT="0" distB="0" distL="114300" distR="114300" simplePos="0" relativeHeight="251788288" behindDoc="0" locked="0" layoutInCell="1" allowOverlap="1">
                <wp:simplePos x="0" y="0"/>
                <wp:positionH relativeFrom="column">
                  <wp:posOffset>3971925</wp:posOffset>
                </wp:positionH>
                <wp:positionV relativeFrom="paragraph">
                  <wp:posOffset>1565910</wp:posOffset>
                </wp:positionV>
                <wp:extent cx="1226820" cy="1134745"/>
                <wp:effectExtent l="4445" t="4445" r="6985" b="22860"/>
                <wp:wrapNone/>
                <wp:docPr id="211" name="文本框 639"/>
                <wp:cNvGraphicFramePr/>
                <a:graphic xmlns:a="http://schemas.openxmlformats.org/drawingml/2006/main">
                  <a:graphicData uri="http://schemas.microsoft.com/office/word/2010/wordprocessingShape">
                    <wps:wsp>
                      <wps:cNvSpPr txBox="1"/>
                      <wps:spPr>
                        <a:xfrm>
                          <a:off x="0" y="0"/>
                          <a:ext cx="1226820" cy="11347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p>
                          <w:p>
                            <w:pPr>
                              <w:rPr>
                                <w:sz w:val="24"/>
                              </w:rPr>
                            </w:pPr>
                          </w:p>
                          <w:p>
                            <w:pPr>
                              <w:jc w:val="center"/>
                              <w:rPr>
                                <w:sz w:val="24"/>
                              </w:rPr>
                            </w:pPr>
                            <w:r>
                              <w:rPr>
                                <w:rFonts w:hint="eastAsia"/>
                                <w:sz w:val="24"/>
                              </w:rPr>
                              <w:t>征地款到村</w:t>
                            </w:r>
                          </w:p>
                        </w:txbxContent>
                      </wps:txbx>
                      <wps:bodyPr upright="1"/>
                    </wps:wsp>
                  </a:graphicData>
                </a:graphic>
              </wp:anchor>
            </w:drawing>
          </mc:Choice>
          <mc:Fallback>
            <w:pict>
              <v:shape id="文本框 639" o:spid="_x0000_s1026" o:spt="202" type="#_x0000_t202" style="position:absolute;left:0pt;margin-left:312.75pt;margin-top:123.3pt;height:89.35pt;width:96.6pt;z-index:251788288;mso-width-relative:page;mso-height-relative:page;" fillcolor="#FFFFFF" filled="t" stroked="t" coordsize="21600,21600" o:gfxdata="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QmWKOdsAAAALAQAADwAAAAAA&#10;AAABACAAAAAiAAAAZHJzL2Rvd25yZXYueG1sUEsBAhQAFAAAAAgAh07iQIF/lkoQAgAAOwQAAA4A&#10;AAAAAAAAAQAgAAAAKgEAAGRycy9lMm9Eb2MueG1sUEsFBgAAAAAGAAYAWQEAAKwFAAAAAA==&#10;">
                <v:fill on="t" focussize="0,0"/>
                <v:stroke color="#000000" joinstyle="miter"/>
                <v:imagedata o:title=""/>
                <o:lock v:ext="edit" aspectratio="f"/>
                <v:textbox>
                  <w:txbxContent>
                    <w:p>
                      <w:pPr>
                        <w:jc w:val="center"/>
                        <w:rPr>
                          <w:sz w:val="24"/>
                        </w:rPr>
                      </w:pPr>
                    </w:p>
                    <w:p>
                      <w:pPr>
                        <w:rPr>
                          <w:sz w:val="24"/>
                        </w:rPr>
                      </w:pPr>
                    </w:p>
                    <w:p>
                      <w:pPr>
                        <w:jc w:val="center"/>
                        <w:rPr>
                          <w:sz w:val="24"/>
                        </w:rPr>
                      </w:pPr>
                      <w:r>
                        <w:rPr>
                          <w:rFonts w:hint="eastAsia"/>
                          <w:sz w:val="24"/>
                        </w:rPr>
                        <w:t>征地款到村</w:t>
                      </w:r>
                    </w:p>
                  </w:txbxContent>
                </v:textbox>
              </v:shape>
            </w:pict>
          </mc:Fallback>
        </mc:AlternateContent>
      </w:r>
      <w:r>
        <mc:AlternateContent>
          <mc:Choice Requires="wps">
            <w:drawing>
              <wp:anchor distT="0" distB="0" distL="114300" distR="114300" simplePos="0" relativeHeight="251787264" behindDoc="0" locked="0" layoutInCell="1" allowOverlap="1">
                <wp:simplePos x="0" y="0"/>
                <wp:positionH relativeFrom="column">
                  <wp:posOffset>3499485</wp:posOffset>
                </wp:positionH>
                <wp:positionV relativeFrom="paragraph">
                  <wp:posOffset>2493010</wp:posOffset>
                </wp:positionV>
                <wp:extent cx="427990" cy="5715"/>
                <wp:effectExtent l="0" t="36830" r="10160" b="33655"/>
                <wp:wrapNone/>
                <wp:docPr id="212" name="直接箭头连接符 637"/>
                <wp:cNvGraphicFramePr/>
                <a:graphic xmlns:a="http://schemas.openxmlformats.org/drawingml/2006/main">
                  <a:graphicData uri="http://schemas.microsoft.com/office/word/2010/wordprocessingShape">
                    <wps:wsp>
                      <wps:cNvCnPr/>
                      <wps:spPr>
                        <a:xfrm flipH="1" flipV="1">
                          <a:off x="0" y="0"/>
                          <a:ext cx="427990" cy="5715"/>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7" o:spid="_x0000_s1026" o:spt="32" type="#_x0000_t32" style="position:absolute;left:0pt;flip:x y;margin-left:275.55pt;margin-top:196.3pt;height:0.45pt;width:33.7pt;z-index:251787264;mso-width-relative:page;mso-height-relative:page;" filled="f" stroked="t" coordsize="21600,21600" o:gfxdata="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38&#10;BETZAAAACwEAAA8AAAAAAAAAAQAgAAAAIgAAAGRycy9kb3ducmV2LnhtbFBLAQIUABQAAAAIAIdO&#10;4kDTzN0VIgIAAA0EAAAOAAAAAAAAAAEAIAAAACgBAABkcnMvZTJvRG9jLnhtbFBLBQYAAAAABgAG&#10;AFkBAAC8BQAAAAA=&#10;">
                <v:fill on="f" focussize="0,0"/>
                <v:stroke weight="0.5pt" color="#000000 [3200]" miterlimit="8" joinstyle="miter" endarrow="block"/>
                <v:imagedata o:title=""/>
                <o:lock v:ext="edit" aspectratio="f"/>
              </v:shape>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3920490</wp:posOffset>
                </wp:positionH>
                <wp:positionV relativeFrom="paragraph">
                  <wp:posOffset>3395980</wp:posOffset>
                </wp:positionV>
                <wp:extent cx="1354455" cy="499745"/>
                <wp:effectExtent l="4445" t="4445" r="12700" b="10160"/>
                <wp:wrapNone/>
                <wp:docPr id="213" name="文本框 639"/>
                <wp:cNvGraphicFramePr/>
                <a:graphic xmlns:a="http://schemas.openxmlformats.org/drawingml/2006/main">
                  <a:graphicData uri="http://schemas.microsoft.com/office/word/2010/wordprocessingShape">
                    <wps:wsp>
                      <wps:cNvSpPr txBox="1"/>
                      <wps:spPr>
                        <a:xfrm>
                          <a:off x="0" y="0"/>
                          <a:ext cx="1354455" cy="4997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提供分配方案和村会议记录</w:t>
                            </w:r>
                          </w:p>
                        </w:txbxContent>
                      </wps:txbx>
                      <wps:bodyPr upright="1"/>
                    </wps:wsp>
                  </a:graphicData>
                </a:graphic>
              </wp:anchor>
            </w:drawing>
          </mc:Choice>
          <mc:Fallback>
            <w:pict>
              <v:shape id="文本框 639" o:spid="_x0000_s1026" o:spt="202" type="#_x0000_t202" style="position:absolute;left:0pt;margin-left:308.7pt;margin-top:267.4pt;height:39.35pt;width:106.65pt;z-index:251688960;mso-width-relative:page;mso-height-relative:page;" fillcolor="#FFFFFF" filled="t" stroked="t" coordsize="21600,21600" o:gfxdata="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a6jgo2gAAAAsBAAAPAAAAAAAAAAEA&#10;IAAAACIAAABkcnMvZG93bnJldi54bWxQSwECFAAUAAAACACHTuJAX1IaVw0CAAA6BAAADgAAAAAA&#10;AAABACAAAAApAQAAZHJzL2Uyb0RvYy54bWxQSwUGAAAAAAYABgBZAQAAqAUAAAAA&#10;">
                <v:fill on="t" focussize="0,0"/>
                <v:stroke color="#000000" joinstyle="miter"/>
                <v:imagedata o:title=""/>
                <o:lock v:ext="edit" aspectratio="f"/>
                <v:textbox>
                  <w:txbxContent>
                    <w:p>
                      <w:pPr>
                        <w:jc w:val="center"/>
                        <w:rPr>
                          <w:sz w:val="24"/>
                        </w:rPr>
                      </w:pPr>
                      <w:r>
                        <w:rPr>
                          <w:rFonts w:hint="eastAsia"/>
                          <w:sz w:val="24"/>
                        </w:rPr>
                        <w:t>提供分配方案和村会议记录</w:t>
                      </w:r>
                    </w:p>
                  </w:txbxContent>
                </v:textbox>
              </v:shape>
            </w:pict>
          </mc:Fallback>
        </mc:AlternateContent>
      </w:r>
      <w:r>
        <mc:AlternateContent>
          <mc:Choice Requires="wps">
            <w:drawing>
              <wp:anchor distT="0" distB="0" distL="114300" distR="114300" simplePos="0" relativeHeight="251789312" behindDoc="0" locked="0" layoutInCell="1" allowOverlap="1">
                <wp:simplePos x="0" y="0"/>
                <wp:positionH relativeFrom="column">
                  <wp:posOffset>3482975</wp:posOffset>
                </wp:positionH>
                <wp:positionV relativeFrom="paragraph">
                  <wp:posOffset>3629660</wp:posOffset>
                </wp:positionV>
                <wp:extent cx="427990" cy="5715"/>
                <wp:effectExtent l="0" t="36830" r="10160" b="33655"/>
                <wp:wrapNone/>
                <wp:docPr id="214" name="直接箭头连接符 637"/>
                <wp:cNvGraphicFramePr/>
                <a:graphic xmlns:a="http://schemas.openxmlformats.org/drawingml/2006/main">
                  <a:graphicData uri="http://schemas.microsoft.com/office/word/2010/wordprocessingShape">
                    <wps:wsp>
                      <wps:cNvCnPr/>
                      <wps:spPr>
                        <a:xfrm flipH="1" flipV="1">
                          <a:off x="0" y="0"/>
                          <a:ext cx="427990" cy="5715"/>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7" o:spid="_x0000_s1026" o:spt="32" type="#_x0000_t32" style="position:absolute;left:0pt;flip:x y;margin-left:274.25pt;margin-top:285.8pt;height:0.45pt;width:33.7pt;z-index:251789312;mso-width-relative:page;mso-height-relative:page;" filled="f" stroked="t" coordsize="21600,21600" o:gfxdata="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Ui&#10;KOHZAAAACwEAAA8AAAAAAAAAAQAgAAAAIgAAAGRycy9kb3ducmV2LnhtbFBLAQIUABQAAAAIAIdO&#10;4kAh0OaMIgIAAA0EAAAOAAAAAAAAAAEAIAAAACgBAABkcnMvZTJvRG9jLnhtbFBLBQYAAAAABgAG&#10;AFkBAAC8BQAAAAA=&#10;">
                <v:fill on="f" focussize="0,0"/>
                <v:stroke weight="0.5pt" color="#000000 [3200]" miterlimit="8" joinstyle="miter" endarrow="block"/>
                <v:imagedata o:title=""/>
                <o:lock v:ext="edit" aspectratio="f"/>
              </v:shape>
            </w:pict>
          </mc:Fallback>
        </mc:AlternateContent>
      </w:r>
      <w:r>
        <mc:AlternateContent>
          <mc:Choice Requires="wps">
            <w:drawing>
              <wp:anchor distT="0" distB="0" distL="114300" distR="114300" simplePos="0" relativeHeight="251794432" behindDoc="0" locked="0" layoutInCell="1" allowOverlap="1">
                <wp:simplePos x="0" y="0"/>
                <wp:positionH relativeFrom="column">
                  <wp:posOffset>-69215</wp:posOffset>
                </wp:positionH>
                <wp:positionV relativeFrom="paragraph">
                  <wp:posOffset>5100320</wp:posOffset>
                </wp:positionV>
                <wp:extent cx="1278890" cy="351155"/>
                <wp:effectExtent l="4445" t="4445" r="12065" b="6350"/>
                <wp:wrapNone/>
                <wp:docPr id="215" name="文本框 639"/>
                <wp:cNvGraphicFramePr/>
                <a:graphic xmlns:a="http://schemas.openxmlformats.org/drawingml/2006/main">
                  <a:graphicData uri="http://schemas.microsoft.com/office/word/2010/wordprocessingShape">
                    <wps:wsp>
                      <wps:cNvSpPr txBox="1"/>
                      <wps:spPr>
                        <a:xfrm>
                          <a:off x="0" y="0"/>
                          <a:ext cx="1278890" cy="3511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兑现到所有权人</w:t>
                            </w:r>
                          </w:p>
                        </w:txbxContent>
                      </wps:txbx>
                      <wps:bodyPr anchor="ctr" anchorCtr="0" upright="1"/>
                    </wps:wsp>
                  </a:graphicData>
                </a:graphic>
              </wp:anchor>
            </w:drawing>
          </mc:Choice>
          <mc:Fallback>
            <w:pict>
              <v:shape id="文本框 639" o:spid="_x0000_s1026" o:spt="202" type="#_x0000_t202" style="position:absolute;left:0pt;margin-left:-5.45pt;margin-top:401.6pt;height:27.65pt;width:100.7pt;z-index:251794432;v-text-anchor:middle;mso-width-relative:page;mso-height-relative:page;" fillcolor="#FFFFFF" filled="t" stroked="t" coordsize="21600,21600" o:gfxdata="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HnsIZ9cAAAAL&#10;AQAADwAAAAAAAAABACAAAAAiAAAAZHJzL2Rvd25yZXYueG1sUEsBAhQAFAAAAAgAh07iQNF80Zod&#10;AgAAVQQAAA4AAAAAAAAAAQAgAAAAJgEAAGRycy9lMm9Eb2MueG1sUEsFBgAAAAAGAAYAWQEAALUF&#10;AAAAAA==&#10;">
                <v:fill on="t" focussize="0,0"/>
                <v:stroke color="#000000" joinstyle="miter"/>
                <v:imagedata o:title=""/>
                <o:lock v:ext="edit" aspectratio="f"/>
                <v:textbox>
                  <w:txbxContent>
                    <w:p>
                      <w:pPr>
                        <w:jc w:val="center"/>
                        <w:rPr>
                          <w:sz w:val="24"/>
                        </w:rPr>
                      </w:pPr>
                      <w:r>
                        <w:rPr>
                          <w:rFonts w:hint="eastAsia"/>
                          <w:sz w:val="24"/>
                        </w:rPr>
                        <w:t>兑现到所有权人</w:t>
                      </w:r>
                    </w:p>
                  </w:txbxContent>
                </v:textbox>
              </v:shape>
            </w:pict>
          </mc:Fallback>
        </mc:AlternateContent>
      </w:r>
      <w:r>
        <mc:AlternateContent>
          <mc:Choice Requires="wps">
            <w:drawing>
              <wp:anchor distT="0" distB="0" distL="114300" distR="114300" simplePos="0" relativeHeight="251831296" behindDoc="0" locked="0" layoutInCell="1" allowOverlap="1">
                <wp:simplePos x="0" y="0"/>
                <wp:positionH relativeFrom="column">
                  <wp:posOffset>1216025</wp:posOffset>
                </wp:positionH>
                <wp:positionV relativeFrom="paragraph">
                  <wp:posOffset>5257165</wp:posOffset>
                </wp:positionV>
                <wp:extent cx="427990" cy="5715"/>
                <wp:effectExtent l="0" t="36830" r="10160" b="33655"/>
                <wp:wrapNone/>
                <wp:docPr id="216" name="直接箭头连接符 637"/>
                <wp:cNvGraphicFramePr/>
                <a:graphic xmlns:a="http://schemas.openxmlformats.org/drawingml/2006/main">
                  <a:graphicData uri="http://schemas.microsoft.com/office/word/2010/wordprocessingShape">
                    <wps:wsp>
                      <wps:cNvCnPr/>
                      <wps:spPr>
                        <a:xfrm flipH="1" flipV="1">
                          <a:off x="0" y="0"/>
                          <a:ext cx="427990" cy="5715"/>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7" o:spid="_x0000_s1026" o:spt="32" type="#_x0000_t32" style="position:absolute;left:0pt;flip:x y;margin-left:95.75pt;margin-top:413.95pt;height:0.45pt;width:33.7pt;z-index:251831296;mso-width-relative:page;mso-height-relative:page;" filled="f" stroked="t" coordsize="21600,21600" o:gfxdata="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t3&#10;UE7ZAAAACwEAAA8AAAAAAAAAAQAgAAAAIgAAAGRycy9kb3ducmV2LnhtbFBLAQIUABQAAAAIAIdO&#10;4kCw2SBNIgIAAA0EAAAOAAAAAAAAAAEAIAAAACgBAABkcnMvZTJvRG9jLnhtbFBLBQYAAAAABgAG&#10;AFkBAAC8BQAAAAA=&#10;">
                <v:fill on="f" focussize="0,0"/>
                <v:stroke weight="0.5pt" color="#000000 [3200]" miterlimit="8" joinstyle="miter" endarrow="block"/>
                <v:imagedata o:title=""/>
                <o:lock v:ext="edit" aspectratio="f"/>
              </v:shape>
            </w:pict>
          </mc:Fallback>
        </mc:AlternateContent>
      </w:r>
      <w:r>
        <mc:AlternateContent>
          <mc:Choice Requires="wps">
            <w:drawing>
              <wp:anchor distT="0" distB="0" distL="114300" distR="114300" simplePos="0" relativeHeight="251786240" behindDoc="0" locked="0" layoutInCell="1" allowOverlap="1">
                <wp:simplePos x="0" y="0"/>
                <wp:positionH relativeFrom="column">
                  <wp:posOffset>2558415</wp:posOffset>
                </wp:positionH>
                <wp:positionV relativeFrom="paragraph">
                  <wp:posOffset>4640580</wp:posOffset>
                </wp:positionV>
                <wp:extent cx="10160" cy="436245"/>
                <wp:effectExtent l="36195" t="0" r="29845" b="1905"/>
                <wp:wrapNone/>
                <wp:docPr id="217" name="直接箭头连接符 637"/>
                <wp:cNvGraphicFramePr/>
                <a:graphic xmlns:a="http://schemas.openxmlformats.org/drawingml/2006/main">
                  <a:graphicData uri="http://schemas.microsoft.com/office/word/2010/wordprocessingShape">
                    <wps:wsp>
                      <wps:cNvCnPr/>
                      <wps:spPr>
                        <a:xfrm flipH="1" flipV="1">
                          <a:off x="0" y="0"/>
                          <a:ext cx="10160" cy="436245"/>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7" o:spid="_x0000_s1026" o:spt="32" type="#_x0000_t32" style="position:absolute;left:0pt;flip:x y;margin-left:201.45pt;margin-top:365.4pt;height:34.35pt;width:0.8pt;z-index:251786240;mso-width-relative:page;mso-height-relative:page;" filled="f" stroked="t" coordsize="21600,21600" o:gfxdata="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t&#10;yurc2gAAAAsBAAAPAAAAAAAAAAEAIAAAACIAAABkcnMvZG93bnJldi54bWxQSwECFAAUAAAACACH&#10;TuJARcGxHSICAAAOBAAADgAAAAAAAAABACAAAAApAQAAZHJzL2Uyb0RvYy54bWxQSwUGAAAAAAYA&#10;BgBZAQAAvQUAAAAA&#10;">
                <v:fill on="f" focussize="0,0"/>
                <v:stroke weight="0.5pt" color="#000000 [3200]" miterlimit="8" joinstyle="miter" endarrow="block"/>
                <v:imagedata o:title=""/>
                <o:lock v:ext="edit" aspectratio="f"/>
              </v:shape>
            </w:pict>
          </mc:Fallback>
        </mc:AlternateContent>
      </w:r>
      <w:r>
        <mc:AlternateContent>
          <mc:Choice Requires="wps">
            <w:drawing>
              <wp:anchor distT="0" distB="0" distL="114300" distR="114300" simplePos="0" relativeHeight="251785216" behindDoc="0" locked="0" layoutInCell="1" allowOverlap="1">
                <wp:simplePos x="0" y="0"/>
                <wp:positionH relativeFrom="column">
                  <wp:posOffset>1656080</wp:posOffset>
                </wp:positionH>
                <wp:positionV relativeFrom="paragraph">
                  <wp:posOffset>5078730</wp:posOffset>
                </wp:positionV>
                <wp:extent cx="2569210" cy="351155"/>
                <wp:effectExtent l="4445" t="4445" r="17145" b="6350"/>
                <wp:wrapNone/>
                <wp:docPr id="218" name="文本框 639"/>
                <wp:cNvGraphicFramePr/>
                <a:graphic xmlns:a="http://schemas.openxmlformats.org/drawingml/2006/main">
                  <a:graphicData uri="http://schemas.microsoft.com/office/word/2010/wordprocessingShape">
                    <wps:wsp>
                      <wps:cNvSpPr txBox="1"/>
                      <wps:spPr>
                        <a:xfrm>
                          <a:off x="0" y="0"/>
                          <a:ext cx="2569210" cy="3511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村务监督委员会、监事会全程监督</w:t>
                            </w:r>
                          </w:p>
                        </w:txbxContent>
                      </wps:txbx>
                      <wps:bodyPr anchor="ctr" anchorCtr="0" upright="1"/>
                    </wps:wsp>
                  </a:graphicData>
                </a:graphic>
              </wp:anchor>
            </w:drawing>
          </mc:Choice>
          <mc:Fallback>
            <w:pict>
              <v:shape id="文本框 639" o:spid="_x0000_s1026" o:spt="202" type="#_x0000_t202" style="position:absolute;left:0pt;margin-left:130.4pt;margin-top:399.9pt;height:27.65pt;width:202.3pt;z-index:251785216;v-text-anchor:middle;mso-width-relative:page;mso-height-relative:page;" fillcolor="#FFFFFF" filled="t" stroked="t" coordsize="21600,21600" o:gfxdata="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DayuLYAAAA&#10;CwEAAA8AAAAAAAAAAQAgAAAAIgAAAGRycy9kb3ducmV2LnhtbFBLAQIUABQAAAAIAIdO4kC+dti0&#10;HQIAAFUEAAAOAAAAAAAAAAEAIAAAACcBAABkcnMvZTJvRG9jLnhtbFBLBQYAAAAABgAGAFkBAAC2&#10;BQAAAAA=&#10;">
                <v:fill on="t" focussize="0,0"/>
                <v:stroke color="#000000" joinstyle="miter"/>
                <v:imagedata o:title=""/>
                <o:lock v:ext="edit" aspectratio="f"/>
                <v:textbox>
                  <w:txbxContent>
                    <w:p>
                      <w:pPr>
                        <w:jc w:val="center"/>
                        <w:rPr>
                          <w:sz w:val="24"/>
                        </w:rPr>
                      </w:pPr>
                      <w:r>
                        <w:rPr>
                          <w:rFonts w:hint="eastAsia"/>
                          <w:sz w:val="24"/>
                        </w:rPr>
                        <w:t>村务监督委员会、监事会全程监督</w:t>
                      </w:r>
                    </w:p>
                  </w:txbxContent>
                </v:textbox>
              </v:shape>
            </w:pict>
          </mc:Fallback>
        </mc:AlternateContent>
      </w:r>
      <w:r>
        <mc:AlternateContent>
          <mc:Choice Requires="wps">
            <w:drawing>
              <wp:anchor distT="0" distB="0" distL="114300" distR="114300" simplePos="0" relativeHeight="251830272" behindDoc="0" locked="0" layoutInCell="1" allowOverlap="1">
                <wp:simplePos x="0" y="0"/>
                <wp:positionH relativeFrom="column">
                  <wp:posOffset>1630680</wp:posOffset>
                </wp:positionH>
                <wp:positionV relativeFrom="paragraph">
                  <wp:posOffset>4249420</wp:posOffset>
                </wp:positionV>
                <wp:extent cx="1808480" cy="351155"/>
                <wp:effectExtent l="4445" t="4445" r="15875" b="6350"/>
                <wp:wrapNone/>
                <wp:docPr id="219" name="文本框 639"/>
                <wp:cNvGraphicFramePr/>
                <a:graphic xmlns:a="http://schemas.openxmlformats.org/drawingml/2006/main">
                  <a:graphicData uri="http://schemas.microsoft.com/office/word/2010/wordprocessingShape">
                    <wps:wsp>
                      <wps:cNvSpPr txBox="1"/>
                      <wps:spPr>
                        <a:xfrm>
                          <a:off x="0" y="0"/>
                          <a:ext cx="1808480" cy="3511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按规定兑现到户</w:t>
                            </w:r>
                          </w:p>
                        </w:txbxContent>
                      </wps:txbx>
                      <wps:bodyPr anchor="ctr" anchorCtr="0" upright="1"/>
                    </wps:wsp>
                  </a:graphicData>
                </a:graphic>
              </wp:anchor>
            </w:drawing>
          </mc:Choice>
          <mc:Fallback>
            <w:pict>
              <v:shape id="文本框 639" o:spid="_x0000_s1026" o:spt="202" type="#_x0000_t202" style="position:absolute;left:0pt;margin-left:128.4pt;margin-top:334.6pt;height:27.65pt;width:142.4pt;z-index:251830272;v-text-anchor:middle;mso-width-relative:page;mso-height-relative:page;" fillcolor="#FFFFFF" filled="t" stroked="t" coordsize="21600,21600" o:gfxdata="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xph4zYAAAA&#10;CwEAAA8AAAAAAAAAAQAgAAAAIgAAAGRycy9kb3ducmV2LnhtbFBLAQIUABQAAAAIAIdO4kAwRv1G&#10;HQIAAFUEAAAOAAAAAAAAAAEAIAAAACcBAABkcnMvZTJvRG9jLnhtbFBLBQYAAAAABgAGAFkBAAC2&#10;BQAAAAA=&#10;">
                <v:fill on="t" focussize="0,0"/>
                <v:stroke color="#000000" joinstyle="miter"/>
                <v:imagedata o:title=""/>
                <o:lock v:ext="edit" aspectratio="f"/>
                <v:textbox>
                  <w:txbxContent>
                    <w:p>
                      <w:pPr>
                        <w:jc w:val="center"/>
                        <w:rPr>
                          <w:sz w:val="24"/>
                        </w:rPr>
                      </w:pPr>
                      <w:r>
                        <w:rPr>
                          <w:rFonts w:hint="eastAsia"/>
                          <w:sz w:val="24"/>
                        </w:rPr>
                        <w:t>按规定兑现到户</w:t>
                      </w:r>
                    </w:p>
                  </w:txbxContent>
                </v:textbox>
              </v:shape>
            </w:pict>
          </mc:Fallback>
        </mc:AlternateContent>
      </w:r>
      <w:r>
        <mc:AlternateContent>
          <mc:Choice Requires="wps">
            <w:drawing>
              <wp:anchor distT="0" distB="0" distL="114300" distR="114300" simplePos="0" relativeHeight="251783168" behindDoc="0" locked="0" layoutInCell="1" allowOverlap="1">
                <wp:simplePos x="0" y="0"/>
                <wp:positionH relativeFrom="column">
                  <wp:posOffset>2536825</wp:posOffset>
                </wp:positionH>
                <wp:positionV relativeFrom="paragraph">
                  <wp:posOffset>3794760</wp:posOffset>
                </wp:positionV>
                <wp:extent cx="5080" cy="440055"/>
                <wp:effectExtent l="33655" t="0" r="37465" b="17145"/>
                <wp:wrapNone/>
                <wp:docPr id="220" name="直接箭头连接符 637"/>
                <wp:cNvGraphicFramePr/>
                <a:graphic xmlns:a="http://schemas.openxmlformats.org/drawingml/2006/main">
                  <a:graphicData uri="http://schemas.microsoft.com/office/word/2010/wordprocessingShape">
                    <wps:wsp>
                      <wps:cNvCnPr/>
                      <wps:spPr>
                        <a:xfrm>
                          <a:off x="0" y="0"/>
                          <a:ext cx="5080" cy="440055"/>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7" o:spid="_x0000_s1026" o:spt="32" type="#_x0000_t32" style="position:absolute;left:0pt;margin-left:199.75pt;margin-top:298.8pt;height:34.65pt;width:0.4pt;z-index:251783168;mso-width-relative:page;mso-height-relative:page;" filled="f" stroked="t" coordsize="21600,21600" o:gfxdata="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cYabw2QAAAAsBAAAPAAAA&#10;AAAAAAEAIAAAACIAAABkcnMvZG93bnJldi54bWxQSwECFAAUAAAACACHTuJAyrl24RQCAAD5AwAA&#10;DgAAAAAAAAABACAAAAAoAQAAZHJzL2Uyb0RvYy54bWxQSwUGAAAAAAYABgBZAQAArgUAAAAA&#10;">
                <v:fill on="f" focussize="0,0"/>
                <v:stroke weight="0.5pt" color="#000000 [3200]" miterlimit="8" joinstyle="miter" endarrow="block"/>
                <v:imagedata o:title=""/>
                <o:lock v:ext="edit" aspectratio="f"/>
              </v:shape>
            </w:pict>
          </mc:Fallback>
        </mc:AlternateContent>
      </w:r>
      <w:r>
        <w:rPr>
          <w:sz w:val="24"/>
        </w:rPr>
        <mc:AlternateContent>
          <mc:Choice Requires="wpg">
            <w:drawing>
              <wp:anchor distT="0" distB="0" distL="114300" distR="114300" simplePos="0" relativeHeight="251791360" behindDoc="0" locked="0" layoutInCell="1" allowOverlap="1">
                <wp:simplePos x="0" y="0"/>
                <wp:positionH relativeFrom="column">
                  <wp:posOffset>1630680</wp:posOffset>
                </wp:positionH>
                <wp:positionV relativeFrom="paragraph">
                  <wp:posOffset>1494155</wp:posOffset>
                </wp:positionV>
                <wp:extent cx="1823085" cy="2279650"/>
                <wp:effectExtent l="4445" t="4445" r="20320" b="20955"/>
                <wp:wrapNone/>
                <wp:docPr id="222" name="组合 222"/>
                <wp:cNvGraphicFramePr/>
                <a:graphic xmlns:a="http://schemas.openxmlformats.org/drawingml/2006/main">
                  <a:graphicData uri="http://schemas.microsoft.com/office/word/2010/wordprocessingGroup">
                    <wpg:wgp>
                      <wpg:cNvGrpSpPr/>
                      <wpg:grpSpPr>
                        <a:xfrm>
                          <a:off x="0" y="0"/>
                          <a:ext cx="1823085" cy="2279546"/>
                          <a:chOff x="8209" y="221628"/>
                          <a:chExt cx="2871" cy="1417"/>
                        </a:xfrm>
                      </wpg:grpSpPr>
                      <wps:wsp>
                        <wps:cNvPr id="223" name="文本框 632"/>
                        <wps:cNvSpPr txBox="1"/>
                        <wps:spPr>
                          <a:xfrm>
                            <a:off x="8321" y="221628"/>
                            <a:ext cx="2539" cy="240"/>
                          </a:xfrm>
                          <a:prstGeom prst="rect">
                            <a:avLst/>
                          </a:prstGeom>
                          <a:ln>
                            <a:tailEnd type="triangle" w="med" len="med"/>
                          </a:ln>
                        </wps:spPr>
                        <wps:style>
                          <a:lnRef idx="1">
                            <a:schemeClr val="dk1"/>
                          </a:lnRef>
                          <a:fillRef idx="0">
                            <a:schemeClr val="dk1"/>
                          </a:fillRef>
                          <a:effectRef idx="0">
                            <a:schemeClr val="dk1"/>
                          </a:effectRef>
                          <a:fontRef idx="minor">
                            <a:schemeClr val="tx1"/>
                          </a:fontRef>
                        </wps:style>
                        <wps:txbx>
                          <w:txbxContent>
                            <w:p>
                              <w:pPr>
                                <w:jc w:val="center"/>
                                <w:rPr>
                                  <w:sz w:val="24"/>
                                </w:rPr>
                              </w:pPr>
                              <w:r>
                                <w:rPr>
                                  <w:rFonts w:hint="eastAsia"/>
                                  <w:sz w:val="24"/>
                                </w:rPr>
                                <w:t>签订征地协议</w:t>
                              </w:r>
                            </w:p>
                          </w:txbxContent>
                        </wps:txbx>
                        <wps:bodyPr anchor="ctr" anchorCtr="0" upright="1"/>
                      </wps:wsp>
                      <wps:wsp>
                        <wps:cNvPr id="251" name="文本框 639"/>
                        <wps:cNvSpPr txBox="1"/>
                        <wps:spPr>
                          <a:xfrm>
                            <a:off x="8216" y="222826"/>
                            <a:ext cx="2848" cy="219"/>
                          </a:xfrm>
                          <a:prstGeom prst="rect">
                            <a:avLst/>
                          </a:prstGeom>
                          <a:ln>
                            <a:tailEnd type="triangle" w="med" len="med"/>
                          </a:ln>
                        </wps:spPr>
                        <wps:style>
                          <a:lnRef idx="1">
                            <a:schemeClr val="dk1"/>
                          </a:lnRef>
                          <a:fillRef idx="0">
                            <a:schemeClr val="dk1"/>
                          </a:fillRef>
                          <a:effectRef idx="0">
                            <a:schemeClr val="dk1"/>
                          </a:effectRef>
                          <a:fontRef idx="minor">
                            <a:schemeClr val="tx1"/>
                          </a:fontRef>
                        </wps:style>
                        <wps:txbx>
                          <w:txbxContent>
                            <w:p>
                              <w:pPr>
                                <w:jc w:val="center"/>
                                <w:rPr>
                                  <w:sz w:val="24"/>
                                </w:rPr>
                              </w:pPr>
                              <w:r>
                                <w:rPr>
                                  <w:rFonts w:hint="eastAsia"/>
                                  <w:sz w:val="24"/>
                                </w:rPr>
                                <w:t>报乡镇备案</w:t>
                              </w:r>
                            </w:p>
                          </w:txbxContent>
                        </wps:txbx>
                        <wps:bodyPr anchor="ctr" anchorCtr="0" upright="1"/>
                      </wps:wsp>
                      <wps:wsp>
                        <wps:cNvPr id="272" name="直接箭头连接符 633"/>
                        <wps:cNvCnPr/>
                        <wps:spPr>
                          <a:xfrm>
                            <a:off x="9602" y="221880"/>
                            <a:ext cx="11" cy="269"/>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wps:wsp>
                        <wps:cNvPr id="273" name="直接箭头连接符 637"/>
                        <wps:cNvCnPr/>
                        <wps:spPr>
                          <a:xfrm flipH="1">
                            <a:off x="9631" y="222505"/>
                            <a:ext cx="4" cy="313"/>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wps:wsp>
                        <wps:cNvPr id="279" name="文本框 640"/>
                        <wps:cNvSpPr txBox="1"/>
                        <wps:spPr>
                          <a:xfrm>
                            <a:off x="8209" y="222160"/>
                            <a:ext cx="2871" cy="348"/>
                          </a:xfrm>
                          <a:prstGeom prst="rect">
                            <a:avLst/>
                          </a:prstGeom>
                          <a:ln>
                            <a:tailEnd type="triangle" w="med" len="med"/>
                          </a:ln>
                        </wps:spPr>
                        <wps:style>
                          <a:lnRef idx="1">
                            <a:schemeClr val="dk1"/>
                          </a:lnRef>
                          <a:fillRef idx="0">
                            <a:schemeClr val="dk1"/>
                          </a:fillRef>
                          <a:effectRef idx="0">
                            <a:schemeClr val="dk1"/>
                          </a:effectRef>
                          <a:fontRef idx="minor">
                            <a:schemeClr val="tx1"/>
                          </a:fontRef>
                        </wps:style>
                        <wps:txbx>
                          <w:txbxContent>
                            <w:p>
                              <w:pPr>
                                <w:jc w:val="center"/>
                                <w:rPr>
                                  <w:sz w:val="24"/>
                                </w:rPr>
                              </w:pPr>
                              <w:r>
                                <w:rPr>
                                  <w:rFonts w:hint="eastAsia"/>
                                  <w:sz w:val="24"/>
                                </w:rPr>
                                <w:t>征地款分配按“四议两公开”工作法程序操作</w:t>
                              </w:r>
                            </w:p>
                          </w:txbxContent>
                        </wps:txbx>
                        <wps:bodyPr anchor="ctr" anchorCtr="0" upright="1"/>
                      </wps:wsp>
                    </wpg:wgp>
                  </a:graphicData>
                </a:graphic>
              </wp:anchor>
            </w:drawing>
          </mc:Choice>
          <mc:Fallback>
            <w:pict>
              <v:group id="_x0000_s1026" o:spid="_x0000_s1026" o:spt="203" style="position:absolute;left:0pt;margin-left:128.4pt;margin-top:117.65pt;height:179.5pt;width:143.55pt;z-index:251791360;mso-width-relative:page;mso-height-relative:page;" coordorigin="8209,221628" coordsize="2871,1417" o:gfxdata="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">
                <o:lock v:ext="edit" aspectratio="f"/>
                <v:shape id="文本框 632" o:spid="_x0000_s1026" o:spt="202" type="#_x0000_t202" style="position:absolute;left:8321;top:221628;height:240;width:2539;v-text-anchor:middle;" filled="f" stroked="t" coordsize="21600,21600" o:gfxdata="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rl7gL4A&#10;AADcAAAADwAAAAAAAAABACAAAAAiAAAAZHJzL2Rvd25yZXYueG1sUEsBAhQAFAAAAAgAh07iQDMv&#10;BZ47AAAAOQAAABAAAAAAAAAAAQAgAAAADQEAAGRycy9zaGFwZXhtbC54bWxQSwUGAAAAAAYABgBb&#10;AQAAtwMAAAAA&#10;">
                  <v:fill on="f" focussize="0,0"/>
                  <v:stroke weight="0.5pt" color="#000000 [3200]" miterlimit="8" joinstyle="miter" endarrow="block"/>
                  <v:imagedata o:title=""/>
                  <o:lock v:ext="edit" aspectratio="f"/>
                  <v:textbox>
                    <w:txbxContent>
                      <w:p>
                        <w:pPr>
                          <w:jc w:val="center"/>
                          <w:rPr>
                            <w:sz w:val="24"/>
                          </w:rPr>
                        </w:pPr>
                        <w:r>
                          <w:rPr>
                            <w:rFonts w:hint="eastAsia"/>
                            <w:sz w:val="24"/>
                          </w:rPr>
                          <w:t>签订征地协议</w:t>
                        </w:r>
                      </w:p>
                    </w:txbxContent>
                  </v:textbox>
                </v:shape>
                <v:shape id="文本框 639" o:spid="_x0000_s1026" o:spt="202" type="#_x0000_t202" style="position:absolute;left:8216;top:222826;height:219;width:2848;v-text-anchor:middle;" filled="f" stroked="t" coordsize="21600,21600" o:gfxdata="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EhMxG/&#10;AAAA3AAAAA8AAAAAAAAAAQAgAAAAIgAAAGRycy9kb3ducmV2LnhtbFBLAQIUABQAAAAIAIdO4kAz&#10;LwWeOwAAADkAAAAQAAAAAAAAAAEAIAAAAA4BAABkcnMvc2hhcGV4bWwueG1sUEsFBgAAAAAGAAYA&#10;WwEAALgDAAAAAA==&#10;">
                  <v:fill on="f" focussize="0,0"/>
                  <v:stroke weight="0.5pt" color="#000000 [3200]" miterlimit="8" joinstyle="miter" endarrow="block"/>
                  <v:imagedata o:title=""/>
                  <o:lock v:ext="edit" aspectratio="f"/>
                  <v:textbox>
                    <w:txbxContent>
                      <w:p>
                        <w:pPr>
                          <w:jc w:val="center"/>
                          <w:rPr>
                            <w:sz w:val="24"/>
                          </w:rPr>
                        </w:pPr>
                        <w:r>
                          <w:rPr>
                            <w:rFonts w:hint="eastAsia"/>
                            <w:sz w:val="24"/>
                          </w:rPr>
                          <w:t>报乡镇备案</w:t>
                        </w:r>
                      </w:p>
                    </w:txbxContent>
                  </v:textbox>
                </v:shape>
                <v:shape id="直接箭头连接符 633" o:spid="_x0000_s1026" o:spt="32" type="#_x0000_t32" style="position:absolute;left:9602;top:221880;height:269;width:11;" filled="f" stroked="t" coordsize="21600,21600" o:gfxdata="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P0BFr4A&#10;AADcAAAADwAAAAAAAAABACAAAAAiAAAAZHJzL2Rvd25yZXYueG1sUEsBAhQAFAAAAAgAh07iQDMv&#10;BZ47AAAAOQAAABAAAAAAAAAAAQAgAAAADQEAAGRycy9zaGFwZXhtbC54bWxQSwUGAAAAAAYABgBb&#10;AQAAtwMAAAAA&#10;">
                  <v:fill on="f" focussize="0,0"/>
                  <v:stroke weight="0.5pt" color="#000000 [3200]" miterlimit="8" joinstyle="miter" endarrow="block"/>
                  <v:imagedata o:title=""/>
                  <o:lock v:ext="edit" aspectratio="f"/>
                </v:shape>
                <v:shape id="直接箭头连接符 637" o:spid="_x0000_s1026" o:spt="32" type="#_x0000_t32" style="position:absolute;left:9631;top:222505;flip:x;height:313;width:4;" filled="f" stroked="t" coordsize="21600,21600" o:gfxdata="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cE8fr4A&#10;AADcAAAADwAAAAAAAAABACAAAAAiAAAAZHJzL2Rvd25yZXYueG1sUEsBAhQAFAAAAAgAh07iQDMv&#10;BZ47AAAAOQAAABAAAAAAAAAAAQAgAAAADQEAAGRycy9zaGFwZXhtbC54bWxQSwUGAAAAAAYABgBb&#10;AQAAtwMAAAAA&#10;">
                  <v:fill on="f" focussize="0,0"/>
                  <v:stroke weight="0.5pt" color="#000000 [3200]" miterlimit="8" joinstyle="miter" endarrow="block"/>
                  <v:imagedata o:title=""/>
                  <o:lock v:ext="edit" aspectratio="f"/>
                </v:shape>
                <v:shape id="文本框 640" o:spid="_x0000_s1026" o:spt="202" type="#_x0000_t202" style="position:absolute;left:8209;top:222160;height:348;width:2871;v-text-anchor:middle;" filled="f" stroked="t" coordsize="21600,21600" o:gfxdata="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TiY3e/&#10;AAAA3AAAAA8AAAAAAAAAAQAgAAAAIgAAAGRycy9kb3ducmV2LnhtbFBLAQIUABQAAAAIAIdO4kAz&#10;LwWeOwAAADkAAAAQAAAAAAAAAAEAIAAAAA4BAABkcnMvc2hhcGV4bWwueG1sUEsFBgAAAAAGAAYA&#10;WwEAALgDAAAAAA==&#10;">
                  <v:fill on="f" focussize="0,0"/>
                  <v:stroke weight="0.5pt" color="#000000 [3200]" miterlimit="8" joinstyle="miter" endarrow="block"/>
                  <v:imagedata o:title=""/>
                  <o:lock v:ext="edit" aspectratio="f"/>
                  <v:textbox>
                    <w:txbxContent>
                      <w:p>
                        <w:pPr>
                          <w:jc w:val="center"/>
                          <w:rPr>
                            <w:sz w:val="24"/>
                          </w:rPr>
                        </w:pPr>
                        <w:r>
                          <w:rPr>
                            <w:rFonts w:hint="eastAsia"/>
                            <w:sz w:val="24"/>
                          </w:rPr>
                          <w:t>征地款分配按“四议两公开”工作法程序操作</w:t>
                        </w:r>
                      </w:p>
                    </w:txbxContent>
                  </v:textbox>
                </v:shape>
              </v:group>
            </w:pict>
          </mc:Fallback>
        </mc:AlternateContent>
      </w:r>
      <w:r>
        <mc:AlternateContent>
          <mc:Choice Requires="wps">
            <w:drawing>
              <wp:anchor distT="0" distB="0" distL="114300" distR="114300" simplePos="0" relativeHeight="251790336" behindDoc="0" locked="0" layoutInCell="1" allowOverlap="1">
                <wp:simplePos x="0" y="0"/>
                <wp:positionH relativeFrom="column">
                  <wp:posOffset>1253490</wp:posOffset>
                </wp:positionH>
                <wp:positionV relativeFrom="paragraph">
                  <wp:posOffset>1707515</wp:posOffset>
                </wp:positionV>
                <wp:extent cx="427990" cy="5715"/>
                <wp:effectExtent l="0" t="36830" r="10160" b="33655"/>
                <wp:wrapNone/>
                <wp:docPr id="280" name="直接箭头连接符 637"/>
                <wp:cNvGraphicFramePr/>
                <a:graphic xmlns:a="http://schemas.openxmlformats.org/drawingml/2006/main">
                  <a:graphicData uri="http://schemas.microsoft.com/office/word/2010/wordprocessingShape">
                    <wps:wsp>
                      <wps:cNvCnPr/>
                      <wps:spPr>
                        <a:xfrm flipH="1" flipV="1">
                          <a:off x="0" y="0"/>
                          <a:ext cx="427990" cy="5715"/>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7" o:spid="_x0000_s1026" o:spt="32" type="#_x0000_t32" style="position:absolute;left:0pt;flip:x y;margin-left:98.7pt;margin-top:134.45pt;height:0.45pt;width:33.7pt;z-index:251790336;mso-width-relative:page;mso-height-relative:page;" filled="f" stroked="t" coordsize="21600,21600" o:gfxdata="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4/Iy&#10;ftkAAAALAQAADwAAAAAAAAABACAAAAAiAAAAZHJzL2Rvd25yZXYueG1sUEsBAhQAFAAAAAgAh07i&#10;QCBp8QghAgAADQQAAA4AAAAAAAAAAQAgAAAAKAEAAGRycy9lMm9Eb2MueG1sUEsFBgAAAAAGAAYA&#10;WQEAALsFAAAAAA==&#10;">
                <v:fill on="f" focussize="0,0"/>
                <v:stroke weight="0.5pt" color="#000000 [3200]" miterlimit="8" joinstyle="miter" endarrow="block"/>
                <v:imagedata o:title=""/>
                <o:lock v:ext="edit" aspectratio="f"/>
              </v:shape>
            </w:pict>
          </mc:Fallback>
        </mc:AlternateContent>
      </w:r>
      <w:r>
        <w:rPr>
          <w:rFonts w:ascii="方正小标宋简体" w:hAnsi="方正小标宋简体" w:eastAsia="方正小标宋简体" w:cs="方正小标宋简体"/>
          <w:sz w:val="44"/>
          <w:szCs w:val="52"/>
        </w:rPr>
        <w:br w:type="page"/>
      </w:r>
    </w:p>
    <w:p>
      <w:pPr>
        <w:jc w:val="center"/>
        <w:rPr>
          <w:rFonts w:ascii="黑体" w:hAnsi="黑体" w:eastAsia="黑体" w:cs="黑体"/>
          <w:sz w:val="44"/>
          <w:szCs w:val="52"/>
        </w:rPr>
      </w:pPr>
      <w:r>
        <w:rPr>
          <w:rFonts w:ascii="黑体" w:hAnsi="黑体" w:eastAsia="黑体" w:cs="黑体"/>
          <w:sz w:val="44"/>
          <w:szCs w:val="52"/>
        </w:rPr>
        <w:t>16村级</w:t>
      </w:r>
      <w:r>
        <w:rPr>
          <w:rFonts w:hint="eastAsia" w:ascii="黑体" w:hAnsi="黑体" w:eastAsia="黑体" w:cs="黑体"/>
          <w:sz w:val="44"/>
          <w:szCs w:val="52"/>
        </w:rPr>
        <w:t>集体</w:t>
      </w:r>
      <w:r>
        <w:rPr>
          <w:rFonts w:ascii="黑体" w:hAnsi="黑体" w:eastAsia="黑体" w:cs="黑体"/>
          <w:sz w:val="44"/>
          <w:szCs w:val="52"/>
        </w:rPr>
        <w:t>管理</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集体收益分配</w:t>
      </w:r>
    </w:p>
    <w:p>
      <w:pPr>
        <w:jc w:val="center"/>
        <w:rPr>
          <w:rFonts w:ascii="楷体_GB2312" w:hAnsi="楷体_GB2312" w:eastAsia="楷体_GB2312" w:cs="楷体_GB2312"/>
          <w:sz w:val="32"/>
          <w:szCs w:val="40"/>
        </w:rPr>
      </w:pPr>
      <w:r>
        <w:rPr>
          <w:sz w:val="32"/>
        </w:rPr>
        <mc:AlternateContent>
          <mc:Choice Requires="wpg">
            <w:drawing>
              <wp:anchor distT="0" distB="0" distL="114300" distR="114300" simplePos="0" relativeHeight="251696128" behindDoc="0" locked="0" layoutInCell="1" allowOverlap="1">
                <wp:simplePos x="0" y="0"/>
                <wp:positionH relativeFrom="column">
                  <wp:posOffset>1569085</wp:posOffset>
                </wp:positionH>
                <wp:positionV relativeFrom="paragraph">
                  <wp:posOffset>231140</wp:posOffset>
                </wp:positionV>
                <wp:extent cx="2076450" cy="5494655"/>
                <wp:effectExtent l="6350" t="6350" r="12700" b="23495"/>
                <wp:wrapNone/>
                <wp:docPr id="679" name="组合 679"/>
                <wp:cNvGraphicFramePr/>
                <a:graphic xmlns:a="http://schemas.openxmlformats.org/drawingml/2006/main">
                  <a:graphicData uri="http://schemas.microsoft.com/office/word/2010/wordprocessingGroup">
                    <wpg:wgp>
                      <wpg:cNvGrpSpPr/>
                      <wpg:grpSpPr>
                        <a:xfrm>
                          <a:off x="0" y="0"/>
                          <a:ext cx="2076450" cy="5494655"/>
                          <a:chOff x="9660" y="3392"/>
                          <a:chExt cx="3270" cy="8653"/>
                        </a:xfrm>
                      </wpg:grpSpPr>
                      <wps:wsp>
                        <wps:cNvPr id="680" name="流程图: 终止 1"/>
                        <wps:cNvSpPr/>
                        <wps:spPr>
                          <a:xfrm>
                            <a:off x="9660" y="3392"/>
                            <a:ext cx="3270" cy="1079"/>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村集体经济组织</w:t>
                              </w:r>
                            </w:p>
                            <w:p>
                              <w:pPr>
                                <w:jc w:val="center"/>
                                <w:rPr>
                                  <w:sz w:val="24"/>
                                </w:rPr>
                              </w:pPr>
                              <w:r>
                                <w:rPr>
                                  <w:rFonts w:hint="eastAsia"/>
                                  <w:sz w:val="24"/>
                                </w:rPr>
                                <w:t>制定集体收益分配方案</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681" name="组合 11"/>
                        <wpg:cNvGrpSpPr/>
                        <wpg:grpSpPr>
                          <a:xfrm>
                            <a:off x="9751" y="4537"/>
                            <a:ext cx="3133" cy="2244"/>
                            <a:chOff x="9736" y="4358"/>
                            <a:chExt cx="3133" cy="2663"/>
                          </a:xfrm>
                        </wpg:grpSpPr>
                        <wps:wsp>
                          <wps:cNvPr id="682" name="直接箭头连接符 7"/>
                          <wps:cNvCnPr/>
                          <wps:spPr>
                            <a:xfrm>
                              <a:off x="11310" y="4358"/>
                              <a:ext cx="0" cy="156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3" name="流程图: 可选过程 3"/>
                          <wps:cNvSpPr/>
                          <wps:spPr>
                            <a:xfrm>
                              <a:off x="9736" y="5986"/>
                              <a:ext cx="3133" cy="103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“四议两公开”通过方案</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684" name="组合 12"/>
                        <wpg:cNvGrpSpPr/>
                        <wpg:grpSpPr>
                          <a:xfrm>
                            <a:off x="10260" y="6817"/>
                            <a:ext cx="2310" cy="2633"/>
                            <a:chOff x="10170" y="4432"/>
                            <a:chExt cx="2310" cy="2633"/>
                          </a:xfrm>
                        </wpg:grpSpPr>
                        <wps:wsp>
                          <wps:cNvPr id="685" name="直接箭头连接符 7"/>
                          <wps:cNvCnPr/>
                          <wps:spPr>
                            <a:xfrm>
                              <a:off x="11310" y="4432"/>
                              <a:ext cx="0" cy="156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6" name="流程图: 可选过程 3"/>
                          <wps:cNvSpPr/>
                          <wps:spPr>
                            <a:xfrm>
                              <a:off x="10170" y="5986"/>
                              <a:ext cx="2310" cy="1079"/>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发放收益</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687" name="组合 2"/>
                        <wpg:cNvGrpSpPr/>
                        <wpg:grpSpPr>
                          <a:xfrm>
                            <a:off x="10305" y="9427"/>
                            <a:ext cx="2310" cy="2618"/>
                            <a:chOff x="10170" y="4447"/>
                            <a:chExt cx="2310" cy="2618"/>
                          </a:xfrm>
                        </wpg:grpSpPr>
                        <wps:wsp>
                          <wps:cNvPr id="688" name="直接箭头连接符 7"/>
                          <wps:cNvCnPr/>
                          <wps:spPr>
                            <a:xfrm>
                              <a:off x="11310" y="4447"/>
                              <a:ext cx="0" cy="156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9" name="流程图: 可选过程 3"/>
                          <wps:cNvSpPr/>
                          <wps:spPr>
                            <a:xfrm>
                              <a:off x="10170" y="5986"/>
                              <a:ext cx="2310" cy="1079"/>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办结公示</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anchor>
            </w:drawing>
          </mc:Choice>
          <mc:Fallback>
            <w:pict>
              <v:group id="_x0000_s1026" o:spid="_x0000_s1026" o:spt="203" style="position:absolute;left:0pt;margin-left:123.55pt;margin-top:18.2pt;height:432.65pt;width:163.5pt;z-index:251696128;mso-width-relative:page;mso-height-relative:page;" coordorigin="9660,3392" coordsize="3270,8653" o:gfxdata="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">
                <o:lock v:ext="edit" aspectratio="f"/>
                <v:shape id="流程图: 终止 1" o:spid="_x0000_s1026" o:spt="116" type="#_x0000_t116" style="position:absolute;left:9660;top:3392;height:1079;width:3270;v-text-anchor:middle;" fillcolor="#FFFFFF [3201]" filled="t" stroked="t" coordsize="21600,21600" o:gfxdata="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I53em8AAAA&#10;3AAAAA8AAAAAAAAAAQAgAAAAIgAAAGRycy9kb3ducmV2LnhtbFBLAQIUABQAAAAIAIdO4kAzLwWe&#10;OwAAADkAAAAQAAAAAAAAAAEAIAAAAAsBAABkcnMvc2hhcGV4bWwueG1sUEsFBgAAAAAGAAYAWwEA&#10;ALUDAAAAAA==&#10;">
                  <v:fill on="t" focussize="0,0"/>
                  <v:stroke weight="1pt" color="#000000 [3213]" miterlimit="8" joinstyle="miter"/>
                  <v:imagedata o:title=""/>
                  <o:lock v:ext="edit" aspectratio="f"/>
                  <v:textbox>
                    <w:txbxContent>
                      <w:p>
                        <w:pPr>
                          <w:jc w:val="center"/>
                          <w:rPr>
                            <w:sz w:val="24"/>
                          </w:rPr>
                        </w:pPr>
                        <w:r>
                          <w:rPr>
                            <w:rFonts w:hint="eastAsia"/>
                            <w:sz w:val="24"/>
                          </w:rPr>
                          <w:t>村集体经济组织</w:t>
                        </w:r>
                      </w:p>
                      <w:p>
                        <w:pPr>
                          <w:jc w:val="center"/>
                          <w:rPr>
                            <w:sz w:val="24"/>
                          </w:rPr>
                        </w:pPr>
                        <w:r>
                          <w:rPr>
                            <w:rFonts w:hint="eastAsia"/>
                            <w:sz w:val="24"/>
                          </w:rPr>
                          <w:t>制定集体收益分配方案</w:t>
                        </w:r>
                      </w:p>
                    </w:txbxContent>
                  </v:textbox>
                </v:shape>
                <v:group id="组合 11" o:spid="_x0000_s1026" o:spt="203" style="position:absolute;left:9751;top:4537;height:2244;width:3133;" coordorigin="9736,4358" coordsize="3133,2663" o:gfxdata="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Pr/Z1vwAAANwAAAAPAAAAAAAAAAEAIAAAACIAAABkcnMvZG93bnJldi54&#10;bWxQSwECFAAUAAAACACHTuJAMy8FnjsAAAA5AAAAFQAAAAAAAAABACAAAAAOAQAAZHJzL2dyb3Vw&#10;c2hhcGV4bWwueG1sUEsFBgAAAAAGAAYAYAEAAMsDAAAAAA==&#10;">
                  <o:lock v:ext="edit" aspectratio="f"/>
                  <v:shape id="直接箭头连接符 7" o:spid="_x0000_s1026" o:spt="32" type="#_x0000_t32" style="position:absolute;left:11310;top:4358;height:1569;width:0;" filled="f" stroked="t" coordsize="21600,21600" o:gfxdata="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6n3Si8AAAA&#10;3AAAAA8AAAAAAAAAAQAgAAAAIgAAAGRycy9kb3ducmV2LnhtbFBLAQIUABQAAAAIAIdO4kAzLwWe&#10;OwAAADkAAAAQAAAAAAAAAAEAIAAAAAsBAABkcnMvc2hhcGV4bWwueG1sUEsFBgAAAAAGAAYAWwEA&#10;ALUDAAAAAA==&#10;">
                    <v:fill on="f" focussize="0,0"/>
                    <v:stroke weight="0.5pt" color="#000000 [3213]" miterlimit="8" joinstyle="miter" endarrow="block"/>
                    <v:imagedata o:title=""/>
                    <o:lock v:ext="edit" aspectratio="f"/>
                  </v:shape>
                  <v:shape id="流程图: 可选过程 3" o:spid="_x0000_s1026" o:spt="176" type="#_x0000_t176" style="position:absolute;left:9736;top:5986;height:1035;width:3133;v-text-anchor:middle;" fillcolor="#FFFFFF [3201]" filled="t" stroked="t" coordsize="21600,21600" o:gfxdata="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daSyb4A&#10;AADcAAAADwAAAAAAAAABACAAAAAiAAAAZHJzL2Rvd25yZXYueG1sUEsBAhQAFAAAAAgAh07iQDMv&#10;BZ47AAAAOQAAABAAAAAAAAAAAQAgAAAADQEAAGRycy9zaGFwZXhtbC54bWxQSwUGAAAAAAYABgBb&#10;AQAAtwMAAAAA&#10;">
                    <v:fill on="t" focussize="0,0"/>
                    <v:stroke weight="1pt" color="#000000 [3213]" miterlimit="8" joinstyle="miter"/>
                    <v:imagedata o:title=""/>
                    <o:lock v:ext="edit" aspectratio="f"/>
                    <v:textbox>
                      <w:txbxContent>
                        <w:p>
                          <w:pPr>
                            <w:jc w:val="center"/>
                            <w:rPr>
                              <w:sz w:val="24"/>
                            </w:rPr>
                          </w:pPr>
                          <w:r>
                            <w:rPr>
                              <w:rFonts w:hint="eastAsia"/>
                              <w:sz w:val="24"/>
                            </w:rPr>
                            <w:t>“四议两公开”通过方案</w:t>
                          </w:r>
                        </w:p>
                      </w:txbxContent>
                    </v:textbox>
                  </v:shape>
                </v:group>
                <v:group id="组合 12" o:spid="_x0000_s1026" o:spt="203" style="position:absolute;left:10260;top:6817;height:2633;width:2310;" coordorigin="10170,4432" coordsize="2310,2633" o:gfxdata="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YVe2+AAAA3AAAAA8AAAAAAAAAAQAgAAAAIgAAAGRycy9kb3ducmV2Lnht&#10;bFBLAQIUABQAAAAIAIdO4kAzLwWeOwAAADkAAAAVAAAAAAAAAAEAIAAAAA0BAABkcnMvZ3JvdXBz&#10;aGFwZXhtbC54bWxQSwUGAAAAAAYABgBgAQAAygMAAAAA&#10;">
                  <o:lock v:ext="edit" aspectratio="f"/>
                  <v:shape id="直接箭头连接符 7" o:spid="_x0000_s1026" o:spt="32" type="#_x0000_t32" style="position:absolute;left:11310;top:4432;height:1569;width:0;" filled="f" stroked="t" coordsize="21600,21600" o:gfxdata="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FORVy8AAAA&#10;3AAAAA8AAAAAAAAAAQAgAAAAIgAAAGRycy9kb3ducmV2LnhtbFBLAQIUABQAAAAIAIdO4kAzLwWe&#10;OwAAADkAAAAQAAAAAAAAAAEAIAAAAAsBAABkcnMvc2hhcGV4bWwueG1sUEsFBgAAAAAGAAYAWwEA&#10;ALUDAAAAAA==&#10;">
                    <v:fill on="f" focussize="0,0"/>
                    <v:stroke weight="0.5pt" color="#000000 [3213]" miterlimit="8" joinstyle="miter" endarrow="block"/>
                    <v:imagedata o:title=""/>
                    <o:lock v:ext="edit" aspectratio="f"/>
                  </v:shape>
                  <v:shape id="流程图: 可选过程 3" o:spid="_x0000_s1026" o:spt="176" type="#_x0000_t176" style="position:absolute;left:10170;top:5986;height:1079;width:2310;v-text-anchor:middle;" fillcolor="#FFFFFF [3201]" filled="t" stroked="t" coordsize="21600,21600" o:gfxdata="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aExUb4A&#10;AADcAAAADwAAAAAAAAABACAAAAAiAAAAZHJzL2Rvd25yZXYueG1sUEsBAhQAFAAAAAgAh07iQDMv&#10;BZ47AAAAOQAAABAAAAAAAAAAAQAgAAAADQEAAGRycy9zaGFwZXhtbC54bWxQSwUGAAAAAAYABgBb&#10;AQAAtwMAAAAA&#10;">
                    <v:fill on="t" focussize="0,0"/>
                    <v:stroke weight="1pt" color="#000000 [3213]" miterlimit="8" joinstyle="miter"/>
                    <v:imagedata o:title=""/>
                    <o:lock v:ext="edit" aspectratio="f"/>
                    <v:textbox>
                      <w:txbxContent>
                        <w:p>
                          <w:pPr>
                            <w:jc w:val="center"/>
                            <w:rPr>
                              <w:sz w:val="24"/>
                            </w:rPr>
                          </w:pPr>
                          <w:r>
                            <w:rPr>
                              <w:rFonts w:hint="eastAsia"/>
                              <w:sz w:val="24"/>
                            </w:rPr>
                            <w:t>发放收益</w:t>
                          </w:r>
                        </w:p>
                      </w:txbxContent>
                    </v:textbox>
                  </v:shape>
                </v:group>
                <v:group id="组合 2" o:spid="_x0000_s1026" o:spt="203" style="position:absolute;left:10305;top:9427;height:2618;width:2310;" coordorigin="10170,4447" coordsize="2310,2618" o:gfxdata="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vCsuavwAAANwAAAAPAAAAAAAAAAEAIAAAACIAAABkcnMvZG93bnJldi54&#10;bWxQSwECFAAUAAAACACHTuJAMy8FnjsAAAA5AAAAFQAAAAAAAAABACAAAAAOAQAAZHJzL2dyb3Vw&#10;c2hhcGV4bWwueG1sUEsFBgAAAAAGAAYAYAEAAMsDAAAAAA==&#10;">
                  <o:lock v:ext="edit" aspectratio="f"/>
                  <v:shape id="直接箭头连接符 7" o:spid="_x0000_s1026" o:spt="32" type="#_x0000_t32" style="position:absolute;left:11310;top:4447;height:1569;width:0;" filled="f" stroked="t" coordsize="21600,21600" o:gfxdata="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9P6sK5AAAA3AAA&#10;AA8AAAAAAAAAAQAgAAAAIgAAAGRycy9kb3ducmV2LnhtbFBLAQIUABQAAAAIAIdO4kAzLwWeOwAA&#10;ADkAAAAQAAAAAAAAAAEAIAAAAAgBAABkcnMvc2hhcGV4bWwueG1sUEsFBgAAAAAGAAYAWwEAALID&#10;AAAAAA==&#10;">
                    <v:fill on="f" focussize="0,0"/>
                    <v:stroke weight="0.5pt" color="#000000 [3213]" miterlimit="8" joinstyle="miter" endarrow="block"/>
                    <v:imagedata o:title=""/>
                    <o:lock v:ext="edit" aspectratio="f"/>
                  </v:shape>
                  <v:shape id="流程图: 可选过程 3" o:spid="_x0000_s1026" o:spt="176" type="#_x0000_t176" style="position:absolute;left:10170;top:5986;height:1079;width:2310;v-text-anchor:middle;" fillcolor="#FFFFFF [3201]" filled="t" stroked="t" coordsize="21600,21600" o:gfxdata="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D6lI74A&#10;AADcAAAADwAAAAAAAAABACAAAAAiAAAAZHJzL2Rvd25yZXYueG1sUEsBAhQAFAAAAAgAh07iQDMv&#10;BZ47AAAAOQAAABAAAAAAAAAAAQAgAAAADQEAAGRycy9zaGFwZXhtbC54bWxQSwUGAAAAAAYABgBb&#10;AQAAtwMAAAAA&#10;">
                    <v:fill on="t" focussize="0,0"/>
                    <v:stroke weight="1pt" color="#000000 [3213]" miterlimit="8" joinstyle="miter"/>
                    <v:imagedata o:title=""/>
                    <o:lock v:ext="edit" aspectratio="f"/>
                    <v:textbox>
                      <w:txbxContent>
                        <w:p>
                          <w:pPr>
                            <w:jc w:val="center"/>
                            <w:rPr>
                              <w:sz w:val="24"/>
                            </w:rPr>
                          </w:pPr>
                          <w:r>
                            <w:rPr>
                              <w:rFonts w:hint="eastAsia"/>
                              <w:sz w:val="24"/>
                            </w:rPr>
                            <w:t>办结公示</w:t>
                          </w:r>
                        </w:p>
                      </w:txbxContent>
                    </v:textbox>
                  </v:shape>
                </v:group>
              </v:group>
            </w:pict>
          </mc:Fallback>
        </mc:AlternateContent>
      </w: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820032" behindDoc="0" locked="0" layoutInCell="1" allowOverlap="1">
                <wp:simplePos x="0" y="0"/>
                <wp:positionH relativeFrom="column">
                  <wp:posOffset>640080</wp:posOffset>
                </wp:positionH>
                <wp:positionV relativeFrom="paragraph">
                  <wp:posOffset>5420995</wp:posOffset>
                </wp:positionV>
                <wp:extent cx="5229860" cy="1796415"/>
                <wp:effectExtent l="4445" t="4445" r="23495" b="8890"/>
                <wp:wrapNone/>
                <wp:docPr id="192" name="文本框 192"/>
                <wp:cNvGraphicFramePr/>
                <a:graphic xmlns:a="http://schemas.openxmlformats.org/drawingml/2006/main">
                  <a:graphicData uri="http://schemas.microsoft.com/office/word/2010/wordprocessingShape">
                    <wps:wsp>
                      <wps:cNvSpPr txBox="1"/>
                      <wps:spPr>
                        <a:xfrm>
                          <a:off x="0" y="0"/>
                          <a:ext cx="5229860" cy="179641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廉政风险点：1、受理阶段玩忽职守、滥用职权的；2、调解过程中以权谋私、徇私舞弊；3、决定阶段不公开、公平、公正。</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防控措施：1．加强廉政建设，建立健全规章制度；</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2．教育引导工作人员严格遵守有关法律法规，自觉抵制不正之风；</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3．加大监管和惩处力度，严格公开制度。</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50.4pt;margin-top:426.85pt;height:141.45pt;width:411.8pt;z-index:251820032;mso-width-relative:page;mso-height-relative:page;" fillcolor="#FFFFFF" filled="t" stroked="t" coordsize="21600,21600" o:gfxdata="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H6g&#10;9GTaAAAADAEAAA8AAAAAAAAAAQAgAAAAIgAAAGRycy9kb3ducmV2LnhtbFBLAQIUABQAAAAIAIdO&#10;4kDiS7GAIQIAAG8EAAAOAAAAAAAAAAEAIAAAACkBAABkcnMvZTJvRG9jLnhtbFBLBQYAAAAABgAG&#10;AFkBAAC8BQ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廉政风险点：1、受理阶段玩忽职守、滥用职权的；2、调解过程中以权谋私、徇私舞弊；3、决定阶段不公开、公平、公正。</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防控措施：1．加强廉政建设，建立健全规章制度；</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2．教育引导工作人员严格遵守有关法律法规，自觉抵制不正之风；</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3．加大监管和惩处力度，严格公开制度。</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rFonts w:ascii="楷体_GB2312" w:hAnsi="楷体_GB2312" w:eastAsia="楷体_GB2312" w:cs="楷体_GB2312"/>
          <w:sz w:val="32"/>
          <w:szCs w:val="40"/>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1</w:t>
      </w:r>
      <w:r>
        <w:rPr>
          <w:rFonts w:hint="eastAsia" w:ascii="黑体" w:hAnsi="黑体" w:eastAsia="黑体" w:cs="黑体"/>
          <w:sz w:val="44"/>
          <w:szCs w:val="52"/>
        </w:rPr>
        <w:t>7</w:t>
      </w:r>
      <w:r>
        <w:rPr>
          <w:rFonts w:ascii="黑体" w:hAnsi="黑体" w:eastAsia="黑体" w:cs="黑体"/>
          <w:sz w:val="44"/>
          <w:szCs w:val="52"/>
        </w:rPr>
        <w:t>村</w:t>
      </w:r>
      <w:r>
        <w:rPr>
          <w:rFonts w:hint="eastAsia" w:ascii="黑体" w:hAnsi="黑体" w:eastAsia="黑体" w:cs="黑体"/>
          <w:sz w:val="44"/>
          <w:szCs w:val="52"/>
        </w:rPr>
        <w:t>（社区）</w:t>
      </w:r>
      <w:r>
        <w:rPr>
          <w:rFonts w:ascii="黑体" w:hAnsi="黑体" w:eastAsia="黑体" w:cs="黑体"/>
          <w:sz w:val="44"/>
          <w:szCs w:val="52"/>
        </w:rPr>
        <w:t>印章管理</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党组织公章</w:t>
      </w: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912192" behindDoc="0" locked="0" layoutInCell="1" allowOverlap="1">
                <wp:simplePos x="0" y="0"/>
                <wp:positionH relativeFrom="column">
                  <wp:posOffset>229870</wp:posOffset>
                </wp:positionH>
                <wp:positionV relativeFrom="paragraph">
                  <wp:posOffset>6101715</wp:posOffset>
                </wp:positionV>
                <wp:extent cx="5534025" cy="1510665"/>
                <wp:effectExtent l="4445" t="4445" r="5080" b="8890"/>
                <wp:wrapNone/>
                <wp:docPr id="134" name="文本框 134"/>
                <wp:cNvGraphicFramePr/>
                <a:graphic xmlns:a="http://schemas.openxmlformats.org/drawingml/2006/main">
                  <a:graphicData uri="http://schemas.microsoft.com/office/word/2010/wordprocessingShape">
                    <wps:wsp>
                      <wps:cNvSpPr txBox="1"/>
                      <wps:spPr>
                        <a:xfrm>
                          <a:off x="0" y="0"/>
                          <a:ext cx="5534025" cy="151066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廉政风险点：1、印章刻制流程不规范；2、违反用章制度。</w:t>
                            </w:r>
                          </w:p>
                          <w:p>
                            <w:pPr>
                              <w:rPr>
                                <w:rFonts w:eastAsia="宋体" w:asciiTheme="majorEastAsia" w:hAnsiTheme="majorEastAsia" w:cstheme="majorEastAsia"/>
                                <w:sz w:val="20"/>
                                <w:szCs w:val="20"/>
                              </w:rPr>
                            </w:pPr>
                            <w:r>
                              <w:rPr>
                                <w:rFonts w:hint="eastAsia" w:asciiTheme="majorEastAsia" w:hAnsiTheme="majorEastAsia" w:eastAsiaTheme="majorEastAsia" w:cstheme="majorEastAsia"/>
                                <w:sz w:val="20"/>
                                <w:szCs w:val="20"/>
                              </w:rPr>
                              <w:t>防控措施：1.印章监管部门落实制定印章管理规定；2.印章的刻制必须有印章监督管理部门统一刻制。</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8.1pt;margin-top:480.45pt;height:118.95pt;width:435.75pt;z-index:251912192;mso-width-relative:page;mso-height-relative:page;" fillcolor="#FFFFFF" filled="t" stroked="t" coordsize="21600,21600" o:gfxdata="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oGb+&#10;p9kAAAALAQAADwAAAAAAAAABACAAAAAiAAAAZHJzL2Rvd25yZXYueG1sUEsBAhQAFAAAAAgAh07i&#10;QD5pAbwhAgAAbwQAAA4AAAAAAAAAAQAgAAAAKAEAAGRycy9lMm9Eb2MueG1sUEsFBgAAAAAGAAYA&#10;WQEAALsFA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廉政风险点：1、印章刻制流程不规范；2、违反用章制度。</w:t>
                      </w:r>
                    </w:p>
                    <w:p>
                      <w:pPr>
                        <w:rPr>
                          <w:rFonts w:eastAsia="宋体" w:asciiTheme="majorEastAsia" w:hAnsiTheme="majorEastAsia" w:cstheme="majorEastAsia"/>
                          <w:sz w:val="20"/>
                          <w:szCs w:val="20"/>
                        </w:rPr>
                      </w:pPr>
                      <w:r>
                        <w:rPr>
                          <w:rFonts w:hint="eastAsia" w:asciiTheme="majorEastAsia" w:hAnsiTheme="majorEastAsia" w:eastAsiaTheme="majorEastAsia" w:cstheme="majorEastAsia"/>
                          <w:sz w:val="20"/>
                          <w:szCs w:val="20"/>
                        </w:rPr>
                        <w:t>防控措施：1.印章监管部门落实制定印章管理规定；2.印章的刻制必须有印章监督管理部门统一刻制。</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16"/>
        </w:rPr>
        <mc:AlternateContent>
          <mc:Choice Requires="wpg">
            <w:drawing>
              <wp:anchor distT="0" distB="0" distL="114300" distR="114300" simplePos="0" relativeHeight="251682816" behindDoc="0" locked="0" layoutInCell="1" allowOverlap="1">
                <wp:simplePos x="0" y="0"/>
                <wp:positionH relativeFrom="column">
                  <wp:posOffset>459105</wp:posOffset>
                </wp:positionH>
                <wp:positionV relativeFrom="paragraph">
                  <wp:posOffset>268605</wp:posOffset>
                </wp:positionV>
                <wp:extent cx="4711065" cy="5039995"/>
                <wp:effectExtent l="4445" t="5080" r="8890" b="22225"/>
                <wp:wrapNone/>
                <wp:docPr id="576" name="组合 576"/>
                <wp:cNvGraphicFramePr/>
                <a:graphic xmlns:a="http://schemas.openxmlformats.org/drawingml/2006/main">
                  <a:graphicData uri="http://schemas.microsoft.com/office/word/2010/wordprocessingGroup">
                    <wpg:wgp>
                      <wpg:cNvGrpSpPr/>
                      <wpg:grpSpPr>
                        <a:xfrm>
                          <a:off x="0" y="0"/>
                          <a:ext cx="4711065" cy="5039995"/>
                          <a:chOff x="10167" y="103642"/>
                          <a:chExt cx="7419" cy="4748"/>
                        </a:xfrm>
                      </wpg:grpSpPr>
                      <wps:wsp>
                        <wps:cNvPr id="577" name="直接连接符 150"/>
                        <wps:cNvCnPr/>
                        <wps:spPr>
                          <a:xfrm>
                            <a:off x="13720" y="104518"/>
                            <a:ext cx="1991" cy="1"/>
                          </a:xfrm>
                          <a:prstGeom prst="line">
                            <a:avLst/>
                          </a:prstGeom>
                          <a:ln w="9525" cap="flat" cmpd="sng">
                            <a:solidFill>
                              <a:srgbClr val="000000"/>
                            </a:solidFill>
                            <a:prstDash val="solid"/>
                            <a:headEnd type="none" w="med" len="med"/>
                            <a:tailEnd type="none" w="med" len="med"/>
                          </a:ln>
                        </wps:spPr>
                        <wps:bodyPr/>
                      </wps:wsp>
                      <wps:wsp>
                        <wps:cNvPr id="578" name="矩形 151"/>
                        <wps:cNvSpPr/>
                        <wps:spPr>
                          <a:xfrm>
                            <a:off x="12848" y="103642"/>
                            <a:ext cx="1773"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auto"/>
                                <w:jc w:val="center"/>
                                <w:rPr>
                                  <w:rFonts w:eastAsia="宋体"/>
                                  <w:sz w:val="24"/>
                                </w:rPr>
                              </w:pPr>
                              <w:r>
                                <w:rPr>
                                  <w:rFonts w:hint="eastAsia"/>
                                  <w:sz w:val="24"/>
                                </w:rPr>
                                <w:t>申请盖章</w:t>
                              </w:r>
                            </w:p>
                          </w:txbxContent>
                        </wps:txbx>
                        <wps:bodyPr upright="1"/>
                      </wps:wsp>
                      <wps:wsp>
                        <wps:cNvPr id="579" name="直接连接符 152"/>
                        <wps:cNvCnPr/>
                        <wps:spPr>
                          <a:xfrm>
                            <a:off x="13720" y="104236"/>
                            <a:ext cx="1" cy="288"/>
                          </a:xfrm>
                          <a:prstGeom prst="line">
                            <a:avLst/>
                          </a:prstGeom>
                          <a:ln w="9525" cap="flat" cmpd="sng">
                            <a:solidFill>
                              <a:srgbClr val="000000"/>
                            </a:solidFill>
                            <a:prstDash val="solid"/>
                            <a:headEnd type="none" w="med" len="med"/>
                            <a:tailEnd type="none" w="med" len="med"/>
                          </a:ln>
                        </wps:spPr>
                        <wps:bodyPr/>
                      </wps:wsp>
                      <wps:wsp>
                        <wps:cNvPr id="580" name="直接连接符 153"/>
                        <wps:cNvCnPr/>
                        <wps:spPr>
                          <a:xfrm>
                            <a:off x="11738" y="104519"/>
                            <a:ext cx="1991" cy="1"/>
                          </a:xfrm>
                          <a:prstGeom prst="line">
                            <a:avLst/>
                          </a:prstGeom>
                          <a:ln w="9525" cap="flat" cmpd="sng">
                            <a:solidFill>
                              <a:srgbClr val="000000"/>
                            </a:solidFill>
                            <a:prstDash val="solid"/>
                            <a:headEnd type="none" w="med" len="med"/>
                            <a:tailEnd type="none" w="med" len="med"/>
                          </a:ln>
                        </wps:spPr>
                        <wps:bodyPr/>
                      </wps:wsp>
                      <wps:wsp>
                        <wps:cNvPr id="581" name="直接连接符 154"/>
                        <wps:cNvCnPr/>
                        <wps:spPr>
                          <a:xfrm>
                            <a:off x="11750" y="104522"/>
                            <a:ext cx="1" cy="222"/>
                          </a:xfrm>
                          <a:prstGeom prst="line">
                            <a:avLst/>
                          </a:prstGeom>
                          <a:ln w="9525" cap="flat" cmpd="sng">
                            <a:solidFill>
                              <a:srgbClr val="000000"/>
                            </a:solidFill>
                            <a:prstDash val="solid"/>
                            <a:headEnd type="none" w="med" len="med"/>
                            <a:tailEnd type="triangle" w="sm" len="med"/>
                          </a:ln>
                        </wps:spPr>
                        <wps:bodyPr/>
                      </wps:wsp>
                      <wps:wsp>
                        <wps:cNvPr id="582" name="直接连接符 155"/>
                        <wps:cNvCnPr/>
                        <wps:spPr>
                          <a:xfrm>
                            <a:off x="15709" y="104511"/>
                            <a:ext cx="1" cy="222"/>
                          </a:xfrm>
                          <a:prstGeom prst="line">
                            <a:avLst/>
                          </a:prstGeom>
                          <a:ln w="9525" cap="flat" cmpd="sng">
                            <a:solidFill>
                              <a:srgbClr val="000000"/>
                            </a:solidFill>
                            <a:prstDash val="solid"/>
                            <a:headEnd type="none" w="med" len="med"/>
                            <a:tailEnd type="triangle" w="sm" len="med"/>
                          </a:ln>
                        </wps:spPr>
                        <wps:bodyPr/>
                      </wps:wsp>
                      <wps:wsp>
                        <wps:cNvPr id="583" name="矩形 156"/>
                        <wps:cNvSpPr/>
                        <wps:spPr>
                          <a:xfrm>
                            <a:off x="13775" y="104739"/>
                            <a:ext cx="3811" cy="83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eastAsia="宋体"/>
                                  <w:sz w:val="24"/>
                                </w:rPr>
                              </w:pPr>
                              <w:r>
                                <w:rPr>
                                  <w:rFonts w:hint="eastAsia"/>
                                  <w:sz w:val="24"/>
                                </w:rPr>
                                <w:t>一般党建常规业务资料经支部书记审阅同意或支委会讨论决定</w:t>
                              </w:r>
                            </w:p>
                          </w:txbxContent>
                        </wps:txbx>
                        <wps:bodyPr anchor="ctr" anchorCtr="0" upright="1"/>
                      </wps:wsp>
                      <wps:wsp>
                        <wps:cNvPr id="584" name="矩形 157"/>
                        <wps:cNvSpPr/>
                        <wps:spPr>
                          <a:xfrm>
                            <a:off x="10167" y="104757"/>
                            <a:ext cx="3155" cy="83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720" w:lineRule="auto"/>
                                <w:jc w:val="center"/>
                                <w:rPr>
                                  <w:rFonts w:eastAsia="宋体"/>
                                  <w:sz w:val="24"/>
                                </w:rPr>
                              </w:pPr>
                              <w:r>
                                <w:rPr>
                                  <w:rFonts w:hint="eastAsia"/>
                                  <w:sz w:val="24"/>
                                </w:rPr>
                                <w:t>重大事项经支部讨论决定</w:t>
                              </w:r>
                            </w:p>
                          </w:txbxContent>
                        </wps:txbx>
                        <wps:bodyPr upright="1"/>
                      </wps:wsp>
                      <wps:wsp>
                        <wps:cNvPr id="585" name="直接连接符 158"/>
                        <wps:cNvCnPr/>
                        <wps:spPr>
                          <a:xfrm>
                            <a:off x="11753" y="105583"/>
                            <a:ext cx="1" cy="229"/>
                          </a:xfrm>
                          <a:prstGeom prst="line">
                            <a:avLst/>
                          </a:prstGeom>
                          <a:ln w="9525" cap="flat" cmpd="sng">
                            <a:solidFill>
                              <a:srgbClr val="000000"/>
                            </a:solidFill>
                            <a:prstDash val="solid"/>
                            <a:headEnd type="none" w="med" len="med"/>
                            <a:tailEnd type="none" w="med" len="med"/>
                          </a:ln>
                        </wps:spPr>
                        <wps:bodyPr/>
                      </wps:wsp>
                      <wps:wsp>
                        <wps:cNvPr id="586" name="直接连接符 159"/>
                        <wps:cNvCnPr/>
                        <wps:spPr>
                          <a:xfrm>
                            <a:off x="15743" y="105570"/>
                            <a:ext cx="1" cy="229"/>
                          </a:xfrm>
                          <a:prstGeom prst="line">
                            <a:avLst/>
                          </a:prstGeom>
                          <a:ln w="9525" cap="flat" cmpd="sng">
                            <a:solidFill>
                              <a:srgbClr val="000000"/>
                            </a:solidFill>
                            <a:prstDash val="solid"/>
                            <a:headEnd type="none" w="med" len="med"/>
                            <a:tailEnd type="none" w="med" len="med"/>
                          </a:ln>
                        </wps:spPr>
                        <wps:bodyPr/>
                      </wps:wsp>
                      <wps:wsp>
                        <wps:cNvPr id="587" name="直接连接符 160"/>
                        <wps:cNvCnPr/>
                        <wps:spPr>
                          <a:xfrm>
                            <a:off x="11749" y="105809"/>
                            <a:ext cx="3994" cy="1"/>
                          </a:xfrm>
                          <a:prstGeom prst="line">
                            <a:avLst/>
                          </a:prstGeom>
                          <a:ln w="9525" cap="flat" cmpd="sng">
                            <a:solidFill>
                              <a:srgbClr val="000000"/>
                            </a:solidFill>
                            <a:prstDash val="solid"/>
                            <a:headEnd type="none" w="med" len="med"/>
                            <a:tailEnd type="none" w="med" len="med"/>
                          </a:ln>
                        </wps:spPr>
                        <wps:bodyPr/>
                      </wps:wsp>
                      <wps:wsp>
                        <wps:cNvPr id="588" name="直接连接符 161"/>
                        <wps:cNvCnPr/>
                        <wps:spPr>
                          <a:xfrm>
                            <a:off x="13734" y="105806"/>
                            <a:ext cx="1" cy="275"/>
                          </a:xfrm>
                          <a:prstGeom prst="line">
                            <a:avLst/>
                          </a:prstGeom>
                          <a:ln w="9525" cap="flat" cmpd="sng">
                            <a:solidFill>
                              <a:srgbClr val="000000"/>
                            </a:solidFill>
                            <a:prstDash val="solid"/>
                            <a:headEnd type="none" w="med" len="med"/>
                            <a:tailEnd type="triangle" w="sm" len="med"/>
                          </a:ln>
                        </wps:spPr>
                        <wps:bodyPr/>
                      </wps:wsp>
                      <wps:wsp>
                        <wps:cNvPr id="589" name="矩形 162"/>
                        <wps:cNvSpPr/>
                        <wps:spPr>
                          <a:xfrm>
                            <a:off x="12520" y="106076"/>
                            <a:ext cx="2351"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600" w:lineRule="auto"/>
                                <w:jc w:val="center"/>
                                <w:rPr>
                                  <w:rFonts w:eastAsia="宋体"/>
                                  <w:sz w:val="24"/>
                                </w:rPr>
                              </w:pPr>
                              <w:r>
                                <w:rPr>
                                  <w:rFonts w:hint="eastAsia" w:eastAsia="宋体"/>
                                  <w:sz w:val="24"/>
                                </w:rPr>
                                <w:t xml:space="preserve"> 支部书记签字确认</w:t>
                              </w:r>
                            </w:p>
                          </w:txbxContent>
                        </wps:txbx>
                        <wps:bodyPr lIns="91440" tIns="0" rIns="91440" bIns="45720" upright="1"/>
                      </wps:wsp>
                      <wps:wsp>
                        <wps:cNvPr id="590" name="矩形 163"/>
                        <wps:cNvSpPr/>
                        <wps:spPr>
                          <a:xfrm>
                            <a:off x="12252" y="106942"/>
                            <a:ext cx="2873"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600" w:lineRule="auto"/>
                                <w:jc w:val="center"/>
                                <w:rPr>
                                  <w:rFonts w:eastAsia="宋体"/>
                                  <w:sz w:val="24"/>
                                </w:rPr>
                              </w:pPr>
                              <w:r>
                                <w:rPr>
                                  <w:rFonts w:hint="eastAsia" w:eastAsia="宋体"/>
                                  <w:sz w:val="24"/>
                                </w:rPr>
                                <w:t>加盖公章填写用印登记</w:t>
                              </w:r>
                            </w:p>
                          </w:txbxContent>
                        </wps:txbx>
                        <wps:bodyPr lIns="91440" tIns="0" rIns="91440" bIns="45720" anchor="ctr" anchorCtr="0" upright="1"/>
                      </wps:wsp>
                      <wps:wsp>
                        <wps:cNvPr id="591" name="直接连接符 164"/>
                        <wps:cNvCnPr/>
                        <wps:spPr>
                          <a:xfrm>
                            <a:off x="13743" y="106665"/>
                            <a:ext cx="1" cy="275"/>
                          </a:xfrm>
                          <a:prstGeom prst="line">
                            <a:avLst/>
                          </a:prstGeom>
                          <a:ln w="9525" cap="flat" cmpd="sng">
                            <a:solidFill>
                              <a:srgbClr val="000000"/>
                            </a:solidFill>
                            <a:prstDash val="solid"/>
                            <a:headEnd type="none" w="med" len="med"/>
                            <a:tailEnd type="triangle" w="sm" len="med"/>
                          </a:ln>
                        </wps:spPr>
                        <wps:bodyPr/>
                      </wps:wsp>
                      <wps:wsp>
                        <wps:cNvPr id="592" name="直接连接符 165"/>
                        <wps:cNvCnPr/>
                        <wps:spPr>
                          <a:xfrm>
                            <a:off x="13765" y="107530"/>
                            <a:ext cx="1" cy="275"/>
                          </a:xfrm>
                          <a:prstGeom prst="line">
                            <a:avLst/>
                          </a:prstGeom>
                          <a:ln w="9525" cap="flat" cmpd="sng">
                            <a:solidFill>
                              <a:srgbClr val="000000"/>
                            </a:solidFill>
                            <a:prstDash val="solid"/>
                            <a:headEnd type="none" w="med" len="med"/>
                            <a:tailEnd type="triangle" w="sm" len="med"/>
                          </a:ln>
                        </wps:spPr>
                        <wps:bodyPr/>
                      </wps:wsp>
                      <wps:wsp>
                        <wps:cNvPr id="593" name="矩形 166"/>
                        <wps:cNvSpPr/>
                        <wps:spPr>
                          <a:xfrm>
                            <a:off x="12747" y="107804"/>
                            <a:ext cx="2034"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600" w:lineRule="auto"/>
                                <w:jc w:val="center"/>
                                <w:rPr>
                                  <w:rFonts w:eastAsia="宋体"/>
                                  <w:sz w:val="24"/>
                                </w:rPr>
                              </w:pPr>
                              <w:r>
                                <w:rPr>
                                  <w:rFonts w:hint="eastAsia" w:eastAsia="宋体"/>
                                  <w:sz w:val="24"/>
                                </w:rPr>
                                <w:t>保存资料</w:t>
                              </w:r>
                            </w:p>
                          </w:txbxContent>
                        </wps:txbx>
                        <wps:bodyPr lIns="91440" tIns="0" rIns="91440" bIns="45720" upright="1"/>
                      </wps:wsp>
                    </wpg:wgp>
                  </a:graphicData>
                </a:graphic>
              </wp:anchor>
            </w:drawing>
          </mc:Choice>
          <mc:Fallback>
            <w:pict>
              <v:group id="_x0000_s1026" o:spid="_x0000_s1026" o:spt="203" style="position:absolute;left:0pt;margin-left:36.15pt;margin-top:21.15pt;height:396.85pt;width:370.95pt;z-index:251682816;mso-width-relative:page;mso-height-relative:page;" coordorigin="10167,103642" coordsize="7419,4748" o:gfxdata="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">
                <o:lock v:ext="edit" aspectratio="f"/>
                <v:line id="直接连接符 150" o:spid="_x0000_s1026" o:spt="20" style="position:absolute;left:13720;top:104518;height:1;width:1991;" filled="f" stroked="t" coordsize="21600,21600" o:gfxdata="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id3je/&#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rect id="矩形 151" o:spid="_x0000_s1026" o:spt="1" style="position:absolute;left:12848;top:103642;height:586;width:1773;" fillcolor="#FFFFFF" filled="t" stroked="t" coordsize="21600,21600" o:gfxdata="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9Dqt9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480" w:lineRule="auto"/>
                          <w:jc w:val="center"/>
                          <w:rPr>
                            <w:rFonts w:eastAsia="宋体"/>
                            <w:sz w:val="24"/>
                          </w:rPr>
                        </w:pPr>
                        <w:r>
                          <w:rPr>
                            <w:rFonts w:hint="eastAsia"/>
                            <w:sz w:val="24"/>
                          </w:rPr>
                          <w:t>申请盖章</w:t>
                        </w:r>
                      </w:p>
                    </w:txbxContent>
                  </v:textbox>
                </v:rect>
                <v:line id="直接连接符 152" o:spid="_x0000_s1026" o:spt="20" style="position:absolute;left:13720;top:104236;height:288;width:1;" filled="f" stroked="t" coordsize="21600,21600" o:gfxdata="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k7v3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接连接符 153" o:spid="_x0000_s1026" o:spt="20" style="position:absolute;left:11738;top:104519;height:1;width:1991;" filled="f" stroked="t" coordsize="21600,21600" o:gfxdata="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qE2Z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接连接符 154" o:spid="_x0000_s1026" o:spt="20" style="position:absolute;left:11750;top:104522;height:222;width:1;" filled="f" stroked="t" coordsize="21600,21600" o:gfxdata="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jxJ1O/&#10;AAAA3A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line id="直接连接符 155" o:spid="_x0000_s1026" o:spt="20" style="position:absolute;left:15709;top:104511;height:222;width:1;" filled="f" stroked="t" coordsize="21600,21600" o:gfxdata="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I7kk&#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rect id="矩形 156" o:spid="_x0000_s1026" o:spt="1" style="position:absolute;left:13775;top:104739;height:830;width:3811;v-text-anchor:middle;" fillcolor="#FFFFFF" filled="t" stroked="t" coordsize="21600,21600" o:gfxdata="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gcb/S/&#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360" w:lineRule="auto"/>
                          <w:jc w:val="center"/>
                          <w:rPr>
                            <w:rFonts w:eastAsia="宋体"/>
                            <w:sz w:val="24"/>
                          </w:rPr>
                        </w:pPr>
                        <w:r>
                          <w:rPr>
                            <w:rFonts w:hint="eastAsia"/>
                            <w:sz w:val="24"/>
                          </w:rPr>
                          <w:t>一般党建常规业务资料经支部书记审阅同意或支委会讨论决定</w:t>
                        </w:r>
                      </w:p>
                    </w:txbxContent>
                  </v:textbox>
                </v:rect>
                <v:rect id="矩形 157" o:spid="_x0000_s1026" o:spt="1" style="position:absolute;left:10167;top:104757;height:830;width:3155;" fillcolor="#FFFFFF" filled="t" stroked="t" coordsize="21600,21600" o:gfxdata="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RX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720" w:lineRule="auto"/>
                          <w:jc w:val="center"/>
                          <w:rPr>
                            <w:rFonts w:eastAsia="宋体"/>
                            <w:sz w:val="24"/>
                          </w:rPr>
                        </w:pPr>
                        <w:r>
                          <w:rPr>
                            <w:rFonts w:hint="eastAsia"/>
                            <w:sz w:val="24"/>
                          </w:rPr>
                          <w:t>重大事项经支部讨论决定</w:t>
                        </w:r>
                      </w:p>
                    </w:txbxContent>
                  </v:textbox>
                </v:rect>
                <v:line id="直接连接符 158" o:spid="_x0000_s1026" o:spt="20" style="position:absolute;left:11753;top:105583;height:229;width:1;" filled="f" stroked="t" coordsize="21600,21600" o:gfxdata="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1pX8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159" o:spid="_x0000_s1026" o:spt="20" style="position:absolute;left:15743;top:105570;height:229;width:1;" filled="f" stroked="t" coordsize="21600,21600" o:gfxdata="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IEC4u/&#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接连接符 160" o:spid="_x0000_s1026" o:spt="20" style="position:absolute;left:11749;top:105809;height:1;width:3994;" filled="f" stroked="t" coordsize="21600,21600" o:gfxdata="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1IrhC/&#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接连接符 161" o:spid="_x0000_s1026" o:spt="20" style="position:absolute;left:13734;top:105806;height:275;width:1;" filled="f" stroked="t" coordsize="21600,21600" o:gfxdata="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y47OvQAA&#10;ANwAAAAPAAAAAAAAAAEAIAAAACIAAABkcnMvZG93bnJldi54bWxQSwECFAAUAAAACACHTuJAMy8F&#10;njsAAAA5AAAAEAAAAAAAAAABACAAAAAMAQAAZHJzL3NoYXBleG1sLnhtbFBLBQYAAAAABgAGAFsB&#10;AAC2AwAAAAA=&#10;">
                  <v:fill on="f" focussize="0,0"/>
                  <v:stroke color="#000000" joinstyle="round" endarrow="block" endarrowwidth="narrow"/>
                  <v:imagedata o:title=""/>
                  <o:lock v:ext="edit" aspectratio="f"/>
                </v:line>
                <v:rect id="矩形 162" o:spid="_x0000_s1026" o:spt="1" style="position:absolute;left:12520;top:106076;height:586;width:2351;" fillcolor="#FFFFFF" filled="t" stroked="t" coordsize="21600,21600" o:gfxdata="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4jNl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2.54mm,0mm,2.54mm,1.27mm">
                    <w:txbxContent>
                      <w:p>
                        <w:pPr>
                          <w:spacing w:line="600" w:lineRule="auto"/>
                          <w:jc w:val="center"/>
                          <w:rPr>
                            <w:rFonts w:eastAsia="宋体"/>
                            <w:sz w:val="24"/>
                          </w:rPr>
                        </w:pPr>
                        <w:r>
                          <w:rPr>
                            <w:rFonts w:hint="eastAsia" w:eastAsia="宋体"/>
                            <w:sz w:val="24"/>
                          </w:rPr>
                          <w:t xml:space="preserve"> 支部书记签字确认</w:t>
                        </w:r>
                      </w:p>
                    </w:txbxContent>
                  </v:textbox>
                </v:rect>
                <v:rect id="矩形 163" o:spid="_x0000_s1026" o:spt="1" style="position:absolute;left:12252;top:106942;height:586;width:2873;v-text-anchor:middle;" fillcolor="#FFFFFF" filled="t" stroked="t" coordsize="21600,21600" o:gfxdata="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vA7JS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2.54mm,0mm,2.54mm,1.27mm">
                    <w:txbxContent>
                      <w:p>
                        <w:pPr>
                          <w:spacing w:line="600" w:lineRule="auto"/>
                          <w:jc w:val="center"/>
                          <w:rPr>
                            <w:rFonts w:eastAsia="宋体"/>
                            <w:sz w:val="24"/>
                          </w:rPr>
                        </w:pPr>
                        <w:r>
                          <w:rPr>
                            <w:rFonts w:hint="eastAsia" w:eastAsia="宋体"/>
                            <w:sz w:val="24"/>
                          </w:rPr>
                          <w:t>加盖公章填写用印登记</w:t>
                        </w:r>
                      </w:p>
                    </w:txbxContent>
                  </v:textbox>
                </v:rect>
                <v:line id="直接连接符 164" o:spid="_x0000_s1026" o:spt="20" style="position:absolute;left:13743;top:106665;height:275;width:1;" filled="f" stroked="t" coordsize="21600,21600" o:gfxdata="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KLGO&#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line id="直接连接符 165" o:spid="_x0000_s1026" o:spt="20" style="position:absolute;left:13765;top:107530;height:275;width:1;" filled="f" stroked="t" coordsize="21600,21600" o:gfxdata="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i/5&#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rect id="矩形 166" o:spid="_x0000_s1026" o:spt="1" style="position:absolute;left:12747;top:107804;height:586;width:2034;" fillcolor="#FFFFFF" filled="t" stroked="t" coordsize="21600,21600" o:gfxdata="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7uWyi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2.54mm,0mm,2.54mm,1.27mm">
                    <w:txbxContent>
                      <w:p>
                        <w:pPr>
                          <w:spacing w:line="600" w:lineRule="auto"/>
                          <w:jc w:val="center"/>
                          <w:rPr>
                            <w:rFonts w:eastAsia="宋体"/>
                            <w:sz w:val="24"/>
                          </w:rPr>
                        </w:pPr>
                        <w:r>
                          <w:rPr>
                            <w:rFonts w:hint="eastAsia" w:eastAsia="宋体"/>
                            <w:sz w:val="24"/>
                          </w:rPr>
                          <w:t>保存资料</w:t>
                        </w:r>
                      </w:p>
                    </w:txbxContent>
                  </v:textbox>
                </v:rect>
              </v:group>
            </w:pict>
          </mc:Fallback>
        </mc:AlternateContent>
      </w:r>
      <w:r>
        <w:rPr>
          <w:rFonts w:ascii="方正小标宋简体" w:hAnsi="方正小标宋简体" w:eastAsia="方正小标宋简体" w:cs="方正小标宋简体"/>
          <w:sz w:val="44"/>
          <w:szCs w:val="52"/>
        </w:rPr>
        <w:br w:type="page"/>
      </w:r>
    </w:p>
    <w:p>
      <w:pPr>
        <w:jc w:val="center"/>
        <w:rPr>
          <w:rFonts w:ascii="黑体" w:hAnsi="黑体" w:eastAsia="黑体" w:cs="黑体"/>
          <w:sz w:val="44"/>
          <w:szCs w:val="52"/>
        </w:rPr>
      </w:pPr>
      <w:r>
        <w:rPr>
          <w:rFonts w:hint="eastAsia" w:ascii="黑体" w:hAnsi="黑体" w:eastAsia="黑体" w:cs="黑体"/>
          <w:sz w:val="44"/>
          <w:szCs w:val="52"/>
        </w:rPr>
        <w:t>18</w:t>
      </w:r>
      <w:r>
        <w:rPr>
          <w:rFonts w:ascii="黑体" w:hAnsi="黑体" w:eastAsia="黑体" w:cs="黑体"/>
          <w:sz w:val="44"/>
          <w:szCs w:val="52"/>
        </w:rPr>
        <w:t>村</w:t>
      </w:r>
      <w:r>
        <w:rPr>
          <w:rFonts w:hint="eastAsia" w:ascii="黑体" w:hAnsi="黑体" w:eastAsia="黑体" w:cs="黑体"/>
          <w:sz w:val="44"/>
          <w:szCs w:val="52"/>
        </w:rPr>
        <w:t>（社区）</w:t>
      </w:r>
      <w:r>
        <w:rPr>
          <w:rFonts w:ascii="黑体" w:hAnsi="黑体" w:eastAsia="黑体" w:cs="黑体"/>
          <w:sz w:val="44"/>
          <w:szCs w:val="52"/>
        </w:rPr>
        <w:t>印章管理</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村</w:t>
      </w:r>
      <w:r>
        <w:rPr>
          <w:rFonts w:hint="eastAsia" w:ascii="楷体_GB2312" w:hAnsi="楷体_GB2312" w:eastAsia="楷体_GB2312" w:cs="楷体_GB2312"/>
          <w:sz w:val="32"/>
          <w:szCs w:val="40"/>
        </w:rPr>
        <w:t>（居）</w:t>
      </w:r>
      <w:r>
        <w:rPr>
          <w:rFonts w:ascii="楷体_GB2312" w:hAnsi="楷体_GB2312" w:eastAsia="楷体_GB2312" w:cs="楷体_GB2312"/>
          <w:sz w:val="32"/>
          <w:szCs w:val="40"/>
        </w:rPr>
        <w:t>委会公章</w:t>
      </w: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913216" behindDoc="0" locked="0" layoutInCell="1" allowOverlap="1">
                <wp:simplePos x="0" y="0"/>
                <wp:positionH relativeFrom="column">
                  <wp:posOffset>534035</wp:posOffset>
                </wp:positionH>
                <wp:positionV relativeFrom="paragraph">
                  <wp:posOffset>5876290</wp:posOffset>
                </wp:positionV>
                <wp:extent cx="5267960" cy="1718310"/>
                <wp:effectExtent l="5080" t="4445" r="22860" b="10795"/>
                <wp:wrapNone/>
                <wp:docPr id="137" name="文本框 137"/>
                <wp:cNvGraphicFramePr/>
                <a:graphic xmlns:a="http://schemas.openxmlformats.org/drawingml/2006/main">
                  <a:graphicData uri="http://schemas.microsoft.com/office/word/2010/wordprocessingShape">
                    <wps:wsp>
                      <wps:cNvSpPr txBox="1"/>
                      <wps:spPr>
                        <a:xfrm>
                          <a:off x="0" y="0"/>
                          <a:ext cx="5267960" cy="171831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廉政风险点：1、印章刻制流程不规范；2、违反用章制度。</w:t>
                            </w:r>
                          </w:p>
                          <w:p>
                            <w:pPr>
                              <w:rPr>
                                <w:rFonts w:ascii="仿宋" w:hAnsi="仿宋" w:eastAsia="仿宋" w:cs="仿宋"/>
                                <w:sz w:val="20"/>
                                <w:szCs w:val="20"/>
                              </w:rPr>
                            </w:pPr>
                            <w:r>
                              <w:rPr>
                                <w:rFonts w:hint="eastAsia" w:asciiTheme="majorEastAsia" w:hAnsiTheme="majorEastAsia" w:eastAsiaTheme="majorEastAsia" w:cstheme="majorEastAsia"/>
                                <w:sz w:val="20"/>
                                <w:szCs w:val="20"/>
                              </w:rPr>
                              <w:t>防控措施：1.印章监管部门落实制定印章管理规定；2.印章的刻制必须有印章监督管理部门统一刻制。</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2.05pt;margin-top:462.7pt;height:135.3pt;width:414.8pt;z-index:251913216;mso-width-relative:page;mso-height-relative:page;" fillcolor="#FFFFFF" filled="t" stroked="t" coordsize="21600,21600" o:gfxdata="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iEFF92wAAAAsBAAAPAAAAAAAAAAEAIAAAACIAAABkcnMvZG93bnJldi54bWxQSwECFAAUAAAA&#10;CACHTuJAPyt4uCQCAABvBAAADgAAAAAAAAABACAAAAAqAQAAZHJzL2Uyb0RvYy54bWxQSwUGAAAA&#10;AAYABgBZAQAAwA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廉政风险点：1、印章刻制流程不规范；2、违反用章制度。</w:t>
                      </w:r>
                    </w:p>
                    <w:p>
                      <w:pPr>
                        <w:rPr>
                          <w:rFonts w:ascii="仿宋" w:hAnsi="仿宋" w:eastAsia="仿宋" w:cs="仿宋"/>
                          <w:sz w:val="20"/>
                          <w:szCs w:val="20"/>
                        </w:rPr>
                      </w:pPr>
                      <w:r>
                        <w:rPr>
                          <w:rFonts w:hint="eastAsia" w:asciiTheme="majorEastAsia" w:hAnsiTheme="majorEastAsia" w:eastAsiaTheme="majorEastAsia" w:cstheme="majorEastAsia"/>
                          <w:sz w:val="20"/>
                          <w:szCs w:val="20"/>
                        </w:rPr>
                        <w:t>防控措施：1.印章监管部门落实制定印章管理规定；2.印章的刻制必须有印章监督管理部门统一刻制。</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16"/>
        </w:rPr>
        <mc:AlternateContent>
          <mc:Choice Requires="wpg">
            <w:drawing>
              <wp:anchor distT="0" distB="0" distL="114300" distR="114300" simplePos="0" relativeHeight="251773952" behindDoc="0" locked="0" layoutInCell="1" allowOverlap="1">
                <wp:simplePos x="0" y="0"/>
                <wp:positionH relativeFrom="column">
                  <wp:posOffset>206375</wp:posOffset>
                </wp:positionH>
                <wp:positionV relativeFrom="paragraph">
                  <wp:posOffset>325755</wp:posOffset>
                </wp:positionV>
                <wp:extent cx="5232400" cy="5039995"/>
                <wp:effectExtent l="4445" t="5080" r="20955" b="22225"/>
                <wp:wrapNone/>
                <wp:docPr id="1667" name="组合 1667"/>
                <wp:cNvGraphicFramePr/>
                <a:graphic xmlns:a="http://schemas.openxmlformats.org/drawingml/2006/main">
                  <a:graphicData uri="http://schemas.microsoft.com/office/word/2010/wordprocessingGroup">
                    <wpg:wgp>
                      <wpg:cNvGrpSpPr/>
                      <wpg:grpSpPr>
                        <a:xfrm>
                          <a:off x="0" y="0"/>
                          <a:ext cx="5232400" cy="5039995"/>
                          <a:chOff x="10056" y="103642"/>
                          <a:chExt cx="8240" cy="4748"/>
                        </a:xfrm>
                      </wpg:grpSpPr>
                      <wps:wsp>
                        <wps:cNvPr id="1668" name="直接连接符 150"/>
                        <wps:cNvCnPr/>
                        <wps:spPr>
                          <a:xfrm>
                            <a:off x="13720" y="104518"/>
                            <a:ext cx="1991" cy="1"/>
                          </a:xfrm>
                          <a:prstGeom prst="line">
                            <a:avLst/>
                          </a:prstGeom>
                          <a:ln w="9525" cap="flat" cmpd="sng">
                            <a:solidFill>
                              <a:srgbClr val="000000"/>
                            </a:solidFill>
                            <a:prstDash val="solid"/>
                            <a:headEnd type="none" w="med" len="med"/>
                            <a:tailEnd type="none" w="med" len="med"/>
                          </a:ln>
                        </wps:spPr>
                        <wps:bodyPr/>
                      </wps:wsp>
                      <wps:wsp>
                        <wps:cNvPr id="1669" name="矩形 151"/>
                        <wps:cNvSpPr/>
                        <wps:spPr>
                          <a:xfrm>
                            <a:off x="12848" y="103642"/>
                            <a:ext cx="1773"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auto"/>
                                <w:jc w:val="center"/>
                                <w:rPr>
                                  <w:rFonts w:eastAsia="宋体"/>
                                  <w:sz w:val="24"/>
                                </w:rPr>
                              </w:pPr>
                              <w:r>
                                <w:rPr>
                                  <w:rFonts w:hint="eastAsia"/>
                                  <w:sz w:val="24"/>
                                </w:rPr>
                                <w:t>申请盖章</w:t>
                              </w:r>
                            </w:p>
                          </w:txbxContent>
                        </wps:txbx>
                        <wps:bodyPr upright="1"/>
                      </wps:wsp>
                      <wps:wsp>
                        <wps:cNvPr id="1670" name="直接连接符 152"/>
                        <wps:cNvCnPr/>
                        <wps:spPr>
                          <a:xfrm>
                            <a:off x="13720" y="104236"/>
                            <a:ext cx="1" cy="288"/>
                          </a:xfrm>
                          <a:prstGeom prst="line">
                            <a:avLst/>
                          </a:prstGeom>
                          <a:ln w="9525" cap="flat" cmpd="sng">
                            <a:solidFill>
                              <a:srgbClr val="000000"/>
                            </a:solidFill>
                            <a:prstDash val="solid"/>
                            <a:headEnd type="none" w="med" len="med"/>
                            <a:tailEnd type="none" w="med" len="med"/>
                          </a:ln>
                        </wps:spPr>
                        <wps:bodyPr/>
                      </wps:wsp>
                      <wps:wsp>
                        <wps:cNvPr id="1671" name="直接连接符 153"/>
                        <wps:cNvCnPr/>
                        <wps:spPr>
                          <a:xfrm>
                            <a:off x="11738" y="104519"/>
                            <a:ext cx="1991" cy="1"/>
                          </a:xfrm>
                          <a:prstGeom prst="line">
                            <a:avLst/>
                          </a:prstGeom>
                          <a:ln w="9525" cap="flat" cmpd="sng">
                            <a:solidFill>
                              <a:srgbClr val="000000"/>
                            </a:solidFill>
                            <a:prstDash val="solid"/>
                            <a:headEnd type="none" w="med" len="med"/>
                            <a:tailEnd type="none" w="med" len="med"/>
                          </a:ln>
                        </wps:spPr>
                        <wps:bodyPr/>
                      </wps:wsp>
                      <wps:wsp>
                        <wps:cNvPr id="1672" name="直接连接符 154"/>
                        <wps:cNvCnPr/>
                        <wps:spPr>
                          <a:xfrm>
                            <a:off x="11750" y="104522"/>
                            <a:ext cx="1" cy="222"/>
                          </a:xfrm>
                          <a:prstGeom prst="line">
                            <a:avLst/>
                          </a:prstGeom>
                          <a:ln w="9525" cap="flat" cmpd="sng">
                            <a:solidFill>
                              <a:srgbClr val="000000"/>
                            </a:solidFill>
                            <a:prstDash val="solid"/>
                            <a:headEnd type="none" w="med" len="med"/>
                            <a:tailEnd type="triangle" w="sm" len="med"/>
                          </a:ln>
                        </wps:spPr>
                        <wps:bodyPr/>
                      </wps:wsp>
                      <wps:wsp>
                        <wps:cNvPr id="1673" name="直接连接符 155"/>
                        <wps:cNvCnPr/>
                        <wps:spPr>
                          <a:xfrm>
                            <a:off x="15709" y="104511"/>
                            <a:ext cx="1" cy="222"/>
                          </a:xfrm>
                          <a:prstGeom prst="line">
                            <a:avLst/>
                          </a:prstGeom>
                          <a:ln w="9525" cap="flat" cmpd="sng">
                            <a:solidFill>
                              <a:srgbClr val="000000"/>
                            </a:solidFill>
                            <a:prstDash val="solid"/>
                            <a:headEnd type="none" w="med" len="med"/>
                            <a:tailEnd type="triangle" w="sm" len="med"/>
                          </a:ln>
                        </wps:spPr>
                        <wps:bodyPr/>
                      </wps:wsp>
                      <wps:wsp>
                        <wps:cNvPr id="1674" name="矩形 156"/>
                        <wps:cNvSpPr/>
                        <wps:spPr>
                          <a:xfrm>
                            <a:off x="14134" y="104739"/>
                            <a:ext cx="4162" cy="83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eastAsia="宋体"/>
                                  <w:sz w:val="24"/>
                                </w:rPr>
                              </w:pPr>
                              <w:r>
                                <w:rPr>
                                  <w:rFonts w:hint="eastAsia"/>
                                  <w:sz w:val="24"/>
                                </w:rPr>
                                <w:t>一般常规业务资料经村（居）委会主任审阅同意或村（居）委会讨论决定</w:t>
                              </w:r>
                            </w:p>
                          </w:txbxContent>
                        </wps:txbx>
                        <wps:bodyPr anchor="ctr" anchorCtr="0" upright="1"/>
                      </wps:wsp>
                      <wps:wsp>
                        <wps:cNvPr id="1675" name="矩形 157"/>
                        <wps:cNvSpPr/>
                        <wps:spPr>
                          <a:xfrm>
                            <a:off x="10056" y="104757"/>
                            <a:ext cx="3798" cy="83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720" w:lineRule="auto"/>
                                <w:jc w:val="center"/>
                                <w:rPr>
                                  <w:rFonts w:eastAsia="宋体"/>
                                  <w:sz w:val="24"/>
                                </w:rPr>
                              </w:pPr>
                              <w:r>
                                <w:rPr>
                                  <w:rFonts w:hint="eastAsia"/>
                                  <w:sz w:val="24"/>
                                </w:rPr>
                                <w:t>重大事项经村（居）委会集体讨论决定</w:t>
                              </w:r>
                            </w:p>
                          </w:txbxContent>
                        </wps:txbx>
                        <wps:bodyPr upright="1"/>
                      </wps:wsp>
                      <wps:wsp>
                        <wps:cNvPr id="1676" name="直接连接符 158"/>
                        <wps:cNvCnPr/>
                        <wps:spPr>
                          <a:xfrm>
                            <a:off x="11753" y="105583"/>
                            <a:ext cx="1" cy="229"/>
                          </a:xfrm>
                          <a:prstGeom prst="line">
                            <a:avLst/>
                          </a:prstGeom>
                          <a:ln w="9525" cap="flat" cmpd="sng">
                            <a:solidFill>
                              <a:srgbClr val="000000"/>
                            </a:solidFill>
                            <a:prstDash val="solid"/>
                            <a:headEnd type="none" w="med" len="med"/>
                            <a:tailEnd type="none" w="med" len="med"/>
                          </a:ln>
                        </wps:spPr>
                        <wps:bodyPr/>
                      </wps:wsp>
                      <wps:wsp>
                        <wps:cNvPr id="1677" name="直接连接符 159"/>
                        <wps:cNvCnPr/>
                        <wps:spPr>
                          <a:xfrm>
                            <a:off x="15743" y="105570"/>
                            <a:ext cx="1" cy="229"/>
                          </a:xfrm>
                          <a:prstGeom prst="line">
                            <a:avLst/>
                          </a:prstGeom>
                          <a:ln w="9525" cap="flat" cmpd="sng">
                            <a:solidFill>
                              <a:srgbClr val="000000"/>
                            </a:solidFill>
                            <a:prstDash val="solid"/>
                            <a:headEnd type="none" w="med" len="med"/>
                            <a:tailEnd type="none" w="med" len="med"/>
                          </a:ln>
                        </wps:spPr>
                        <wps:bodyPr/>
                      </wps:wsp>
                      <wps:wsp>
                        <wps:cNvPr id="1678" name="直接连接符 160"/>
                        <wps:cNvCnPr/>
                        <wps:spPr>
                          <a:xfrm>
                            <a:off x="11749" y="105809"/>
                            <a:ext cx="3994" cy="1"/>
                          </a:xfrm>
                          <a:prstGeom prst="line">
                            <a:avLst/>
                          </a:prstGeom>
                          <a:ln w="9525" cap="flat" cmpd="sng">
                            <a:solidFill>
                              <a:srgbClr val="000000"/>
                            </a:solidFill>
                            <a:prstDash val="solid"/>
                            <a:headEnd type="none" w="med" len="med"/>
                            <a:tailEnd type="none" w="med" len="med"/>
                          </a:ln>
                        </wps:spPr>
                        <wps:bodyPr/>
                      </wps:wsp>
                      <wps:wsp>
                        <wps:cNvPr id="1679" name="直接连接符 161"/>
                        <wps:cNvCnPr/>
                        <wps:spPr>
                          <a:xfrm>
                            <a:off x="13734" y="105806"/>
                            <a:ext cx="1" cy="275"/>
                          </a:xfrm>
                          <a:prstGeom prst="line">
                            <a:avLst/>
                          </a:prstGeom>
                          <a:ln w="9525" cap="flat" cmpd="sng">
                            <a:solidFill>
                              <a:srgbClr val="000000"/>
                            </a:solidFill>
                            <a:prstDash val="solid"/>
                            <a:headEnd type="none" w="med" len="med"/>
                            <a:tailEnd type="triangle" w="sm" len="med"/>
                          </a:ln>
                        </wps:spPr>
                        <wps:bodyPr/>
                      </wps:wsp>
                      <wps:wsp>
                        <wps:cNvPr id="1680" name="矩形 162"/>
                        <wps:cNvSpPr/>
                        <wps:spPr>
                          <a:xfrm>
                            <a:off x="12520" y="106076"/>
                            <a:ext cx="2721"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600" w:lineRule="auto"/>
                                <w:jc w:val="center"/>
                                <w:rPr>
                                  <w:rFonts w:eastAsia="宋体"/>
                                  <w:sz w:val="24"/>
                                </w:rPr>
                              </w:pPr>
                              <w:r>
                                <w:rPr>
                                  <w:rFonts w:hint="eastAsia" w:eastAsia="宋体"/>
                                  <w:sz w:val="24"/>
                                </w:rPr>
                                <w:t xml:space="preserve"> </w:t>
                              </w:r>
                              <w:r>
                                <w:rPr>
                                  <w:rFonts w:hint="eastAsia"/>
                                  <w:sz w:val="24"/>
                                </w:rPr>
                                <w:t>村（居）委会主任</w:t>
                              </w:r>
                              <w:r>
                                <w:rPr>
                                  <w:rFonts w:hint="eastAsia" w:eastAsia="宋体"/>
                                  <w:sz w:val="24"/>
                                </w:rPr>
                                <w:t>签字确认</w:t>
                              </w:r>
                            </w:p>
                          </w:txbxContent>
                        </wps:txbx>
                        <wps:bodyPr lIns="91440" tIns="0" rIns="91440" bIns="45720" upright="1"/>
                      </wps:wsp>
                      <wps:wsp>
                        <wps:cNvPr id="1681" name="矩形 163"/>
                        <wps:cNvSpPr/>
                        <wps:spPr>
                          <a:xfrm>
                            <a:off x="12252" y="106942"/>
                            <a:ext cx="2873"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600" w:lineRule="auto"/>
                                <w:jc w:val="center"/>
                                <w:rPr>
                                  <w:rFonts w:eastAsia="宋体"/>
                                  <w:sz w:val="24"/>
                                </w:rPr>
                              </w:pPr>
                              <w:r>
                                <w:rPr>
                                  <w:rFonts w:hint="eastAsia" w:eastAsia="宋体"/>
                                  <w:sz w:val="24"/>
                                </w:rPr>
                                <w:t>加盖公章填写用印登记</w:t>
                              </w:r>
                            </w:p>
                          </w:txbxContent>
                        </wps:txbx>
                        <wps:bodyPr lIns="91440" tIns="0" rIns="91440" bIns="45720" upright="1"/>
                      </wps:wsp>
                      <wps:wsp>
                        <wps:cNvPr id="1682" name="直接连接符 164"/>
                        <wps:cNvCnPr/>
                        <wps:spPr>
                          <a:xfrm>
                            <a:off x="13743" y="106665"/>
                            <a:ext cx="1" cy="275"/>
                          </a:xfrm>
                          <a:prstGeom prst="line">
                            <a:avLst/>
                          </a:prstGeom>
                          <a:ln w="9525" cap="flat" cmpd="sng">
                            <a:solidFill>
                              <a:srgbClr val="000000"/>
                            </a:solidFill>
                            <a:prstDash val="solid"/>
                            <a:headEnd type="none" w="med" len="med"/>
                            <a:tailEnd type="triangle" w="sm" len="med"/>
                          </a:ln>
                        </wps:spPr>
                        <wps:bodyPr/>
                      </wps:wsp>
                      <wps:wsp>
                        <wps:cNvPr id="1683" name="直接连接符 165"/>
                        <wps:cNvCnPr/>
                        <wps:spPr>
                          <a:xfrm>
                            <a:off x="13765" y="107530"/>
                            <a:ext cx="1" cy="275"/>
                          </a:xfrm>
                          <a:prstGeom prst="line">
                            <a:avLst/>
                          </a:prstGeom>
                          <a:ln w="9525" cap="flat" cmpd="sng">
                            <a:solidFill>
                              <a:srgbClr val="000000"/>
                            </a:solidFill>
                            <a:prstDash val="solid"/>
                            <a:headEnd type="none" w="med" len="med"/>
                            <a:tailEnd type="triangle" w="sm" len="med"/>
                          </a:ln>
                        </wps:spPr>
                        <wps:bodyPr/>
                      </wps:wsp>
                      <wps:wsp>
                        <wps:cNvPr id="1684" name="矩形 166"/>
                        <wps:cNvSpPr/>
                        <wps:spPr>
                          <a:xfrm>
                            <a:off x="12747" y="107804"/>
                            <a:ext cx="2034"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600" w:lineRule="auto"/>
                                <w:jc w:val="center"/>
                                <w:rPr>
                                  <w:rFonts w:eastAsia="宋体"/>
                                  <w:sz w:val="24"/>
                                </w:rPr>
                              </w:pPr>
                              <w:r>
                                <w:rPr>
                                  <w:rFonts w:hint="eastAsia" w:eastAsia="宋体"/>
                                  <w:sz w:val="24"/>
                                </w:rPr>
                                <w:t>保存资料</w:t>
                              </w:r>
                            </w:p>
                          </w:txbxContent>
                        </wps:txbx>
                        <wps:bodyPr lIns="91440" tIns="0" rIns="91440" bIns="45720" upright="1"/>
                      </wps:wsp>
                    </wpg:wgp>
                  </a:graphicData>
                </a:graphic>
              </wp:anchor>
            </w:drawing>
          </mc:Choice>
          <mc:Fallback>
            <w:pict>
              <v:group id="_x0000_s1026" o:spid="_x0000_s1026" o:spt="203" style="position:absolute;left:0pt;margin-left:16.25pt;margin-top:25.65pt;height:396.85pt;width:412pt;z-index:251773952;mso-width-relative:page;mso-height-relative:page;" coordorigin="10056,103642" coordsize="8240,4748" o:gfxdata="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">
                <o:lock v:ext="edit" aspectratio="f"/>
                <v:line id="直接连接符 150" o:spid="_x0000_s1026" o:spt="20" style="position:absolute;left:13720;top:104518;height:1;width:1991;" filled="f" stroked="t" coordsize="21600,21600" o:gfxdata="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rFUHu/&#10;AAAA3QAAAA8AAAAAAAAAAQAgAAAAIgAAAGRycy9kb3ducmV2LnhtbFBLAQIUABQAAAAIAIdO4kAz&#10;LwWeOwAAADkAAAAQAAAAAAAAAAEAIAAAAA4BAABkcnMvc2hhcGV4bWwueG1sUEsFBgAAAAAGAAYA&#10;WwEAALgDAAAAAA==&#10;">
                  <v:fill on="f" focussize="0,0"/>
                  <v:stroke color="#000000" joinstyle="round"/>
                  <v:imagedata o:title=""/>
                  <o:lock v:ext="edit" aspectratio="f"/>
                </v:line>
                <v:rect id="矩形 151" o:spid="_x0000_s1026" o:spt="1" style="position:absolute;left:12848;top:103642;height:586;width:1773;" fillcolor="#FFFFFF" filled="t" stroked="t" coordsize="21600,21600" o:gfxdata="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M0SqrsAAADd&#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480" w:lineRule="auto"/>
                          <w:jc w:val="center"/>
                          <w:rPr>
                            <w:rFonts w:eastAsia="宋体"/>
                            <w:sz w:val="24"/>
                          </w:rPr>
                        </w:pPr>
                        <w:r>
                          <w:rPr>
                            <w:rFonts w:hint="eastAsia"/>
                            <w:sz w:val="24"/>
                          </w:rPr>
                          <w:t>申请盖章</w:t>
                        </w:r>
                      </w:p>
                    </w:txbxContent>
                  </v:textbox>
                </v:rect>
                <v:line id="直接连接符 152" o:spid="_x0000_s1026" o:spt="20" style="position:absolute;left:13720;top:104236;height:288;width:1;" filled="f" stroked="t" coordsize="21600,21600" o:gfxdata="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asqg&#10;wAAAAN0AAAAPAAAAAAAAAAEAIAAAACIAAABkcnMvZG93bnJldi54bWxQSwECFAAUAAAACACHTuJA&#10;My8FnjsAAAA5AAAAEAAAAAAAAAABACAAAAAPAQAAZHJzL3NoYXBleG1sLnhtbFBLBQYAAAAABgAG&#10;AFsBAAC5AwAAAAA=&#10;">
                  <v:fill on="f" focussize="0,0"/>
                  <v:stroke color="#000000" joinstyle="round"/>
                  <v:imagedata o:title=""/>
                  <o:lock v:ext="edit" aspectratio="f"/>
                </v:line>
                <v:line id="直接连接符 153" o:spid="_x0000_s1026" o:spt="20" style="position:absolute;left:11738;top:104519;height:1;width:1991;" filled="f" stroked="t" coordsize="21600,21600" o:gfxdata="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iZvO7sAAADd&#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接连接符 154" o:spid="_x0000_s1026" o:spt="20" style="position:absolute;left:11750;top:104522;height:222;width:1;" filled="f" stroked="t" coordsize="21600,21600" o:gfxdata="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Wbkur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line id="直接连接符 155" o:spid="_x0000_s1026" o:spt="20" style="position:absolute;left:15709;top:104511;height:222;width:1;" filled="f" stroked="t" coordsize="21600,21600" o:gfxdata="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YqQSG/&#10;AAAA3Q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rect id="矩形 156" o:spid="_x0000_s1026" o:spt="1" style="position:absolute;left:14134;top:104739;height:830;width:4162;v-text-anchor:middle;" fillcolor="#FFFFFF" filled="t" stroked="t" coordsize="21600,21600" o:gfxdata="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xs7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auto"/>
                          <w:jc w:val="center"/>
                          <w:rPr>
                            <w:rFonts w:eastAsia="宋体"/>
                            <w:sz w:val="24"/>
                          </w:rPr>
                        </w:pPr>
                        <w:r>
                          <w:rPr>
                            <w:rFonts w:hint="eastAsia"/>
                            <w:sz w:val="24"/>
                          </w:rPr>
                          <w:t>一般常规业务资料经村（居）委会主任审阅同意或村（居）委会讨论决定</w:t>
                        </w:r>
                      </w:p>
                    </w:txbxContent>
                  </v:textbox>
                </v:rect>
                <v:rect id="矩形 157" o:spid="_x0000_s1026" o:spt="1" style="position:absolute;left:10056;top:104757;height:830;width:3798;" fillcolor="#FFFFFF" filled="t" stroked="t" coordsize="21600,21600" o:gfxdata="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WY5y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720" w:lineRule="auto"/>
                          <w:jc w:val="center"/>
                          <w:rPr>
                            <w:rFonts w:eastAsia="宋体"/>
                            <w:sz w:val="24"/>
                          </w:rPr>
                        </w:pPr>
                        <w:r>
                          <w:rPr>
                            <w:rFonts w:hint="eastAsia"/>
                            <w:sz w:val="24"/>
                          </w:rPr>
                          <w:t>重大事项经村（居）委会集体讨论决定</w:t>
                        </w:r>
                      </w:p>
                    </w:txbxContent>
                  </v:textbox>
                </v:rect>
                <v:line id="直接连接符 158" o:spid="_x0000_s1026" o:spt="20" style="position:absolute;left:11753;top:105583;height:229;width:1;" filled="f" stroked="t" coordsize="21600,21600" o:gfxdata="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z/dPvQAA&#10;AN0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159" o:spid="_x0000_s1026" o:spt="20" style="position:absolute;left:15743;top:105570;height:229;width:1;" filled="f" stroked="t" coordsize="21600,21600" o:gfxdata="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oNS1L4A&#10;AADd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接连接符 160" o:spid="_x0000_s1026" o:spt="20" style="position:absolute;left:11749;top:105809;height:1;width:3994;" filled="f" stroked="t" coordsize="21600,21600" o:gfxdata="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Mam&#10;wAAAAN0AAAAPAAAAAAAAAAEAIAAAACIAAABkcnMvZG93bnJldi54bWxQSwECFAAUAAAACACHTuJA&#10;My8FnjsAAAA5AAAAEAAAAAAAAAABACAAAAAPAQAAZHJzL3NoYXBleG1sLnhtbFBLBQYAAAAABgAG&#10;AFsBAAC5AwAAAAA=&#10;">
                  <v:fill on="f" focussize="0,0"/>
                  <v:stroke color="#000000" joinstyle="round"/>
                  <v:imagedata o:title=""/>
                  <o:lock v:ext="edit" aspectratio="f"/>
                </v:line>
                <v:line id="直接连接符 161" o:spid="_x0000_s1026" o:spt="20" style="position:absolute;left:13734;top:105806;height:275;width:1;" filled="f" stroked="t" coordsize="21600,21600" o:gfxdata="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fCdsu/&#10;AAAA3Q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rect id="矩形 162" o:spid="_x0000_s1026" o:spt="1" style="position:absolute;left:12520;top:106076;height:586;width:2721;" fillcolor="#FFFFFF" filled="t" stroked="t" coordsize="21600,21600" o:gfxdata="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HOzCLsAAADd&#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2.54mm,0mm,2.54mm,1.27mm">
                    <w:txbxContent>
                      <w:p>
                        <w:pPr>
                          <w:spacing w:line="600" w:lineRule="auto"/>
                          <w:jc w:val="center"/>
                          <w:rPr>
                            <w:rFonts w:eastAsia="宋体"/>
                            <w:sz w:val="24"/>
                          </w:rPr>
                        </w:pPr>
                        <w:r>
                          <w:rPr>
                            <w:rFonts w:hint="eastAsia" w:eastAsia="宋体"/>
                            <w:sz w:val="24"/>
                          </w:rPr>
                          <w:t xml:space="preserve"> </w:t>
                        </w:r>
                        <w:r>
                          <w:rPr>
                            <w:rFonts w:hint="eastAsia"/>
                            <w:sz w:val="24"/>
                          </w:rPr>
                          <w:t>村（居）委会主任</w:t>
                        </w:r>
                        <w:r>
                          <w:rPr>
                            <w:rFonts w:hint="eastAsia" w:eastAsia="宋体"/>
                            <w:sz w:val="24"/>
                          </w:rPr>
                          <w:t>签字确认</w:t>
                        </w:r>
                      </w:p>
                    </w:txbxContent>
                  </v:textbox>
                </v:rect>
                <v:rect id="矩形 163" o:spid="_x0000_s1026" o:spt="1" style="position:absolute;left:12252;top:106942;height:586;width:2873;" fillcolor="#FFFFFF" filled="t" stroked="t" coordsize="21600,21600" o:gfxdata="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3PxaTtwAAAN0AAAAP&#10;AAAAAAAAAAEAIAAAACIAAABkcnMvZG93bnJldi54bWxQSwECFAAUAAAACACHTuJAMy8FnjsAAAA5&#10;AAAAEAAAAAAAAAABACAAAAAGAQAAZHJzL3NoYXBleG1sLnhtbFBLBQYAAAAABgAGAFsBAACwAwAA&#10;AAA=&#10;">
                  <v:fill on="t" focussize="0,0"/>
                  <v:stroke color="#000000" joinstyle="miter"/>
                  <v:imagedata o:title=""/>
                  <o:lock v:ext="edit" aspectratio="f"/>
                  <v:textbox inset="2.54mm,0mm,2.54mm,1.27mm">
                    <w:txbxContent>
                      <w:p>
                        <w:pPr>
                          <w:spacing w:line="600" w:lineRule="auto"/>
                          <w:jc w:val="center"/>
                          <w:rPr>
                            <w:rFonts w:eastAsia="宋体"/>
                            <w:sz w:val="24"/>
                          </w:rPr>
                        </w:pPr>
                        <w:r>
                          <w:rPr>
                            <w:rFonts w:hint="eastAsia" w:eastAsia="宋体"/>
                            <w:sz w:val="24"/>
                          </w:rPr>
                          <w:t>加盖公章填写用印登记</w:t>
                        </w:r>
                      </w:p>
                    </w:txbxContent>
                  </v:textbox>
                </v:rect>
                <v:line id="直接连接符 164" o:spid="_x0000_s1026" o:spt="20" style="position:absolute;left:13743;top:106665;height:275;width:1;" filled="f" stroked="t" coordsize="21600,21600" o:gfxdata="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LOUnb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line id="直接连接符 165" o:spid="_x0000_s1026" o:spt="20" style="position:absolute;left:13765;top:107530;height:275;width:1;" filled="f" stroked="t" coordsize="21600,21600" o:gfxdata="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8xBr4A&#10;AADdAAAADwAAAAAAAAABACAAAAAiAAAAZHJzL2Rvd25yZXYueG1sUEsBAhQAFAAAAAgAh07iQDMv&#10;BZ47AAAAOQAAABAAAAAAAAAAAQAgAAAADQEAAGRycy9zaGFwZXhtbC54bWxQSwUGAAAAAAYABgBb&#10;AQAAtwMAAAAA&#10;">
                  <v:fill on="f" focussize="0,0"/>
                  <v:stroke color="#000000" joinstyle="round" endarrow="block" endarrowwidth="narrow"/>
                  <v:imagedata o:title=""/>
                  <o:lock v:ext="edit" aspectratio="f"/>
                </v:line>
                <v:rect id="矩形 166" o:spid="_x0000_s1026" o:spt="1" style="position:absolute;left:12747;top:107804;height:586;width:2034;" fillcolor="#FFFFFF" filled="t" stroked="t" coordsize="21600,21600" o:gfxdata="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nSLULtwAAAN0AAAAP&#10;AAAAAAAAAAEAIAAAACIAAABkcnMvZG93bnJldi54bWxQSwECFAAUAAAACACHTuJAMy8FnjsAAAA5&#10;AAAAEAAAAAAAAAABACAAAAAGAQAAZHJzL3NoYXBleG1sLnhtbFBLBQYAAAAABgAGAFsBAACwAwAA&#10;AAA=&#10;">
                  <v:fill on="t" focussize="0,0"/>
                  <v:stroke color="#000000" joinstyle="miter"/>
                  <v:imagedata o:title=""/>
                  <o:lock v:ext="edit" aspectratio="f"/>
                  <v:textbox inset="2.54mm,0mm,2.54mm,1.27mm">
                    <w:txbxContent>
                      <w:p>
                        <w:pPr>
                          <w:spacing w:line="600" w:lineRule="auto"/>
                          <w:jc w:val="center"/>
                          <w:rPr>
                            <w:rFonts w:eastAsia="宋体"/>
                            <w:sz w:val="24"/>
                          </w:rPr>
                        </w:pPr>
                        <w:r>
                          <w:rPr>
                            <w:rFonts w:hint="eastAsia" w:eastAsia="宋体"/>
                            <w:sz w:val="24"/>
                          </w:rPr>
                          <w:t>保存资料</w:t>
                        </w:r>
                      </w:p>
                    </w:txbxContent>
                  </v:textbox>
                </v:rect>
              </v:group>
            </w:pict>
          </mc:Fallback>
        </mc:AlternateContent>
      </w:r>
      <w:r>
        <w:rPr>
          <w:rFonts w:ascii="楷体_GB2312" w:hAnsi="楷体_GB2312" w:eastAsia="楷体_GB2312" w:cs="楷体_GB2312"/>
          <w:sz w:val="32"/>
          <w:szCs w:val="40"/>
        </w:rPr>
        <w:br w:type="page"/>
      </w:r>
    </w:p>
    <w:p>
      <w:pPr>
        <w:jc w:val="center"/>
        <w:rPr>
          <w:rFonts w:ascii="黑体" w:hAnsi="黑体" w:eastAsia="黑体" w:cs="黑体"/>
          <w:sz w:val="44"/>
          <w:szCs w:val="52"/>
        </w:rPr>
      </w:pPr>
      <w:r>
        <w:rPr>
          <w:rFonts w:hint="eastAsia" w:ascii="黑体" w:hAnsi="黑体" w:eastAsia="黑体" w:cs="黑体"/>
          <w:sz w:val="44"/>
          <w:szCs w:val="52"/>
        </w:rPr>
        <w:t>19</w:t>
      </w:r>
      <w:r>
        <w:rPr>
          <w:rFonts w:ascii="黑体" w:hAnsi="黑体" w:eastAsia="黑体" w:cs="黑体"/>
          <w:sz w:val="44"/>
          <w:szCs w:val="52"/>
        </w:rPr>
        <w:t>村</w:t>
      </w:r>
      <w:r>
        <w:rPr>
          <w:rFonts w:hint="eastAsia" w:ascii="黑体" w:hAnsi="黑体" w:eastAsia="黑体" w:cs="黑体"/>
          <w:sz w:val="44"/>
          <w:szCs w:val="52"/>
        </w:rPr>
        <w:t>（社区）</w:t>
      </w:r>
      <w:r>
        <w:rPr>
          <w:rFonts w:ascii="黑体" w:hAnsi="黑体" w:eastAsia="黑体" w:cs="黑体"/>
          <w:sz w:val="44"/>
          <w:szCs w:val="52"/>
        </w:rPr>
        <w:t>印章管理</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村</w:t>
      </w:r>
      <w:r>
        <w:rPr>
          <w:rFonts w:hint="eastAsia" w:ascii="楷体_GB2312" w:hAnsi="楷体_GB2312" w:eastAsia="楷体_GB2312" w:cs="楷体_GB2312"/>
          <w:sz w:val="32"/>
          <w:szCs w:val="40"/>
        </w:rPr>
        <w:t>集体经济组织</w:t>
      </w:r>
      <w:r>
        <w:rPr>
          <w:rFonts w:ascii="楷体_GB2312" w:hAnsi="楷体_GB2312" w:eastAsia="楷体_GB2312" w:cs="楷体_GB2312"/>
          <w:sz w:val="32"/>
          <w:szCs w:val="40"/>
        </w:rPr>
        <w:t>印章</w:t>
      </w: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817984" behindDoc="0" locked="0" layoutInCell="1" allowOverlap="1">
                <wp:simplePos x="0" y="0"/>
                <wp:positionH relativeFrom="column">
                  <wp:posOffset>59055</wp:posOffset>
                </wp:positionH>
                <wp:positionV relativeFrom="paragraph">
                  <wp:posOffset>5896610</wp:posOffset>
                </wp:positionV>
                <wp:extent cx="5715635" cy="1691640"/>
                <wp:effectExtent l="4445" t="5080" r="13970" b="17780"/>
                <wp:wrapNone/>
                <wp:docPr id="266" name="文本框 266"/>
                <wp:cNvGraphicFramePr/>
                <a:graphic xmlns:a="http://schemas.openxmlformats.org/drawingml/2006/main">
                  <a:graphicData uri="http://schemas.microsoft.com/office/word/2010/wordprocessingShape">
                    <wps:wsp>
                      <wps:cNvSpPr txBox="1"/>
                      <wps:spPr>
                        <a:xfrm>
                          <a:off x="0" y="0"/>
                          <a:ext cx="5715635" cy="169164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廉政风险点：1、印章刻制流程不规范；2、违反用章制度。</w:t>
                            </w:r>
                          </w:p>
                          <w:p>
                            <w:pPr>
                              <w:rPr>
                                <w:rFonts w:ascii="仿宋" w:hAnsi="仿宋" w:eastAsia="仿宋" w:cs="仿宋"/>
                                <w:sz w:val="20"/>
                                <w:szCs w:val="20"/>
                              </w:rPr>
                            </w:pPr>
                            <w:r>
                              <w:rPr>
                                <w:rFonts w:hint="eastAsia" w:asciiTheme="majorEastAsia" w:hAnsiTheme="majorEastAsia" w:eastAsiaTheme="majorEastAsia" w:cstheme="majorEastAsia"/>
                                <w:sz w:val="20"/>
                                <w:szCs w:val="20"/>
                              </w:rPr>
                              <w:t>防控措施：1.印章监管部门落实制定印章管理规定；2.印章的刻制必须有印章监督管理部门统一刻制。</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65pt;margin-top:464.3pt;height:133.2pt;width:450.05pt;z-index:251817984;mso-width-relative:page;mso-height-relative:page;" fillcolor="#FFFFFF" filled="t" stroked="t" coordsize="21600,21600" o:gfxdata="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KSfDSdkAAAAKAQAADwAAAAAAAAABACAAAAAiAAAAZHJzL2Rvd25yZXYueG1sUEsBAhQAFAAAAAgA&#10;h07iQFOYAXY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廉政风险点：1、印章刻制流程不规范；2、违反用章制度。</w:t>
                      </w:r>
                    </w:p>
                    <w:p>
                      <w:pPr>
                        <w:rPr>
                          <w:rFonts w:ascii="仿宋" w:hAnsi="仿宋" w:eastAsia="仿宋" w:cs="仿宋"/>
                          <w:sz w:val="20"/>
                          <w:szCs w:val="20"/>
                        </w:rPr>
                      </w:pPr>
                      <w:r>
                        <w:rPr>
                          <w:rFonts w:hint="eastAsia" w:asciiTheme="majorEastAsia" w:hAnsiTheme="majorEastAsia" w:eastAsiaTheme="majorEastAsia" w:cstheme="majorEastAsia"/>
                          <w:sz w:val="20"/>
                          <w:szCs w:val="20"/>
                        </w:rPr>
                        <w:t>防控措施：1.印章监管部门落实制定印章管理规定；2.印章的刻制必须有印章监督管理部门统一刻制。</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16"/>
        </w:rPr>
        <mc:AlternateContent>
          <mc:Choice Requires="wpg">
            <w:drawing>
              <wp:anchor distT="0" distB="0" distL="114300" distR="114300" simplePos="0" relativeHeight="251683840" behindDoc="0" locked="0" layoutInCell="1" allowOverlap="1">
                <wp:simplePos x="0" y="0"/>
                <wp:positionH relativeFrom="column">
                  <wp:posOffset>372110</wp:posOffset>
                </wp:positionH>
                <wp:positionV relativeFrom="paragraph">
                  <wp:posOffset>290830</wp:posOffset>
                </wp:positionV>
                <wp:extent cx="4796790" cy="5039995"/>
                <wp:effectExtent l="5080" t="4445" r="17780" b="22860"/>
                <wp:wrapNone/>
                <wp:docPr id="594" name="组合 594"/>
                <wp:cNvGraphicFramePr/>
                <a:graphic xmlns:a="http://schemas.openxmlformats.org/drawingml/2006/main">
                  <a:graphicData uri="http://schemas.microsoft.com/office/word/2010/wordprocessingGroup">
                    <wpg:wgp>
                      <wpg:cNvGrpSpPr/>
                      <wpg:grpSpPr>
                        <a:xfrm>
                          <a:off x="0" y="0"/>
                          <a:ext cx="4796790" cy="5039995"/>
                          <a:chOff x="10167" y="103642"/>
                          <a:chExt cx="7554" cy="4799"/>
                        </a:xfrm>
                      </wpg:grpSpPr>
                      <wps:wsp>
                        <wps:cNvPr id="595" name="直接连接符 150"/>
                        <wps:cNvCnPr/>
                        <wps:spPr>
                          <a:xfrm>
                            <a:off x="13720" y="104518"/>
                            <a:ext cx="1991" cy="1"/>
                          </a:xfrm>
                          <a:prstGeom prst="line">
                            <a:avLst/>
                          </a:prstGeom>
                          <a:ln w="9525" cap="flat" cmpd="sng">
                            <a:solidFill>
                              <a:srgbClr val="000000"/>
                            </a:solidFill>
                            <a:prstDash val="solid"/>
                            <a:headEnd type="none" w="med" len="med"/>
                            <a:tailEnd type="none" w="med" len="med"/>
                          </a:ln>
                        </wps:spPr>
                        <wps:bodyPr/>
                      </wps:wsp>
                      <wps:wsp>
                        <wps:cNvPr id="596" name="矩形 151"/>
                        <wps:cNvSpPr/>
                        <wps:spPr>
                          <a:xfrm>
                            <a:off x="12848" y="103642"/>
                            <a:ext cx="1773"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auto"/>
                                <w:jc w:val="center"/>
                                <w:rPr>
                                  <w:rFonts w:eastAsia="宋体"/>
                                  <w:sz w:val="24"/>
                                </w:rPr>
                              </w:pPr>
                              <w:r>
                                <w:rPr>
                                  <w:rFonts w:hint="eastAsia"/>
                                  <w:sz w:val="24"/>
                                </w:rPr>
                                <w:t>申请盖章</w:t>
                              </w:r>
                            </w:p>
                          </w:txbxContent>
                        </wps:txbx>
                        <wps:bodyPr upright="1"/>
                      </wps:wsp>
                      <wps:wsp>
                        <wps:cNvPr id="597" name="直接连接符 152"/>
                        <wps:cNvCnPr/>
                        <wps:spPr>
                          <a:xfrm>
                            <a:off x="13720" y="104236"/>
                            <a:ext cx="1" cy="288"/>
                          </a:xfrm>
                          <a:prstGeom prst="line">
                            <a:avLst/>
                          </a:prstGeom>
                          <a:ln w="9525" cap="flat" cmpd="sng">
                            <a:solidFill>
                              <a:srgbClr val="000000"/>
                            </a:solidFill>
                            <a:prstDash val="solid"/>
                            <a:headEnd type="none" w="med" len="med"/>
                            <a:tailEnd type="none" w="med" len="med"/>
                          </a:ln>
                        </wps:spPr>
                        <wps:bodyPr/>
                      </wps:wsp>
                      <wps:wsp>
                        <wps:cNvPr id="598" name="直接连接符 153"/>
                        <wps:cNvCnPr/>
                        <wps:spPr>
                          <a:xfrm>
                            <a:off x="11738" y="104519"/>
                            <a:ext cx="1991" cy="1"/>
                          </a:xfrm>
                          <a:prstGeom prst="line">
                            <a:avLst/>
                          </a:prstGeom>
                          <a:ln w="9525" cap="flat" cmpd="sng">
                            <a:solidFill>
                              <a:srgbClr val="000000"/>
                            </a:solidFill>
                            <a:prstDash val="solid"/>
                            <a:headEnd type="none" w="med" len="med"/>
                            <a:tailEnd type="none" w="med" len="med"/>
                          </a:ln>
                        </wps:spPr>
                        <wps:bodyPr/>
                      </wps:wsp>
                      <wps:wsp>
                        <wps:cNvPr id="599" name="直接连接符 154"/>
                        <wps:cNvCnPr/>
                        <wps:spPr>
                          <a:xfrm>
                            <a:off x="11750" y="104522"/>
                            <a:ext cx="1" cy="222"/>
                          </a:xfrm>
                          <a:prstGeom prst="line">
                            <a:avLst/>
                          </a:prstGeom>
                          <a:ln w="9525" cap="flat" cmpd="sng">
                            <a:solidFill>
                              <a:srgbClr val="000000"/>
                            </a:solidFill>
                            <a:prstDash val="solid"/>
                            <a:headEnd type="none" w="med" len="med"/>
                            <a:tailEnd type="triangle" w="sm" len="med"/>
                          </a:ln>
                        </wps:spPr>
                        <wps:bodyPr/>
                      </wps:wsp>
                      <wps:wsp>
                        <wps:cNvPr id="600" name="直接连接符 155"/>
                        <wps:cNvCnPr/>
                        <wps:spPr>
                          <a:xfrm>
                            <a:off x="15709" y="104511"/>
                            <a:ext cx="1" cy="222"/>
                          </a:xfrm>
                          <a:prstGeom prst="line">
                            <a:avLst/>
                          </a:prstGeom>
                          <a:ln w="9525" cap="flat" cmpd="sng">
                            <a:solidFill>
                              <a:srgbClr val="000000"/>
                            </a:solidFill>
                            <a:prstDash val="solid"/>
                            <a:headEnd type="none" w="med" len="med"/>
                            <a:tailEnd type="triangle" w="sm" len="med"/>
                          </a:ln>
                        </wps:spPr>
                        <wps:bodyPr/>
                      </wps:wsp>
                      <wps:wsp>
                        <wps:cNvPr id="601" name="矩形 156"/>
                        <wps:cNvSpPr/>
                        <wps:spPr>
                          <a:xfrm>
                            <a:off x="14134" y="104739"/>
                            <a:ext cx="3587" cy="83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eastAsia="宋体"/>
                                  <w:sz w:val="24"/>
                                </w:rPr>
                              </w:pPr>
                              <w:r>
                                <w:rPr>
                                  <w:rFonts w:hint="eastAsia"/>
                                  <w:sz w:val="24"/>
                                </w:rPr>
                                <w:t>一般常规业务资料经村集体经济组织负责人签阅同意</w:t>
                              </w:r>
                            </w:p>
                          </w:txbxContent>
                        </wps:txbx>
                        <wps:bodyPr anchor="ctr" anchorCtr="0" upright="1"/>
                      </wps:wsp>
                      <wps:wsp>
                        <wps:cNvPr id="602" name="矩形 157"/>
                        <wps:cNvSpPr/>
                        <wps:spPr>
                          <a:xfrm>
                            <a:off x="10167" y="104757"/>
                            <a:ext cx="3702" cy="83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重大事项经村集体经济组织</w:t>
                              </w:r>
                            </w:p>
                            <w:p>
                              <w:pPr>
                                <w:jc w:val="center"/>
                                <w:rPr>
                                  <w:rFonts w:eastAsia="宋体"/>
                                  <w:sz w:val="24"/>
                                </w:rPr>
                              </w:pPr>
                              <w:r>
                                <w:rPr>
                                  <w:rFonts w:hint="eastAsia"/>
                                  <w:sz w:val="24"/>
                                </w:rPr>
                                <w:t>讨论决定</w:t>
                              </w:r>
                            </w:p>
                          </w:txbxContent>
                        </wps:txbx>
                        <wps:bodyPr vert="horz" lIns="91440" tIns="0" rIns="91440" bIns="0" anchor="ctr" anchorCtr="0" upright="1"/>
                      </wps:wsp>
                      <wps:wsp>
                        <wps:cNvPr id="603" name="直接连接符 158"/>
                        <wps:cNvCnPr/>
                        <wps:spPr>
                          <a:xfrm>
                            <a:off x="11753" y="105583"/>
                            <a:ext cx="1" cy="229"/>
                          </a:xfrm>
                          <a:prstGeom prst="line">
                            <a:avLst/>
                          </a:prstGeom>
                          <a:ln w="9525" cap="flat" cmpd="sng">
                            <a:solidFill>
                              <a:srgbClr val="000000"/>
                            </a:solidFill>
                            <a:prstDash val="solid"/>
                            <a:headEnd type="none" w="med" len="med"/>
                            <a:tailEnd type="none" w="med" len="med"/>
                          </a:ln>
                        </wps:spPr>
                        <wps:bodyPr/>
                      </wps:wsp>
                      <wps:wsp>
                        <wps:cNvPr id="604" name="直接连接符 159"/>
                        <wps:cNvCnPr/>
                        <wps:spPr>
                          <a:xfrm>
                            <a:off x="15743" y="105570"/>
                            <a:ext cx="1" cy="229"/>
                          </a:xfrm>
                          <a:prstGeom prst="line">
                            <a:avLst/>
                          </a:prstGeom>
                          <a:ln w="9525" cap="flat" cmpd="sng">
                            <a:solidFill>
                              <a:srgbClr val="000000"/>
                            </a:solidFill>
                            <a:prstDash val="solid"/>
                            <a:headEnd type="none" w="med" len="med"/>
                            <a:tailEnd type="none" w="med" len="med"/>
                          </a:ln>
                        </wps:spPr>
                        <wps:bodyPr/>
                      </wps:wsp>
                      <wps:wsp>
                        <wps:cNvPr id="605" name="直接连接符 160"/>
                        <wps:cNvCnPr/>
                        <wps:spPr>
                          <a:xfrm>
                            <a:off x="11749" y="105809"/>
                            <a:ext cx="3994" cy="1"/>
                          </a:xfrm>
                          <a:prstGeom prst="line">
                            <a:avLst/>
                          </a:prstGeom>
                          <a:ln w="9525" cap="flat" cmpd="sng">
                            <a:solidFill>
                              <a:srgbClr val="000000"/>
                            </a:solidFill>
                            <a:prstDash val="solid"/>
                            <a:headEnd type="none" w="med" len="med"/>
                            <a:tailEnd type="none" w="med" len="med"/>
                          </a:ln>
                        </wps:spPr>
                        <wps:bodyPr/>
                      </wps:wsp>
                      <wps:wsp>
                        <wps:cNvPr id="606" name="直接连接符 161"/>
                        <wps:cNvCnPr/>
                        <wps:spPr>
                          <a:xfrm>
                            <a:off x="13734" y="105806"/>
                            <a:ext cx="1" cy="275"/>
                          </a:xfrm>
                          <a:prstGeom prst="line">
                            <a:avLst/>
                          </a:prstGeom>
                          <a:ln w="9525" cap="flat" cmpd="sng">
                            <a:solidFill>
                              <a:srgbClr val="000000"/>
                            </a:solidFill>
                            <a:prstDash val="solid"/>
                            <a:headEnd type="none" w="med" len="med"/>
                            <a:tailEnd type="triangle" w="sm" len="med"/>
                          </a:ln>
                        </wps:spPr>
                        <wps:bodyPr/>
                      </wps:wsp>
                      <wps:wsp>
                        <wps:cNvPr id="607" name="矩形 162"/>
                        <wps:cNvSpPr/>
                        <wps:spPr>
                          <a:xfrm>
                            <a:off x="11721" y="106076"/>
                            <a:ext cx="4025" cy="5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村集体经济组织负责人签字确认</w:t>
                              </w:r>
                            </w:p>
                          </w:txbxContent>
                        </wps:txbx>
                        <wps:bodyPr lIns="91440" tIns="0" rIns="91440" bIns="45720" anchor="ctr" anchorCtr="0" upright="1"/>
                      </wps:wsp>
                      <wps:wsp>
                        <wps:cNvPr id="608" name="矩形 163"/>
                        <wps:cNvSpPr/>
                        <wps:spPr>
                          <a:xfrm>
                            <a:off x="12368" y="106943"/>
                            <a:ext cx="2790" cy="59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rPr>
                              </w:pPr>
                              <w:r>
                                <w:rPr>
                                  <w:rFonts w:hint="eastAsia"/>
                                  <w:sz w:val="24"/>
                                </w:rPr>
                                <w:t>加盖公章填写用印登记</w:t>
                              </w:r>
                            </w:p>
                          </w:txbxContent>
                        </wps:txbx>
                        <wps:bodyPr lIns="91440" tIns="0" rIns="91440" bIns="45720" anchor="ctr" anchorCtr="0" upright="1"/>
                      </wps:wsp>
                      <wps:wsp>
                        <wps:cNvPr id="609" name="直接连接符 164"/>
                        <wps:cNvCnPr/>
                        <wps:spPr>
                          <a:xfrm>
                            <a:off x="13743" y="106665"/>
                            <a:ext cx="1" cy="275"/>
                          </a:xfrm>
                          <a:prstGeom prst="line">
                            <a:avLst/>
                          </a:prstGeom>
                          <a:ln w="9525" cap="flat" cmpd="sng">
                            <a:solidFill>
                              <a:srgbClr val="000000"/>
                            </a:solidFill>
                            <a:prstDash val="solid"/>
                            <a:headEnd type="none" w="med" len="med"/>
                            <a:tailEnd type="triangle" w="sm" len="med"/>
                          </a:ln>
                        </wps:spPr>
                        <wps:bodyPr/>
                      </wps:wsp>
                      <wps:wsp>
                        <wps:cNvPr id="610" name="直接连接符 165"/>
                        <wps:cNvCnPr/>
                        <wps:spPr>
                          <a:xfrm>
                            <a:off x="13765" y="107530"/>
                            <a:ext cx="1" cy="275"/>
                          </a:xfrm>
                          <a:prstGeom prst="line">
                            <a:avLst/>
                          </a:prstGeom>
                          <a:ln w="9525" cap="flat" cmpd="sng">
                            <a:solidFill>
                              <a:srgbClr val="000000"/>
                            </a:solidFill>
                            <a:prstDash val="solid"/>
                            <a:headEnd type="none" w="med" len="med"/>
                            <a:tailEnd type="triangle" w="sm" len="med"/>
                          </a:ln>
                        </wps:spPr>
                        <wps:bodyPr/>
                      </wps:wsp>
                      <wps:wsp>
                        <wps:cNvPr id="611" name="矩形 166"/>
                        <wps:cNvSpPr/>
                        <wps:spPr>
                          <a:xfrm>
                            <a:off x="12747" y="107804"/>
                            <a:ext cx="2117" cy="63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720" w:lineRule="auto"/>
                                <w:ind w:firstLine="480" w:firstLineChars="200"/>
                                <w:rPr>
                                  <w:sz w:val="24"/>
                                </w:rPr>
                              </w:pPr>
                              <w:r>
                                <w:rPr>
                                  <w:rFonts w:hint="eastAsia"/>
                                  <w:sz w:val="24"/>
                                </w:rPr>
                                <w:t>保存资料</w:t>
                              </w:r>
                            </w:p>
                          </w:txbxContent>
                        </wps:txbx>
                        <wps:bodyPr lIns="91440" tIns="0" rIns="91440" bIns="45720" upright="1"/>
                      </wps:wsp>
                    </wpg:wgp>
                  </a:graphicData>
                </a:graphic>
              </wp:anchor>
            </w:drawing>
          </mc:Choice>
          <mc:Fallback>
            <w:pict>
              <v:group id="_x0000_s1026" o:spid="_x0000_s1026" o:spt="203" style="position:absolute;left:0pt;margin-left:29.3pt;margin-top:22.9pt;height:396.85pt;width:377.7pt;z-index:251683840;mso-width-relative:page;mso-height-relative:page;" coordorigin="10167,103642" coordsize="7554,4799" o:gfxdata="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">
                <o:lock v:ext="edit" aspectratio="f"/>
                <v:line id="直接连接符 150" o:spid="_x0000_s1026" o:spt="20" style="position:absolute;left:13720;top:104518;height:1;width:1991;" filled="f" stroked="t" coordsize="21600,21600" o:gfxdata="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PAyG/&#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rect id="矩形 151" o:spid="_x0000_s1026" o:spt="1" style="position:absolute;left:12848;top:103642;height:586;width:1773;" fillcolor="#FFFFFF" filled="t" stroked="t" coordsize="21600,21600" o:gfxdata="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0Xxu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80" w:lineRule="auto"/>
                          <w:jc w:val="center"/>
                          <w:rPr>
                            <w:rFonts w:eastAsia="宋体"/>
                            <w:sz w:val="24"/>
                          </w:rPr>
                        </w:pPr>
                        <w:r>
                          <w:rPr>
                            <w:rFonts w:hint="eastAsia"/>
                            <w:sz w:val="24"/>
                          </w:rPr>
                          <w:t>申请盖章</w:t>
                        </w:r>
                      </w:p>
                    </w:txbxContent>
                  </v:textbox>
                </v:rect>
                <v:line id="直接连接符 152" o:spid="_x0000_s1026" o:spt="20" style="position:absolute;left:13720;top:104236;height:288;width:1;" filled="f" stroked="t" coordsize="21600,21600" o:gfxdata="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JE4z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接连接符 153" o:spid="_x0000_s1026" o:spt="20" style="position:absolute;left:11738;top:104519;height:1;width:1991;" filled="f" stroked="t" coordsize="21600,21600" o:gfxdata="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kOrL+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接连接符 154" o:spid="_x0000_s1026" o:spt="20" style="position:absolute;left:11750;top:104522;height:222;width:1;" filled="f" stroked="t" coordsize="21600,21600" o:gfxdata="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Xr2I&#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line id="直接连接符 155" o:spid="_x0000_s1026" o:spt="20" style="position:absolute;left:15709;top:104511;height:222;width:1;" filled="f" stroked="t" coordsize="21600,21600" o:gfxdata="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S+DuvQAA&#10;ANwAAAAPAAAAAAAAAAEAIAAAACIAAABkcnMvZG93bnJldi54bWxQSwECFAAUAAAACACHTuJAMy8F&#10;njsAAAA5AAAAEAAAAAAAAAABACAAAAAMAQAAZHJzL3NoYXBleG1sLnhtbFBLBQYAAAAABgAGAFsB&#10;AAC2AwAAAAA=&#10;">
                  <v:fill on="f" focussize="0,0"/>
                  <v:stroke color="#000000" joinstyle="round" endarrow="block" endarrowwidth="narrow"/>
                  <v:imagedata o:title=""/>
                  <o:lock v:ext="edit" aspectratio="f"/>
                </v:line>
                <v:rect id="矩形 156" o:spid="_x0000_s1026" o:spt="1" style="position:absolute;left:14134;top:104739;height:830;width:3587;v-text-anchor:middle;" fillcolor="#FFFFFF" filled="t" stroked="t" coordsize="21600,21600" o:gfxdata="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0Nj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360" w:lineRule="auto"/>
                          <w:jc w:val="center"/>
                          <w:rPr>
                            <w:rFonts w:eastAsia="宋体"/>
                            <w:sz w:val="24"/>
                          </w:rPr>
                        </w:pPr>
                        <w:r>
                          <w:rPr>
                            <w:rFonts w:hint="eastAsia"/>
                            <w:sz w:val="24"/>
                          </w:rPr>
                          <w:t>一般常规业务资料经村集体经济组织负责人签阅同意</w:t>
                        </w:r>
                      </w:p>
                    </w:txbxContent>
                  </v:textbox>
                </v:rect>
                <v:rect id="矩形 157" o:spid="_x0000_s1026" o:spt="1" style="position:absolute;left:10167;top:104757;height:830;width:3702;v-text-anchor:middle;" fillcolor="#FFFFFF" filled="t" stroked="t" coordsize="21600,21600" o:gfxdata="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L+eDu/&#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2.54mm,0mm,2.54mm,0mm">
                    <w:txbxContent>
                      <w:p>
                        <w:pPr>
                          <w:jc w:val="center"/>
                          <w:rPr>
                            <w:sz w:val="24"/>
                          </w:rPr>
                        </w:pPr>
                        <w:r>
                          <w:rPr>
                            <w:rFonts w:hint="eastAsia"/>
                            <w:sz w:val="24"/>
                          </w:rPr>
                          <w:t>重大事项经村集体经济组织</w:t>
                        </w:r>
                      </w:p>
                      <w:p>
                        <w:pPr>
                          <w:jc w:val="center"/>
                          <w:rPr>
                            <w:rFonts w:eastAsia="宋体"/>
                            <w:sz w:val="24"/>
                          </w:rPr>
                        </w:pPr>
                        <w:r>
                          <w:rPr>
                            <w:rFonts w:hint="eastAsia"/>
                            <w:sz w:val="24"/>
                          </w:rPr>
                          <w:t>讨论决定</w:t>
                        </w:r>
                      </w:p>
                    </w:txbxContent>
                  </v:textbox>
                </v:rect>
                <v:line id="直接连接符 158" o:spid="_x0000_s1026" o:spt="20" style="position:absolute;left:11753;top:105583;height:229;width:1;" filled="f" stroked="t" coordsize="21600,21600" o:gfxdata="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SFyjW/&#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接连接符 159" o:spid="_x0000_s1026" o:spt="20" style="position:absolute;left:15743;top:105570;height:229;width:1;" filled="f" stroked="t" coordsize="21600,21600" o:gfxdata="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bFJB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160" o:spid="_x0000_s1026" o:spt="20" style="position:absolute;left:11749;top:105809;height:1;width:3994;" filled="f" stroked="t" coordsize="21600,21600" o:gfxdata="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IPfa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161" o:spid="_x0000_s1026" o:spt="20" style="position:absolute;left:13734;top:105806;height:275;width:1;" filled="f" stroked="t" coordsize="21600,21600" o:gfxdata="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Hu3QG/&#10;AAAA3AAAAA8AAAAAAAAAAQAgAAAAIgAAAGRycy9kb3ducmV2LnhtbFBLAQIUABQAAAAIAIdO4kAz&#10;LwWeOwAAADkAAAAQAAAAAAAAAAEAIAAAAA4BAABkcnMvc2hhcGV4bWwueG1sUEsFBgAAAAAGAAYA&#10;WwEAALgDAAAAAA==&#10;">
                  <v:fill on="f" focussize="0,0"/>
                  <v:stroke color="#000000" joinstyle="round" endarrow="block" endarrowwidth="narrow"/>
                  <v:imagedata o:title=""/>
                  <o:lock v:ext="edit" aspectratio="f"/>
                </v:line>
                <v:rect id="矩形 162" o:spid="_x0000_s1026" o:spt="1" style="position:absolute;left:11721;top:106076;height:586;width:4025;v-text-anchor:middle;" fillcolor="#FFFFFF" filled="t" stroked="t" coordsize="21600,21600" o:gfxdata="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cGgBu/&#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2.54mm,0mm,2.54mm,1.27mm">
                    <w:txbxContent>
                      <w:p>
                        <w:pPr>
                          <w:jc w:val="center"/>
                          <w:rPr>
                            <w:sz w:val="24"/>
                          </w:rPr>
                        </w:pPr>
                        <w:r>
                          <w:rPr>
                            <w:rFonts w:hint="eastAsia"/>
                            <w:sz w:val="24"/>
                          </w:rPr>
                          <w:t>村集体经济组织负责人签字确认</w:t>
                        </w:r>
                      </w:p>
                    </w:txbxContent>
                  </v:textbox>
                </v:rect>
                <v:rect id="矩形 163" o:spid="_x0000_s1026" o:spt="1" style="position:absolute;left:12368;top:106943;height:599;width:2790;v-text-anchor:middle;" fillcolor="#FFFFFF" filled="t" stroked="t" coordsize="21600,21600" o:gfxdata="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mRRp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2.54mm,0mm,2.54mm,1.27mm">
                    <w:txbxContent>
                      <w:p>
                        <w:pPr>
                          <w:rPr>
                            <w:sz w:val="24"/>
                          </w:rPr>
                        </w:pPr>
                        <w:r>
                          <w:rPr>
                            <w:rFonts w:hint="eastAsia"/>
                            <w:sz w:val="24"/>
                          </w:rPr>
                          <w:t>加盖公章填写用印登记</w:t>
                        </w:r>
                      </w:p>
                    </w:txbxContent>
                  </v:textbox>
                </v:rect>
                <v:line id="直接连接符 164" o:spid="_x0000_s1026" o:spt="20" style="position:absolute;left:13743;top:106665;height:275;width:1;" filled="f" stroked="t" coordsize="21600,21600" o:gfxdata="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cUlz&#10;wAAAANwAAAAPAAAAAAAAAAEAIAAAACIAAABkcnMvZG93bnJldi54bWxQSwECFAAUAAAACACHTuJA&#10;My8FnjsAAAA5AAAAEAAAAAAAAAABACAAAAAPAQAAZHJzL3NoYXBleG1sLnhtbFBLBQYAAAAABgAG&#10;AFsBAAC5AwAAAAA=&#10;">
                  <v:fill on="f" focussize="0,0"/>
                  <v:stroke color="#000000" joinstyle="round" endarrow="block" endarrowwidth="narrow"/>
                  <v:imagedata o:title=""/>
                  <o:lock v:ext="edit" aspectratio="f"/>
                </v:line>
                <v:line id="直接连接符 165" o:spid="_x0000_s1026" o:spt="20" style="position:absolute;left:13765;top:107530;height:275;width:1;" filled="f" stroked="t" coordsize="21600,21600" o:gfxdata="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SSdjO8AAAA&#10;3AAAAA8AAAAAAAAAAQAgAAAAIgAAAGRycy9kb3ducmV2LnhtbFBLAQIUABQAAAAIAIdO4kAzLwWe&#10;OwAAADkAAAAQAAAAAAAAAAEAIAAAAAsBAABkcnMvc2hhcGV4bWwueG1sUEsFBgAAAAAGAAYAWwEA&#10;ALUDAAAAAA==&#10;">
                  <v:fill on="f" focussize="0,0"/>
                  <v:stroke color="#000000" joinstyle="round" endarrow="block" endarrowwidth="narrow"/>
                  <v:imagedata o:title=""/>
                  <o:lock v:ext="edit" aspectratio="f"/>
                </v:line>
                <v:rect id="矩形 166" o:spid="_x0000_s1026" o:spt="1" style="position:absolute;left:12747;top:107804;height:637;width:2117;" fillcolor="#FFFFFF" filled="t" stroked="t" coordsize="21600,21600" o:gfxdata="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0TVo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2.54mm,0mm,2.54mm,1.27mm">
                    <w:txbxContent>
                      <w:p>
                        <w:pPr>
                          <w:spacing w:line="720" w:lineRule="auto"/>
                          <w:ind w:firstLine="480" w:firstLineChars="200"/>
                          <w:rPr>
                            <w:sz w:val="24"/>
                          </w:rPr>
                        </w:pPr>
                        <w:r>
                          <w:rPr>
                            <w:rFonts w:hint="eastAsia"/>
                            <w:sz w:val="24"/>
                          </w:rPr>
                          <w:t>保存资料</w:t>
                        </w:r>
                      </w:p>
                    </w:txbxContent>
                  </v:textbox>
                </v:rect>
              </v:group>
            </w:pict>
          </mc:Fallback>
        </mc:AlternateContent>
      </w:r>
      <w:r>
        <w:rPr>
          <w:rFonts w:ascii="楷体_GB2312" w:hAnsi="楷体_GB2312" w:eastAsia="楷体_GB2312" w:cs="楷体_GB2312"/>
          <w:sz w:val="32"/>
          <w:szCs w:val="40"/>
        </w:rPr>
        <w:br w:type="page"/>
      </w:r>
    </w:p>
    <w:p>
      <w:pPr>
        <w:jc w:val="center"/>
        <w:rPr>
          <w:rFonts w:ascii="黑体" w:hAnsi="黑体" w:eastAsia="黑体" w:cs="黑体"/>
          <w:sz w:val="44"/>
          <w:szCs w:val="52"/>
        </w:rPr>
      </w:pPr>
      <w:r>
        <w:rPr>
          <w:rFonts w:ascii="黑体" w:hAnsi="黑体" w:eastAsia="黑体" w:cs="黑体"/>
          <w:sz w:val="44"/>
          <w:szCs w:val="52"/>
        </w:rPr>
        <w:t>2</w:t>
      </w:r>
      <w:r>
        <w:rPr>
          <w:rFonts w:hint="eastAsia" w:ascii="黑体" w:hAnsi="黑体" w:eastAsia="黑体" w:cs="黑体"/>
          <w:sz w:val="44"/>
          <w:szCs w:val="52"/>
        </w:rPr>
        <w:t>0</w:t>
      </w:r>
      <w:r>
        <w:rPr>
          <w:rFonts w:ascii="黑体" w:hAnsi="黑体" w:eastAsia="黑体" w:cs="黑体"/>
          <w:sz w:val="44"/>
          <w:szCs w:val="52"/>
        </w:rPr>
        <w:t>乡村振兴</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发展产业</w:t>
      </w: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816960" behindDoc="0" locked="0" layoutInCell="1" allowOverlap="1">
                <wp:simplePos x="0" y="0"/>
                <wp:positionH relativeFrom="column">
                  <wp:posOffset>728980</wp:posOffset>
                </wp:positionH>
                <wp:positionV relativeFrom="paragraph">
                  <wp:posOffset>5881370</wp:posOffset>
                </wp:positionV>
                <wp:extent cx="5124450" cy="1825625"/>
                <wp:effectExtent l="5080" t="4445" r="13970" b="17780"/>
                <wp:wrapNone/>
                <wp:docPr id="303" name="文本框 303"/>
                <wp:cNvGraphicFramePr/>
                <a:graphic xmlns:a="http://schemas.openxmlformats.org/drawingml/2006/main">
                  <a:graphicData uri="http://schemas.microsoft.com/office/word/2010/wordprocessingShape">
                    <wps:wsp>
                      <wps:cNvSpPr txBox="1"/>
                      <wps:spPr>
                        <a:xfrm>
                          <a:off x="0" y="0"/>
                          <a:ext cx="5124450" cy="182562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实施主体：支部委员会、村民委员会、村集体经济组织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廉政风险点：在工作中玩忽职守、滥用职权的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防控措施：1、规范权力运行机制，健全完善规章制度，不徇私舞弊；</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2、加强法规法纪、作风纪律方面教育；</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3、健全完善约束机制，强化自律，坚决拒收礼品馈赠及宴请。</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4、加强政治理论、政策法规、党纪政纪和业务知识学习。</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57.4pt;margin-top:463.1pt;height:143.75pt;width:403.5pt;z-index:251816960;mso-width-relative:page;mso-height-relative:page;" fillcolor="#FFFFFF" filled="t" stroked="t" coordsize="21600,21600" o:gfxdata="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C9I&#10;IGPaAAAADAEAAA8AAAAAAAAAAQAgAAAAIgAAAGRycy9kb3ducmV2LnhtbFBLAQIUABQAAAAIAIdO&#10;4kCF0pIcIQIAAG8EAAAOAAAAAAAAAAEAIAAAACkBAABkcnMvZTJvRG9jLnhtbFBLBQYAAAAABgAG&#10;AFkBAAC8BQ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实施主体：支部委员会、村民委员会、村集体经济组织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廉政风险点：在工作中玩忽职守、滥用职权的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防控措施：1、规范权力运行机制，健全完善规章制度，不徇私舞弊；</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2、加强法规法纪、作风纪律方面教育；</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3、健全完善约束机制，强化自律，坚决拒收礼品馈赠及宴请。</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4、加强政治理论、政策法规、党纪政纪和业务知识学习。</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28"/>
        </w:rPr>
        <mc:AlternateContent>
          <mc:Choice Requires="wps">
            <w:drawing>
              <wp:anchor distT="0" distB="0" distL="114300" distR="114300" simplePos="0" relativeHeight="251948032" behindDoc="0" locked="0" layoutInCell="1" allowOverlap="1">
                <wp:simplePos x="0" y="0"/>
                <wp:positionH relativeFrom="column">
                  <wp:posOffset>1374140</wp:posOffset>
                </wp:positionH>
                <wp:positionV relativeFrom="paragraph">
                  <wp:posOffset>1744980</wp:posOffset>
                </wp:positionV>
                <wp:extent cx="758190" cy="623570"/>
                <wp:effectExtent l="38100" t="0" r="3810" b="5080"/>
                <wp:wrapNone/>
                <wp:docPr id="768" name="肘形连接符 768"/>
                <wp:cNvGraphicFramePr/>
                <a:graphic xmlns:a="http://schemas.openxmlformats.org/drawingml/2006/main">
                  <a:graphicData uri="http://schemas.microsoft.com/office/word/2010/wordprocessingShape">
                    <wps:wsp>
                      <wps:cNvCnPr/>
                      <wps:spPr>
                        <a:xfrm rot="10800000">
                          <a:off x="2270125" y="3486785"/>
                          <a:ext cx="758190" cy="623570"/>
                        </a:xfrm>
                        <a:prstGeom prst="bentConnector2">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3" type="#_x0000_t33" style="position:absolute;left:0pt;margin-left:108.2pt;margin-top:137.4pt;height:49.1pt;width:59.7pt;rotation:11796480f;z-index:251948032;mso-width-relative:page;mso-height-relative:page;" filled="f" stroked="t" coordsize="21600,21600" o:gfxdata="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uUh2TYAAAA&#10;CwEAAA8AAAAAAAAAAQAgAAAAIgAAAGRycy9kb3ducmV2LnhtbFBLAQIUABQAAAAIAIdO4kAIsnWV&#10;HQIAAPoDAAAOAAAAAAAAAAEAIAAAACcBAABkcnMvZTJvRG9jLnhtbFBLBQYAAAAABgAGAFkBAAC2&#10;BQAAAAA=&#10;">
                <v:fill on="f" focussize="0,0"/>
                <v:stroke weight="0.5pt" color="#000000 [3213]" miterlimit="8" joinstyle="miter" endarrow="block"/>
                <v:imagedata o:title=""/>
                <o:lock v:ext="edit" aspectratio="f"/>
              </v:shape>
            </w:pict>
          </mc:Fallback>
        </mc:AlternateContent>
      </w:r>
      <w:r>
        <w:rPr>
          <w:sz w:val="28"/>
        </w:rPr>
        <mc:AlternateContent>
          <mc:Choice Requires="wpg">
            <w:drawing>
              <wp:anchor distT="0" distB="0" distL="114300" distR="114300" simplePos="0" relativeHeight="251674624" behindDoc="0" locked="0" layoutInCell="1" allowOverlap="1">
                <wp:simplePos x="0" y="0"/>
                <wp:positionH relativeFrom="column">
                  <wp:posOffset>810260</wp:posOffset>
                </wp:positionH>
                <wp:positionV relativeFrom="paragraph">
                  <wp:posOffset>194945</wp:posOffset>
                </wp:positionV>
                <wp:extent cx="3577590" cy="5528310"/>
                <wp:effectExtent l="5080" t="4445" r="17780" b="10795"/>
                <wp:wrapNone/>
                <wp:docPr id="840" name="组合 840"/>
                <wp:cNvGraphicFramePr/>
                <a:graphic xmlns:a="http://schemas.openxmlformats.org/drawingml/2006/main">
                  <a:graphicData uri="http://schemas.microsoft.com/office/word/2010/wordprocessingGroup">
                    <wpg:wgp>
                      <wpg:cNvGrpSpPr/>
                      <wpg:grpSpPr>
                        <a:xfrm>
                          <a:off x="0" y="0"/>
                          <a:ext cx="3577590" cy="5528310"/>
                          <a:chOff x="14988" y="1335236"/>
                          <a:chExt cx="5634" cy="8706"/>
                        </a:xfrm>
                      </wpg:grpSpPr>
                      <wps:wsp>
                        <wps:cNvPr id="849" name="文本框 18"/>
                        <wps:cNvSpPr txBox="1"/>
                        <wps:spPr>
                          <a:xfrm>
                            <a:off x="15780" y="1337989"/>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否</w:t>
                              </w:r>
                            </w:p>
                          </w:txbxContent>
                        </wps:txbx>
                        <wps:bodyPr lIns="91439" tIns="45719" rIns="91439" bIns="45719" upright="1"/>
                      </wps:wsp>
                      <wps:wsp>
                        <wps:cNvPr id="841" name="流程图: 终止 2"/>
                        <wps:cNvSpPr/>
                        <wps:spPr>
                          <a:xfrm>
                            <a:off x="17358" y="1343128"/>
                            <a:ext cx="2767" cy="8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lIns="91439" tIns="45719" rIns="91439" bIns="45719" upright="1"/>
                      </wps:wsp>
                      <wps:wsp>
                        <wps:cNvPr id="842" name="流程图: 终止 4"/>
                        <wps:cNvSpPr/>
                        <wps:spPr>
                          <a:xfrm>
                            <a:off x="17392" y="1335236"/>
                            <a:ext cx="2768"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申请</w:t>
                              </w:r>
                            </w:p>
                          </w:txbxContent>
                        </wps:txbx>
                        <wps:bodyPr upright="1"/>
                      </wps:wsp>
                      <wps:wsp>
                        <wps:cNvPr id="843" name="流程图: 过程 8"/>
                        <wps:cNvSpPr/>
                        <wps:spPr>
                          <a:xfrm>
                            <a:off x="17265" y="1340120"/>
                            <a:ext cx="2937" cy="573"/>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征集投资/申请贷款</w:t>
                              </w:r>
                            </w:p>
                          </w:txbxContent>
                        </wps:txbx>
                        <wps:bodyPr upright="1"/>
                      </wps:wsp>
                      <wps:wsp>
                        <wps:cNvPr id="845" name="直接连接符 10"/>
                        <wps:cNvCnPr/>
                        <wps:spPr>
                          <a:xfrm>
                            <a:off x="18739" y="1335942"/>
                            <a:ext cx="9" cy="919"/>
                          </a:xfrm>
                          <a:prstGeom prst="line">
                            <a:avLst/>
                          </a:prstGeom>
                          <a:ln w="9525" cap="flat" cmpd="sng">
                            <a:solidFill>
                              <a:srgbClr val="000000"/>
                            </a:solidFill>
                            <a:prstDash val="solid"/>
                            <a:headEnd type="none" w="med" len="med"/>
                            <a:tailEnd type="triangle" w="med" len="med"/>
                          </a:ln>
                        </wps:spPr>
                        <wps:bodyPr/>
                      </wps:wsp>
                      <wps:wsp>
                        <wps:cNvPr id="846" name="流程图: 过程 15"/>
                        <wps:cNvSpPr/>
                        <wps:spPr>
                          <a:xfrm>
                            <a:off x="17314" y="1336862"/>
                            <a:ext cx="293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确定产业规划、投资规模</w:t>
                              </w:r>
                            </w:p>
                          </w:txbxContent>
                        </wps:txbx>
                        <wps:bodyPr upright="1"/>
                      </wps:wsp>
                      <wps:wsp>
                        <wps:cNvPr id="847" name="直接连接符 16"/>
                        <wps:cNvCnPr/>
                        <wps:spPr>
                          <a:xfrm>
                            <a:off x="18757" y="1337450"/>
                            <a:ext cx="2" cy="648"/>
                          </a:xfrm>
                          <a:prstGeom prst="line">
                            <a:avLst/>
                          </a:prstGeom>
                          <a:ln w="9525" cap="flat" cmpd="sng">
                            <a:solidFill>
                              <a:srgbClr val="000000"/>
                            </a:solidFill>
                            <a:prstDash val="solid"/>
                            <a:headEnd type="none" w="med" len="med"/>
                            <a:tailEnd type="triangle" w="med" len="med"/>
                          </a:ln>
                        </wps:spPr>
                        <wps:bodyPr/>
                      </wps:wsp>
                      <wps:wsp>
                        <wps:cNvPr id="850" name="文本框 19"/>
                        <wps:cNvSpPr txBox="1"/>
                        <wps:spPr>
                          <a:xfrm>
                            <a:off x="18189" y="1339266"/>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是</w:t>
                              </w:r>
                            </w:p>
                          </w:txbxContent>
                        </wps:txbx>
                        <wps:bodyPr lIns="91439" tIns="45719" rIns="91439" bIns="45719" upright="1"/>
                      </wps:wsp>
                      <wps:wsp>
                        <wps:cNvPr id="851" name="直接连接符 20"/>
                        <wps:cNvCnPr/>
                        <wps:spPr>
                          <a:xfrm>
                            <a:off x="18733" y="1339271"/>
                            <a:ext cx="5" cy="850"/>
                          </a:xfrm>
                          <a:prstGeom prst="line">
                            <a:avLst/>
                          </a:prstGeom>
                          <a:ln w="9525" cap="flat" cmpd="sng">
                            <a:solidFill>
                              <a:srgbClr val="000000"/>
                            </a:solidFill>
                            <a:prstDash val="solid"/>
                            <a:headEnd type="none" w="med" len="med"/>
                            <a:tailEnd type="triangle" w="med" len="med"/>
                          </a:ln>
                        </wps:spPr>
                        <wps:bodyPr/>
                      </wps:wsp>
                      <wps:wsp>
                        <wps:cNvPr id="852" name="直接连接符 21"/>
                        <wps:cNvCnPr/>
                        <wps:spPr>
                          <a:xfrm>
                            <a:off x="18734" y="1340797"/>
                            <a:ext cx="5" cy="843"/>
                          </a:xfrm>
                          <a:prstGeom prst="line">
                            <a:avLst/>
                          </a:prstGeom>
                          <a:ln w="9525" cap="flat" cmpd="sng">
                            <a:solidFill>
                              <a:srgbClr val="000000"/>
                            </a:solidFill>
                            <a:prstDash val="solid"/>
                            <a:headEnd type="none" w="med" len="med"/>
                            <a:tailEnd type="triangle" w="med" len="med"/>
                          </a:ln>
                        </wps:spPr>
                        <wps:bodyPr/>
                      </wps:wsp>
                      <wps:wsp>
                        <wps:cNvPr id="854" name="矩形标注 24"/>
                        <wps:cNvSpPr/>
                        <wps:spPr>
                          <a:xfrm>
                            <a:off x="14988" y="1336262"/>
                            <a:ext cx="1775" cy="1415"/>
                          </a:xfrm>
                          <a:prstGeom prst="wedgeRectCallout">
                            <a:avLst>
                              <a:gd name="adj1" fmla="val 79523"/>
                              <a:gd name="adj2" fmla="val 15569"/>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Theme="minorEastAsia" w:hAnsiTheme="minorEastAsia" w:cstheme="minorEastAsia"/>
                                  <w:sz w:val="24"/>
                                </w:rPr>
                              </w:pPr>
                              <w:r>
                                <w:rPr>
                                  <w:rFonts w:hint="eastAsia" w:asciiTheme="minorEastAsia" w:hAnsiTheme="minorEastAsia" w:cstheme="minorEastAsia"/>
                                  <w:sz w:val="24"/>
                                </w:rPr>
                                <w:t>村两委、村集体经济组织协助申请人进行产业规划</w:t>
                              </w:r>
                            </w:p>
                          </w:txbxContent>
                        </wps:txbx>
                        <wps:bodyPr upright="1"/>
                      </wps:wsp>
                      <wps:wsp>
                        <wps:cNvPr id="855" name="直接连接符 25"/>
                        <wps:cNvCnPr/>
                        <wps:spPr>
                          <a:xfrm>
                            <a:off x="18734" y="1342285"/>
                            <a:ext cx="5" cy="843"/>
                          </a:xfrm>
                          <a:prstGeom prst="line">
                            <a:avLst/>
                          </a:prstGeom>
                          <a:ln w="9525" cap="flat" cmpd="sng">
                            <a:solidFill>
                              <a:srgbClr val="000000"/>
                            </a:solidFill>
                            <a:prstDash val="solid"/>
                            <a:headEnd type="none" w="med" len="med"/>
                            <a:tailEnd type="triangle" w="med" len="med"/>
                          </a:ln>
                        </wps:spPr>
                        <wps:bodyPr/>
                      </wps:wsp>
                      <wps:wsp>
                        <wps:cNvPr id="856" name="流程图: 过程 26"/>
                        <wps:cNvSpPr/>
                        <wps:spPr>
                          <a:xfrm>
                            <a:off x="17261" y="1341675"/>
                            <a:ext cx="3360" cy="573"/>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向县级、乡镇申请给予指导</w:t>
                              </w:r>
                            </w:p>
                          </w:txbxContent>
                        </wps:txbx>
                        <wps:bodyPr lIns="91439" tIns="45719" rIns="91439" bIns="45719" upright="1"/>
                      </wps:wsp>
                      <wps:wsp>
                        <wps:cNvPr id="648" name="流程图: 过程 8"/>
                        <wps:cNvSpPr/>
                        <wps:spPr>
                          <a:xfrm>
                            <a:off x="17070" y="1338125"/>
                            <a:ext cx="3552" cy="10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村两委会议、村集体经济组织</w:t>
                              </w:r>
                            </w:p>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审议</w:t>
                              </w:r>
                            </w:p>
                          </w:txbxContent>
                        </wps:txbx>
                        <wps:bodyPr anchor="ctr" anchorCtr="0" upright="1"/>
                      </wps:wsp>
                    </wpg:wgp>
                  </a:graphicData>
                </a:graphic>
              </wp:anchor>
            </w:drawing>
          </mc:Choice>
          <mc:Fallback>
            <w:pict>
              <v:group id="_x0000_s1026" o:spid="_x0000_s1026" o:spt="203" style="position:absolute;left:0pt;margin-left:63.8pt;margin-top:15.35pt;height:435.3pt;width:281.7pt;z-index:251674624;mso-width-relative:page;mso-height-relative:page;" coordorigin="14988,1335236" coordsize="5634,8706" o:gfxdata="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">
                <o:lock v:ext="edit" aspectratio="f"/>
                <v:shape id="文本框 18" o:spid="_x0000_s1026" o:spt="202" type="#_x0000_t202" style="position:absolute;left:15780;top:1337989;height:550;width:1325;" fillcolor="#FFFFFF" filled="t" stroked="t" coordsize="21600,21600" o:gfxdata="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IClZa/&#10;AAAA3AAAAA8AAAAAAAAAAQAgAAAAIgAAAGRycy9kb3ducmV2LnhtbFBLAQIUABQAAAAIAIdO4kAz&#10;LwWeOwAAADkAAAAQAAAAAAAAAAEAIAAAAA4BAABkcnMvc2hhcGV4bWwueG1sUEsFBgAAAAAGAAYA&#10;WwEAALgDA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否</w:t>
                        </w:r>
                      </w:p>
                    </w:txbxContent>
                  </v:textbox>
                </v:shape>
                <v:shape id="流程图: 终止 2" o:spid="_x0000_s1026" o:spt="116" type="#_x0000_t116" style="position:absolute;left:17358;top:1343128;height:814;width:2767;" fillcolor="#FFFFFF" filled="t" stroked="t" coordsize="21600,21600" o:gfxdata="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D2p1&#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v:shape id="流程图: 终止 4" o:spid="_x0000_s1026" o:spt="116" type="#_x0000_t116" style="position:absolute;left:17392;top:1335236;height:714;width:2768;" fillcolor="#FFFFFF" filled="t" stroked="t" coordsize="21600,21600" o:gfxdata="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FzC9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申请</w:t>
                        </w:r>
                      </w:p>
                    </w:txbxContent>
                  </v:textbox>
                </v:shape>
                <v:shape id="流程图: 过程 8" o:spid="_x0000_s1026" o:spt="109" type="#_x0000_t109" style="position:absolute;left:17265;top:1340120;height:573;width:2937;" fillcolor="#FFFFFF" filled="t" stroked="t" coordsize="21600,21600" o:gfxdata="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4QXy2&#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征集投资/申请贷款</w:t>
                        </w:r>
                      </w:p>
                    </w:txbxContent>
                  </v:textbox>
                </v:shape>
                <v:line id="直接连接符 10" o:spid="_x0000_s1026" o:spt="20" style="position:absolute;left:18739;top:1335942;height:919;width:9;" filled="f" stroked="t" coordsize="21600,21600" o:gfxdata="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X7JA&#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流程图: 过程 15" o:spid="_x0000_s1026" o:spt="109" type="#_x0000_t109" style="position:absolute;left:17314;top:1336862;height:575;width:2936;" fillcolor="#FFFFFF" filled="t" stroked="t" coordsize="21600,21600" o:gfxdata="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g23y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确定产业规划、投资规模</w:t>
                        </w:r>
                      </w:p>
                    </w:txbxContent>
                  </v:textbox>
                </v:shape>
                <v:line id="直接连接符 16" o:spid="_x0000_s1026" o:spt="20" style="position:absolute;left:18757;top:1337450;height:648;width:2;" filled="f" stroked="t" coordsize="21600,21600" o:gfxdata="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Yms&#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文本框 19" o:spid="_x0000_s1026" o:spt="202" type="#_x0000_t202" style="position:absolute;left:18189;top:1339266;height:550;width:1325;" fillcolor="#FFFFFF" filled="t" stroked="t" coordsize="21600,21600" o:gfxdata="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uGq1rsAAADc&#10;AAAADwAAAAAAAAABACAAAAAiAAAAZHJzL2Rvd25yZXYueG1sUEsBAhQAFAAAAAgAh07iQDMvBZ47&#10;AAAAOQAAABAAAAAAAAAAAQAgAAAACgEAAGRycy9zaGFwZXhtbC54bWxQSwUGAAAAAAYABgBbAQAA&#10;tAM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是</w:t>
                        </w:r>
                      </w:p>
                    </w:txbxContent>
                  </v:textbox>
                </v:shape>
                <v:line id="直接连接符 20" o:spid="_x0000_s1026" o:spt="20" style="position:absolute;left:18733;top:1339271;height:850;width:5;" filled="f" stroked="t" coordsize="21600,21600" o:gfxdata="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q9Ip6/&#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21" o:spid="_x0000_s1026" o:spt="20" style="position:absolute;left:18734;top:1340797;height:843;width:5;" filled="f" stroked="t" coordsize="21600,21600" o:gfxdata="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pvvO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矩形标注 24" o:spid="_x0000_s1026" o:spt="61" type="#_x0000_t61" style="position:absolute;left:14988;top:1336262;height:1415;width:1775;" fillcolor="#FFFFFF" filled="t" stroked="t" coordsize="21600,21600" o:gfxdata="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3HNEb4A&#10;AADcAAAADwAAAAAAAAABACAAAAAiAAAAZHJzL2Rvd25yZXYueG1sUEsBAhQAFAAAAAgAh07iQDMv&#10;BZ47AAAAOQAAABAAAAAAAAAAAQAgAAAADQEAAGRycy9zaGFwZXhtbC54bWxQSwUGAAAAAAYABgBb&#10;AQAAtwMAAAAA&#10;" adj="27977,14163">
                  <v:fill on="t" focussize="0,0"/>
                  <v:stroke color="#000000" joinstyle="miter"/>
                  <v:imagedata o:title=""/>
                  <o:lock v:ext="edit" aspectratio="f"/>
                  <v:textbox>
                    <w:txbxContent>
                      <w:p>
                        <w:pPr>
                          <w:jc w:val="left"/>
                          <w:rPr>
                            <w:rFonts w:asciiTheme="minorEastAsia" w:hAnsiTheme="minorEastAsia" w:cstheme="minorEastAsia"/>
                            <w:sz w:val="24"/>
                          </w:rPr>
                        </w:pPr>
                        <w:r>
                          <w:rPr>
                            <w:rFonts w:hint="eastAsia" w:asciiTheme="minorEastAsia" w:hAnsiTheme="minorEastAsia" w:cstheme="minorEastAsia"/>
                            <w:sz w:val="24"/>
                          </w:rPr>
                          <w:t>村两委、村集体经济组织协助申请人进行产业规划</w:t>
                        </w:r>
                      </w:p>
                    </w:txbxContent>
                  </v:textbox>
                </v:shape>
                <v:line id="直接连接符 25" o:spid="_x0000_s1026" o:spt="20" style="position:absolute;left:18734;top:1342285;height:843;width:5;" filled="f" stroked="t" coordsize="21600,21600" o:gfxdata="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WGJJ2/&#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26" o:spid="_x0000_s1026" o:spt="109" type="#_x0000_t109" style="position:absolute;left:17261;top:1341675;height:573;width:3360;" fillcolor="#FFFFFF" filled="t" stroked="t" coordsize="21600,21600" o:gfxdata="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OJI2e/&#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向县级、乡镇申请给予指导</w:t>
                        </w:r>
                      </w:p>
                    </w:txbxContent>
                  </v:textbox>
                </v:shape>
                <v:shape id="流程图: 过程 8" o:spid="_x0000_s1026" o:spt="109" type="#_x0000_t109" style="position:absolute;left:17070;top:1338125;height:1067;width:3552;v-text-anchor:middle;" fillcolor="#FFFFFF" filled="t" stroked="t" coordsize="21600,21600" o:gfxdata="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mI4L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村两委会议、村集体经济组织</w:t>
                        </w:r>
                      </w:p>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审议</w:t>
                        </w:r>
                      </w:p>
                    </w:txbxContent>
                  </v:textbox>
                </v:shape>
              </v:group>
            </w:pict>
          </mc:Fallback>
        </mc:AlternateContent>
      </w:r>
      <w:r>
        <w:rPr>
          <w:rFonts w:ascii="方正小标宋简体" w:hAnsi="方正小标宋简体" w:eastAsia="方正小标宋简体" w:cs="方正小标宋简体"/>
          <w:sz w:val="44"/>
          <w:szCs w:val="52"/>
        </w:rPr>
        <w:br w:type="page"/>
      </w:r>
    </w:p>
    <w:p>
      <w:pPr>
        <w:jc w:val="center"/>
        <w:rPr>
          <w:rFonts w:ascii="黑体" w:hAnsi="黑体" w:eastAsia="黑体" w:cs="黑体"/>
          <w:sz w:val="44"/>
          <w:szCs w:val="52"/>
        </w:rPr>
      </w:pPr>
      <w:r>
        <w:rPr>
          <w:rFonts w:ascii="黑体" w:hAnsi="黑体" w:eastAsia="黑体" w:cs="黑体"/>
          <w:sz w:val="44"/>
          <w:szCs w:val="52"/>
        </w:rPr>
        <w:t>2</w:t>
      </w:r>
      <w:r>
        <w:rPr>
          <w:rFonts w:hint="eastAsia" w:ascii="黑体" w:hAnsi="黑体" w:eastAsia="黑体" w:cs="黑体"/>
          <w:sz w:val="44"/>
          <w:szCs w:val="52"/>
        </w:rPr>
        <w:t>1</w:t>
      </w:r>
      <w:r>
        <w:rPr>
          <w:rFonts w:ascii="黑体" w:hAnsi="黑体" w:eastAsia="黑体" w:cs="黑体"/>
          <w:sz w:val="44"/>
          <w:szCs w:val="52"/>
        </w:rPr>
        <w:t>乡村振兴</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改善农村（社区）</w:t>
      </w:r>
      <w:r>
        <w:rPr>
          <w:rFonts w:ascii="楷体_GB2312" w:hAnsi="楷体_GB2312" w:eastAsia="楷体_GB2312" w:cs="楷体_GB2312"/>
          <w:sz w:val="32"/>
          <w:szCs w:val="40"/>
        </w:rPr>
        <w:t>人居环境</w:t>
      </w: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915264" behindDoc="0" locked="0" layoutInCell="1" allowOverlap="1">
                <wp:simplePos x="0" y="0"/>
                <wp:positionH relativeFrom="column">
                  <wp:posOffset>153670</wp:posOffset>
                </wp:positionH>
                <wp:positionV relativeFrom="paragraph">
                  <wp:posOffset>5819140</wp:posOffset>
                </wp:positionV>
                <wp:extent cx="5743575" cy="1737360"/>
                <wp:effectExtent l="4445" t="4445" r="5080" b="10795"/>
                <wp:wrapNone/>
                <wp:docPr id="184" name="文本框 184"/>
                <wp:cNvGraphicFramePr/>
                <a:graphic xmlns:a="http://schemas.openxmlformats.org/drawingml/2006/main">
                  <a:graphicData uri="http://schemas.microsoft.com/office/word/2010/wordprocessingShape">
                    <wps:wsp>
                      <wps:cNvSpPr txBox="1"/>
                      <wps:spPr>
                        <a:xfrm>
                          <a:off x="0" y="0"/>
                          <a:ext cx="5743575" cy="17373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廉政风险点：1、在工作中玩忽职守、履职不力；2、在组织开展农业环境和自然生态系统保护、农村环境整治中有徇私舞弊、贪污受贿行为。</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防控措施：1、加强经办人员的政策法规教育。</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2、加强对经办人员思想教育，增强其履行职责的自觉性和坚定性。</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3、严格问责，一旦出了问题，追究有关人员相应责任。</w:t>
                            </w:r>
                          </w:p>
                          <w:p>
                            <w:pPr>
                              <w:rPr>
                                <w:rFonts w:asciiTheme="majorEastAsia" w:hAnsiTheme="majorEastAsia" w:eastAsiaTheme="majorEastAsia" w:cstheme="majorEastAsia"/>
                                <w:sz w:val="20"/>
                                <w:szCs w:val="20"/>
                              </w:rPr>
                            </w:pP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2.1pt;margin-top:458.2pt;height:136.8pt;width:452.25pt;z-index:251915264;mso-width-relative:page;mso-height-relative:page;" fillcolor="#FFFFFF" filled="t" stroked="t" coordsize="21600,21600" o:gfxdata="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gLB7DaAAAACwEAAA8AAAAAAAAAAQAgAAAAIgAAAGRycy9kb3ducmV2LnhtbFBLAQIUABQAAAAI&#10;AIdO4kDPgLERJAIAAG8EAAAOAAAAAAAAAAEAIAAAACkBAABkcnMvZTJvRG9jLnhtbFBLBQYAAAAA&#10;BgAGAFkBAAC/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廉政风险点：1、在工作中玩忽职守、履职不力；2、在组织开展农业环境和自然生态系统保护、农村环境整治中有徇私舞弊、贪污受贿行为。</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防控措施：1、加强经办人员的政策法规教育。</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2、加强对经办人员思想教育，增强其履行职责的自觉性和坚定性。</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3、严格问责，一旦出了问题，追究有关人员相应责任。</w:t>
                      </w:r>
                    </w:p>
                    <w:p>
                      <w:pPr>
                        <w:rPr>
                          <w:rFonts w:asciiTheme="majorEastAsia" w:hAnsiTheme="majorEastAsia" w:eastAsiaTheme="majorEastAsia" w:cstheme="majorEastAsia"/>
                          <w:sz w:val="20"/>
                          <w:szCs w:val="20"/>
                        </w:rPr>
                      </w:pP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g">
            <w:drawing>
              <wp:anchor distT="0" distB="0" distL="114300" distR="114300" simplePos="0" relativeHeight="251779072" behindDoc="0" locked="0" layoutInCell="1" allowOverlap="1">
                <wp:simplePos x="0" y="0"/>
                <wp:positionH relativeFrom="column">
                  <wp:posOffset>1854200</wp:posOffset>
                </wp:positionH>
                <wp:positionV relativeFrom="paragraph">
                  <wp:posOffset>280670</wp:posOffset>
                </wp:positionV>
                <wp:extent cx="1898650" cy="5346065"/>
                <wp:effectExtent l="4445" t="4445" r="20955" b="21590"/>
                <wp:wrapNone/>
                <wp:docPr id="1084" name="组合 1084"/>
                <wp:cNvGraphicFramePr/>
                <a:graphic xmlns:a="http://schemas.openxmlformats.org/drawingml/2006/main">
                  <a:graphicData uri="http://schemas.microsoft.com/office/word/2010/wordprocessingGroup">
                    <wpg:wgp>
                      <wpg:cNvGrpSpPr/>
                      <wpg:grpSpPr>
                        <a:xfrm>
                          <a:off x="0" y="0"/>
                          <a:ext cx="1898650" cy="5346065"/>
                          <a:chOff x="14276" y="380387"/>
                          <a:chExt cx="2990" cy="8419"/>
                        </a:xfrm>
                      </wpg:grpSpPr>
                      <wps:wsp>
                        <wps:cNvPr id="293" name="文本框 632"/>
                        <wps:cNvSpPr txBox="1"/>
                        <wps:spPr>
                          <a:xfrm>
                            <a:off x="14423" y="382282"/>
                            <a:ext cx="2539" cy="80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制定开展人居环境</w:t>
                              </w:r>
                            </w:p>
                            <w:p>
                              <w:pPr>
                                <w:jc w:val="center"/>
                                <w:rPr>
                                  <w:sz w:val="24"/>
                                </w:rPr>
                              </w:pPr>
                              <w:r>
                                <w:rPr>
                                  <w:rFonts w:hint="eastAsia"/>
                                  <w:sz w:val="24"/>
                                </w:rPr>
                                <w:t>整治工作方案</w:t>
                              </w:r>
                            </w:p>
                          </w:txbxContent>
                        </wps:txbx>
                        <wps:bodyPr upright="1"/>
                      </wps:wsp>
                      <wps:wsp>
                        <wps:cNvPr id="294" name="文本框 639"/>
                        <wps:cNvSpPr txBox="1"/>
                        <wps:spPr>
                          <a:xfrm>
                            <a:off x="14318" y="386202"/>
                            <a:ext cx="2948" cy="75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组织实施，做好垃圾处理、改厕、污水处理等工作</w:t>
                              </w:r>
                            </w:p>
                          </w:txbxContent>
                        </wps:txbx>
                        <wps:bodyPr upright="1"/>
                      </wps:wsp>
                      <wps:wsp>
                        <wps:cNvPr id="295" name="文本框 640"/>
                        <wps:cNvSpPr txBox="1"/>
                        <wps:spPr>
                          <a:xfrm>
                            <a:off x="14294" y="384149"/>
                            <a:ext cx="2871" cy="99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深入群众进行宣传教育</w:t>
                              </w:r>
                            </w:p>
                          </w:txbxContent>
                        </wps:txbx>
                        <wps:bodyPr anchor="ctr" anchorCtr="0" upright="1"/>
                      </wps:wsp>
                      <wps:wsp>
                        <wps:cNvPr id="299" name="直接箭头连接符 633"/>
                        <wps:cNvCnPr/>
                        <wps:spPr>
                          <a:xfrm>
                            <a:off x="15681" y="383108"/>
                            <a:ext cx="0" cy="1064"/>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wps:wsp>
                        <wps:cNvPr id="302" name="直接箭头连接符 637"/>
                        <wps:cNvCnPr/>
                        <wps:spPr>
                          <a:xfrm>
                            <a:off x="15716" y="385135"/>
                            <a:ext cx="0" cy="1064"/>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wps:wsp>
                        <wps:cNvPr id="1685" name="文本框 632"/>
                        <wps:cNvSpPr txBox="1"/>
                        <wps:spPr>
                          <a:xfrm>
                            <a:off x="14447" y="380387"/>
                            <a:ext cx="2539" cy="84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村（居）委会会议</w:t>
                              </w:r>
                            </w:p>
                            <w:p>
                              <w:pPr>
                                <w:jc w:val="center"/>
                                <w:rPr>
                                  <w:sz w:val="24"/>
                                </w:rPr>
                              </w:pPr>
                              <w:r>
                                <w:rPr>
                                  <w:rFonts w:hint="eastAsia"/>
                                  <w:sz w:val="24"/>
                                </w:rPr>
                                <w:t>研究</w:t>
                              </w:r>
                            </w:p>
                          </w:txbxContent>
                        </wps:txbx>
                        <wps:bodyPr anchor="ctr" anchorCtr="0" upright="1"/>
                      </wps:wsp>
                      <wps:wsp>
                        <wps:cNvPr id="1686" name="直接箭头连接符 637"/>
                        <wps:cNvCnPr/>
                        <wps:spPr>
                          <a:xfrm>
                            <a:off x="15687" y="381238"/>
                            <a:ext cx="0" cy="1064"/>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wps:wsp>
                        <wps:cNvPr id="291" name="直接箭头连接符 637"/>
                        <wps:cNvCnPr/>
                        <wps:spPr>
                          <a:xfrm>
                            <a:off x="15712" y="386968"/>
                            <a:ext cx="0" cy="1064"/>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wps:wsp>
                        <wps:cNvPr id="292" name="文本框 639"/>
                        <wps:cNvSpPr txBox="1"/>
                        <wps:spPr>
                          <a:xfrm>
                            <a:off x="14276" y="388054"/>
                            <a:ext cx="2848" cy="75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考核评价，结果公开</w:t>
                              </w:r>
                            </w:p>
                          </w:txbxContent>
                        </wps:txbx>
                        <wps:bodyPr anchor="ctr" anchorCtr="0" upright="1"/>
                      </wps:wsp>
                    </wpg:wgp>
                  </a:graphicData>
                </a:graphic>
              </wp:anchor>
            </w:drawing>
          </mc:Choice>
          <mc:Fallback>
            <w:pict>
              <v:group id="_x0000_s1026" o:spid="_x0000_s1026" o:spt="203" style="position:absolute;left:0pt;margin-left:146pt;margin-top:22.1pt;height:420.95pt;width:149.5pt;z-index:251779072;mso-width-relative:page;mso-height-relative:page;" coordorigin="14276,380387" coordsize="2990,8419" o:gfxdata="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">
                <o:lock v:ext="edit" aspectratio="f"/>
                <v:shape id="文本框 632" o:spid="_x0000_s1026" o:spt="202" type="#_x0000_t202" style="position:absolute;left:14423;top:382282;height:808;width:2539;" fillcolor="#FFFFFF" filled="t" stroked="t" coordsize="21600,21600" o:gfxdata="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HNRJ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sz w:val="24"/>
                          </w:rPr>
                        </w:pPr>
                        <w:r>
                          <w:rPr>
                            <w:rFonts w:hint="eastAsia"/>
                            <w:sz w:val="24"/>
                          </w:rPr>
                          <w:t>制定开展人居环境</w:t>
                        </w:r>
                      </w:p>
                      <w:p>
                        <w:pPr>
                          <w:jc w:val="center"/>
                          <w:rPr>
                            <w:sz w:val="24"/>
                          </w:rPr>
                        </w:pPr>
                        <w:r>
                          <w:rPr>
                            <w:rFonts w:hint="eastAsia"/>
                            <w:sz w:val="24"/>
                          </w:rPr>
                          <w:t>整治工作方案</w:t>
                        </w:r>
                      </w:p>
                    </w:txbxContent>
                  </v:textbox>
                </v:shape>
                <v:shape id="文本框 639" o:spid="_x0000_s1026" o:spt="202" type="#_x0000_t202" style="position:absolute;left:14318;top:386202;height:752;width:2948;" fillcolor="#FFFFFF" filled="t" stroked="t" coordsize="21600,21600" o:gfxdata="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5rJU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sz w:val="24"/>
                          </w:rPr>
                        </w:pPr>
                        <w:r>
                          <w:rPr>
                            <w:rFonts w:hint="eastAsia"/>
                            <w:sz w:val="24"/>
                          </w:rPr>
                          <w:t>组织实施，做好垃圾处理、改厕、污水处理等工作</w:t>
                        </w:r>
                      </w:p>
                    </w:txbxContent>
                  </v:textbox>
                </v:shape>
                <v:shape id="文本框 640" o:spid="_x0000_s1026" o:spt="202" type="#_x0000_t202" style="position:absolute;left:14294;top:384149;height:998;width:2871;v-text-anchor:middle;" fillcolor="#FFFFFF" filled="t" stroked="t" coordsize="21600,21600" o:gfxdata="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sLL5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sz w:val="24"/>
                          </w:rPr>
                        </w:pPr>
                        <w:r>
                          <w:rPr>
                            <w:rFonts w:hint="eastAsia"/>
                            <w:sz w:val="24"/>
                          </w:rPr>
                          <w:t>深入群众进行宣传教育</w:t>
                        </w:r>
                      </w:p>
                    </w:txbxContent>
                  </v:textbox>
                </v:shape>
                <v:shape id="直接箭头连接符 633" o:spid="_x0000_s1026" o:spt="32" type="#_x0000_t32" style="position:absolute;left:15681;top:383108;height:1064;width:0;" filled="f" stroked="t" coordsize="21600,21600" o:gfxdata="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VXWdvQAA&#10;ANwAAAAPAAAAAAAAAAEAIAAAACIAAABkcnMvZG93bnJldi54bWxQSwECFAAUAAAACACHTuJAMy8F&#10;njsAAAA5AAAAEAAAAAAAAAABACAAAAAMAQAAZHJzL3NoYXBleG1sLnhtbFBLBQYAAAAABgAGAFsB&#10;AAC2AwAAAAA=&#10;">
                  <v:fill on="f" focussize="0,0"/>
                  <v:stroke weight="0.5pt" color="#000000 [3200]" miterlimit="8" joinstyle="miter" endarrow="block"/>
                  <v:imagedata o:title=""/>
                  <o:lock v:ext="edit" aspectratio="f"/>
                </v:shape>
                <v:shape id="直接箭头连接符 637" o:spid="_x0000_s1026" o:spt="32" type="#_x0000_t32" style="position:absolute;left:15716;top:385135;height:1064;width:0;" filled="f" stroked="t" coordsize="21600,21600" o:gfxdata="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Gn32vQAA&#10;ANwAAAAPAAAAAAAAAAEAIAAAACIAAABkcnMvZG93bnJldi54bWxQSwECFAAUAAAACACHTuJAMy8F&#10;njsAAAA5AAAAEAAAAAAAAAABACAAAAAMAQAAZHJzL3NoYXBleG1sLnhtbFBLBQYAAAAABgAGAFsB&#10;AAC2AwAAAAA=&#10;">
                  <v:fill on="f" focussize="0,0"/>
                  <v:stroke weight="0.5pt" color="#000000 [3200]" miterlimit="8" joinstyle="miter" endarrow="block"/>
                  <v:imagedata o:title=""/>
                  <o:lock v:ext="edit" aspectratio="f"/>
                </v:shape>
                <v:shape id="文本框 632" o:spid="_x0000_s1026" o:spt="202" type="#_x0000_t202" style="position:absolute;left:14447;top:380387;height:843;width:2539;v-text-anchor:middle;" fillcolor="#FFFFFF" filled="t" stroked="t" coordsize="21600,21600" o:gfxdata="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d3RU7sAAADd&#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sz w:val="24"/>
                          </w:rPr>
                        </w:pPr>
                        <w:r>
                          <w:rPr>
                            <w:rFonts w:hint="eastAsia"/>
                            <w:sz w:val="24"/>
                          </w:rPr>
                          <w:t>村（居）委会会议</w:t>
                        </w:r>
                      </w:p>
                      <w:p>
                        <w:pPr>
                          <w:jc w:val="center"/>
                          <w:rPr>
                            <w:sz w:val="24"/>
                          </w:rPr>
                        </w:pPr>
                        <w:r>
                          <w:rPr>
                            <w:rFonts w:hint="eastAsia"/>
                            <w:sz w:val="24"/>
                          </w:rPr>
                          <w:t>研究</w:t>
                        </w:r>
                      </w:p>
                    </w:txbxContent>
                  </v:textbox>
                </v:shape>
                <v:shape id="直接箭头连接符 637" o:spid="_x0000_s1026" o:spt="32" type="#_x0000_t32" style="position:absolute;left:15687;top:381238;height:1064;width:0;" filled="f" stroked="t" coordsize="21600,21600" o:gfxdata="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ugOIu8AAAA&#10;3QAAAA8AAAAAAAAAAQAgAAAAIgAAAGRycy9kb3ducmV2LnhtbFBLAQIUABQAAAAIAIdO4kAzLwWe&#10;OwAAADkAAAAQAAAAAAAAAAEAIAAAAAsBAABkcnMvc2hhcGV4bWwueG1sUEsFBgAAAAAGAAYAWwEA&#10;ALUDAAAAAA==&#10;">
                  <v:fill on="f" focussize="0,0"/>
                  <v:stroke weight="0.5pt" color="#000000 [3200]" miterlimit="8" joinstyle="miter" endarrow="block"/>
                  <v:imagedata o:title=""/>
                  <o:lock v:ext="edit" aspectratio="f"/>
                </v:shape>
                <v:shape id="直接箭头连接符 637" o:spid="_x0000_s1026" o:spt="32" type="#_x0000_t32" style="position:absolute;left:15712;top:386968;height:1064;width:0;" filled="f" stroked="t" coordsize="21600,21600" o:gfxdata="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AjeZu8AAAA&#10;3AAAAA8AAAAAAAAAAQAgAAAAIgAAAGRycy9kb3ducmV2LnhtbFBLAQIUABQAAAAIAIdO4kAzLwWe&#10;OwAAADkAAAAQAAAAAAAAAAEAIAAAAAsBAABkcnMvc2hhcGV4bWwueG1sUEsFBgAAAAAGAAYAWwEA&#10;ALUDAAAAAA==&#10;">
                  <v:fill on="f" focussize="0,0"/>
                  <v:stroke weight="0.5pt" color="#000000 [3200]" miterlimit="8" joinstyle="miter" endarrow="block"/>
                  <v:imagedata o:title=""/>
                  <o:lock v:ext="edit" aspectratio="f"/>
                </v:shape>
                <v:shape id="文本框 639" o:spid="_x0000_s1026" o:spt="202" type="#_x0000_t202" style="position:absolute;left:14276;top:388054;height:752;width:2848;v-text-anchor:middle;" fillcolor="#FFFFFF" filled="t" stroked="t" coordsize="21600,21600" o:gfxdata="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StTk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sz w:val="24"/>
                          </w:rPr>
                        </w:pPr>
                        <w:r>
                          <w:rPr>
                            <w:rFonts w:hint="eastAsia"/>
                            <w:sz w:val="24"/>
                          </w:rPr>
                          <w:t>考核评价，结果公开</w:t>
                        </w:r>
                      </w:p>
                    </w:txbxContent>
                  </v:textbox>
                </v:shape>
              </v:group>
            </w:pict>
          </mc:Fallback>
        </mc:AlternateContent>
      </w:r>
      <w:r>
        <w:rPr>
          <w:rFonts w:ascii="方正小标宋简体" w:hAnsi="方正小标宋简体" w:eastAsia="方正小标宋简体" w:cs="方正小标宋简体"/>
          <w:sz w:val="44"/>
          <w:szCs w:val="52"/>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2</w:t>
      </w:r>
      <w:r>
        <w:rPr>
          <w:rFonts w:hint="eastAsia" w:ascii="黑体" w:hAnsi="黑体" w:eastAsia="黑体" w:cs="黑体"/>
          <w:sz w:val="44"/>
          <w:szCs w:val="52"/>
        </w:rPr>
        <w:t>2</w:t>
      </w:r>
      <w:r>
        <w:rPr>
          <w:rFonts w:ascii="黑体" w:hAnsi="黑体" w:eastAsia="黑体" w:cs="黑体"/>
          <w:sz w:val="44"/>
          <w:szCs w:val="52"/>
        </w:rPr>
        <w:t>乡村振兴</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精神文明建设</w:t>
      </w:r>
    </w:p>
    <w:p>
      <w:pPr>
        <w:jc w:val="center"/>
        <w:rPr>
          <w:rFonts w:ascii="黑体" w:hAnsi="黑体" w:eastAsia="黑体" w:cs="黑体"/>
          <w:sz w:val="44"/>
          <w:szCs w:val="52"/>
        </w:rPr>
      </w:pPr>
      <w:r>
        <w:rPr>
          <w:sz w:val="28"/>
        </w:rPr>
        <mc:AlternateContent>
          <mc:Choice Requires="wps">
            <w:drawing>
              <wp:anchor distT="0" distB="0" distL="114300" distR="114300" simplePos="0" relativeHeight="251916288" behindDoc="0" locked="0" layoutInCell="1" allowOverlap="1">
                <wp:simplePos x="0" y="0"/>
                <wp:positionH relativeFrom="column">
                  <wp:posOffset>95250</wp:posOffset>
                </wp:positionH>
                <wp:positionV relativeFrom="paragraph">
                  <wp:posOffset>6197600</wp:posOffset>
                </wp:positionV>
                <wp:extent cx="2339975" cy="1367790"/>
                <wp:effectExtent l="4445" t="4445" r="17780" b="18415"/>
                <wp:wrapNone/>
                <wp:docPr id="185" name="文本框 185"/>
                <wp:cNvGraphicFramePr/>
                <a:graphic xmlns:a="http://schemas.openxmlformats.org/drawingml/2006/main">
                  <a:graphicData uri="http://schemas.microsoft.com/office/word/2010/wordprocessingShape">
                    <wps:wsp>
                      <wps:cNvSpPr txBox="1"/>
                      <wps:spPr>
                        <a:xfrm>
                          <a:off x="0" y="0"/>
                          <a:ext cx="2339975" cy="136779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廉政风险点：按照规定从俭办理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防控措施：红白理事会加强事前提醒，做好事中、事后监督。</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7.5pt;margin-top:488pt;height:107.7pt;width:184.25pt;z-index:251916288;mso-width-relative:page;mso-height-relative:page;" fillcolor="#FFFFFF" filled="t" stroked="t" coordsize="21600,21600" o:gfxdata="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3wvinNkAAAALAQAADwAAAAAAAAABACAAAAAiAAAAZHJzL2Rvd25yZXYueG1sUEsBAhQAFAAAAAgA&#10;h07iQKBhUZg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廉政风险点：按照规定从俭办理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防控措施：红白理事会加强事前提醒，做好事中、事后监督。</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s">
            <w:drawing>
              <wp:anchor distT="0" distB="0" distL="114300" distR="114300" simplePos="0" relativeHeight="251940864" behindDoc="0" locked="0" layoutInCell="1" allowOverlap="1">
                <wp:simplePos x="0" y="0"/>
                <wp:positionH relativeFrom="column">
                  <wp:posOffset>2108200</wp:posOffset>
                </wp:positionH>
                <wp:positionV relativeFrom="paragraph">
                  <wp:posOffset>4568190</wp:posOffset>
                </wp:positionV>
                <wp:extent cx="0" cy="575945"/>
                <wp:effectExtent l="48895" t="0" r="65405" b="14605"/>
                <wp:wrapNone/>
                <wp:docPr id="195" name="直接连接符 195"/>
                <wp:cNvGraphicFramePr/>
                <a:graphic xmlns:a="http://schemas.openxmlformats.org/drawingml/2006/main">
                  <a:graphicData uri="http://schemas.microsoft.com/office/word/2010/wordprocessingShape">
                    <wps:wsp>
                      <wps:cNvCnPr/>
                      <wps:spPr>
                        <a:xfrm>
                          <a:off x="0" y="0"/>
                          <a:ext cx="0" cy="575945"/>
                        </a:xfrm>
                        <a:prstGeom prst="line">
                          <a:avLst/>
                        </a:prstGeom>
                        <a:ln w="9525">
                          <a:solidFill>
                            <a:schemeClr val="tx1"/>
                          </a:solidFill>
                          <a:headEnd type="none" w="med" len="med"/>
                          <a:tailEnd type="arrow" w="med" len="med"/>
                        </a:ln>
                      </wps:spPr>
                      <wps:style>
                        <a:lnRef idx="2">
                          <a:schemeClr val="dk1"/>
                        </a:lnRef>
                        <a:fillRef idx="1">
                          <a:schemeClr val="lt1"/>
                        </a:fillRef>
                        <a:effectRef idx="0">
                          <a:schemeClr val="dk1"/>
                        </a:effectRef>
                        <a:fontRef idx="minor">
                          <a:schemeClr val="dk1"/>
                        </a:fontRef>
                      </wps:style>
                      <wps:bodyPr/>
                    </wps:wsp>
                  </a:graphicData>
                </a:graphic>
              </wp:anchor>
            </w:drawing>
          </mc:Choice>
          <mc:Fallback>
            <w:pict>
              <v:line id="_x0000_s1026" o:spid="_x0000_s1026" o:spt="20" style="position:absolute;left:0pt;margin-left:166pt;margin-top:359.7pt;height:45.35pt;width:0pt;z-index:251940864;mso-width-relative:page;mso-height-relative:page;" fillcolor="#FFFFFF [3201]" filled="t" stroked="t" coordsize="21600,21600" o:gfxdata="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vhkJDXAAAACwEAAA8AAAAAAAAAAQAg&#10;AAAAIgAAAGRycy9kb3ducmV2LnhtbFBLAQIUABQAAAAIAIdO4kCNxzl4DwIAADIEAAAOAAAAAAAA&#10;AAEAIAAAACYBAABkcnMvZTJvRG9jLnhtbFBLBQYAAAAABgAGAFkBAACnBQAAAAA=&#10;">
                <v:fill on="t" focussize="0,0"/>
                <v:stroke color="#000000 [3213]" miterlimit="8" joinstyle="miter" endarrow="open"/>
                <v:imagedata o:title=""/>
                <o:lock v:ext="edit" aspectratio="f"/>
              </v:line>
            </w:pict>
          </mc:Fallback>
        </mc:AlternateContent>
      </w:r>
      <w:r>
        <mc:AlternateContent>
          <mc:Choice Requires="wps">
            <w:drawing>
              <wp:anchor distT="0" distB="0" distL="114300" distR="114300" simplePos="0" relativeHeight="251939840" behindDoc="0" locked="0" layoutInCell="1" allowOverlap="1">
                <wp:simplePos x="0" y="0"/>
                <wp:positionH relativeFrom="column">
                  <wp:posOffset>2100580</wp:posOffset>
                </wp:positionH>
                <wp:positionV relativeFrom="paragraph">
                  <wp:posOffset>4559935</wp:posOffset>
                </wp:positionV>
                <wp:extent cx="830580" cy="0"/>
                <wp:effectExtent l="0" t="0" r="0" b="0"/>
                <wp:wrapNone/>
                <wp:docPr id="62" name="直接连接符 62"/>
                <wp:cNvGraphicFramePr/>
                <a:graphic xmlns:a="http://schemas.openxmlformats.org/drawingml/2006/main">
                  <a:graphicData uri="http://schemas.microsoft.com/office/word/2010/wordprocessingShape">
                    <wps:wsp>
                      <wps:cNvCnPr/>
                      <wps:spPr>
                        <a:xfrm flipH="1">
                          <a:off x="3108325" y="6557645"/>
                          <a:ext cx="8305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165.4pt;margin-top:359.05pt;height:0pt;width:65.4pt;z-index:251939840;mso-width-relative:page;mso-height-relative:page;" filled="f" stroked="t" coordsize="21600,21600" o:gfxdata="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K8vLzXYAAAACwEAAA8AAAAAAAAAAQAgAAAAIgAAAGRycy9kb3ducmV2Lnht&#10;bFBLAQIUABQAAAAIAIdO4kAZ9VRp+QEAAMgDAAAOAAAAAAAAAAEAIAAAACcBAABkcnMvZTJvRG9j&#10;LnhtbFBLBQYAAAAABgAGAFkBAACSBQAAAAA=&#10;">
                <v:fill on="f" focussize="0,0"/>
                <v:stroke weight="0.5pt" color="#000000 [3200]" miterlimit="8" joinstyle="miter"/>
                <v:imagedata o:title=""/>
                <o:lock v:ext="edit" aspectratio="f"/>
              </v:line>
            </w:pict>
          </mc:Fallback>
        </mc:AlternateContent>
      </w:r>
      <w:r>
        <mc:AlternateContent>
          <mc:Choice Requires="wps">
            <w:drawing>
              <wp:anchor distT="0" distB="0" distL="114300" distR="114300" simplePos="0" relativeHeight="251938816" behindDoc="0" locked="0" layoutInCell="1" allowOverlap="1">
                <wp:simplePos x="0" y="0"/>
                <wp:positionH relativeFrom="column">
                  <wp:posOffset>2484755</wp:posOffset>
                </wp:positionH>
                <wp:positionV relativeFrom="paragraph">
                  <wp:posOffset>354965</wp:posOffset>
                </wp:positionV>
                <wp:extent cx="0" cy="215900"/>
                <wp:effectExtent l="48895" t="0" r="65405" b="12700"/>
                <wp:wrapNone/>
                <wp:docPr id="36" name="直接箭头连接符 633"/>
                <wp:cNvGraphicFramePr/>
                <a:graphic xmlns:a="http://schemas.openxmlformats.org/drawingml/2006/main">
                  <a:graphicData uri="http://schemas.microsoft.com/office/word/2010/wordprocessingShape">
                    <wps:wsp>
                      <wps:cNvCnPr/>
                      <wps:spPr>
                        <a:xfrm>
                          <a:off x="0" y="0"/>
                          <a:ext cx="0" cy="215900"/>
                        </a:xfrm>
                        <a:prstGeom prst="straightConnector1">
                          <a:avLst/>
                        </a:prstGeom>
                        <a:ln w="9525">
                          <a:solidFill>
                            <a:schemeClr val="tx1"/>
                          </a:solidFill>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633" o:spid="_x0000_s1026" o:spt="32" type="#_x0000_t32" style="position:absolute;left:0pt;margin-left:195.65pt;margin-top:27.95pt;height:17pt;width:0pt;z-index:251938816;mso-width-relative:page;mso-height-relative:page;" filled="f" stroked="t" coordsize="21600,21600" o:gfxdata="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mChgt2QAAAAkBAAAPAAAAAAAAAAEA&#10;IAAAACIAAABkcnMvZG93bnJldi54bWxQSwECFAAUAAAACACHTuJAsmi+8w4CAADyAwAADgAAAAAA&#10;AAABACAAAAAoAQAAZHJzL2Uyb0RvYy54bWxQSwUGAAAAAAYABgBZAQAAqAUAAAAA&#10;">
                <v:fill on="f" focussize="0,0"/>
                <v:stroke color="#000000 [3213]" miterlimit="8" joinstyle="miter" endarrow="open"/>
                <v:imagedata o:title=""/>
                <o:lock v:ext="edit" aspectratio="f"/>
              </v:shape>
            </w:pict>
          </mc:Fallback>
        </mc:AlternateContent>
      </w:r>
      <w:r>
        <w:rPr>
          <w:sz w:val="28"/>
        </w:rPr>
        <mc:AlternateContent>
          <mc:Choice Requires="wpg">
            <w:drawing>
              <wp:anchor distT="0" distB="0" distL="114300" distR="114300" simplePos="0" relativeHeight="251691008" behindDoc="0" locked="0" layoutInCell="1" allowOverlap="1">
                <wp:simplePos x="0" y="0"/>
                <wp:positionH relativeFrom="column">
                  <wp:posOffset>396240</wp:posOffset>
                </wp:positionH>
                <wp:positionV relativeFrom="paragraph">
                  <wp:posOffset>33020</wp:posOffset>
                </wp:positionV>
                <wp:extent cx="4328160" cy="7044055"/>
                <wp:effectExtent l="4445" t="4445" r="10795" b="19050"/>
                <wp:wrapNone/>
                <wp:docPr id="1083" name="组合 1083"/>
                <wp:cNvGraphicFramePr/>
                <a:graphic xmlns:a="http://schemas.openxmlformats.org/drawingml/2006/main">
                  <a:graphicData uri="http://schemas.microsoft.com/office/word/2010/wordprocessingGroup">
                    <wpg:wgp>
                      <wpg:cNvGrpSpPr/>
                      <wpg:grpSpPr>
                        <a:xfrm>
                          <a:off x="0" y="0"/>
                          <a:ext cx="4328160" cy="7044055"/>
                          <a:chOff x="12383" y="397133"/>
                          <a:chExt cx="6816" cy="11093"/>
                        </a:xfrm>
                      </wpg:grpSpPr>
                      <wps:wsp>
                        <wps:cNvPr id="138" name="文本框 632"/>
                        <wps:cNvSpPr txBox="1"/>
                        <wps:spPr>
                          <a:xfrm>
                            <a:off x="14454" y="397133"/>
                            <a:ext cx="2539" cy="504"/>
                          </a:xfrm>
                          <a:prstGeom prst="rect">
                            <a:avLst/>
                          </a:prstGeom>
                          <a:solidFill>
                            <a:srgbClr val="FFFFFF"/>
                          </a:solidFill>
                          <a:ln w="9525" cap="flat" cmpd="sng">
                            <a:solidFill>
                              <a:schemeClr val="tx1"/>
                            </a:solidFill>
                            <a:prstDash val="solid"/>
                            <a:miter/>
                            <a:headEnd type="none" w="med" len="med"/>
                            <a:tailEnd type="none" w="med" len="med"/>
                          </a:ln>
                        </wps:spPr>
                        <wps:txbx>
                          <w:txbxContent>
                            <w:p>
                              <w:pPr>
                                <w:jc w:val="center"/>
                                <w:rPr>
                                  <w:sz w:val="24"/>
                                </w:rPr>
                              </w:pPr>
                              <w:r>
                                <w:rPr>
                                  <w:rFonts w:hint="eastAsia"/>
                                  <w:sz w:val="24"/>
                                </w:rPr>
                                <w:t>开展精神文明建设</w:t>
                              </w:r>
                            </w:p>
                          </w:txbxContent>
                        </wps:txbx>
                        <wps:bodyPr upright="1"/>
                      </wps:wsp>
                      <wps:wsp>
                        <wps:cNvPr id="139" name="文本框 639"/>
                        <wps:cNvSpPr txBox="1"/>
                        <wps:spPr>
                          <a:xfrm>
                            <a:off x="12383" y="398453"/>
                            <a:ext cx="3063" cy="504"/>
                          </a:xfrm>
                          <a:prstGeom prst="rect">
                            <a:avLst/>
                          </a:prstGeom>
                          <a:solidFill>
                            <a:srgbClr val="FFFFFF"/>
                          </a:solidFill>
                          <a:ln w="9525" cap="flat" cmpd="sng">
                            <a:solidFill>
                              <a:schemeClr val="tx1"/>
                            </a:solidFill>
                            <a:prstDash val="solid"/>
                            <a:miter/>
                            <a:headEnd type="none" w="med" len="med"/>
                            <a:tailEnd type="none" w="med" len="med"/>
                          </a:ln>
                        </wps:spPr>
                        <wps:txbx>
                          <w:txbxContent>
                            <w:p>
                              <w:pPr>
                                <w:jc w:val="center"/>
                                <w:rPr>
                                  <w:sz w:val="22"/>
                                  <w:szCs w:val="22"/>
                                </w:rPr>
                              </w:pPr>
                              <w:r>
                                <w:rPr>
                                  <w:rFonts w:hint="eastAsia"/>
                                  <w:sz w:val="22"/>
                                  <w:szCs w:val="22"/>
                                </w:rPr>
                                <w:t>村两委会研究制定活动方案</w:t>
                              </w:r>
                            </w:p>
                          </w:txbxContent>
                        </wps:txbx>
                        <wps:bodyPr anchor="ctr" anchorCtr="0" upright="1"/>
                      </wps:wsp>
                      <wps:wsp>
                        <wps:cNvPr id="140" name="文本框 640"/>
                        <wps:cNvSpPr txBox="1"/>
                        <wps:spPr>
                          <a:xfrm>
                            <a:off x="16328" y="398408"/>
                            <a:ext cx="2871" cy="504"/>
                          </a:xfrm>
                          <a:prstGeom prst="rect">
                            <a:avLst/>
                          </a:prstGeom>
                          <a:solidFill>
                            <a:srgbClr val="FFFFFF"/>
                          </a:solidFill>
                          <a:ln w="9525" cap="flat" cmpd="sng">
                            <a:solidFill>
                              <a:schemeClr val="tx1"/>
                            </a:solidFill>
                            <a:prstDash val="solid"/>
                            <a:miter/>
                            <a:headEnd type="none" w="med" len="med"/>
                            <a:tailEnd type="none" w="med" len="med"/>
                          </a:ln>
                        </wps:spPr>
                        <wps:txbx>
                          <w:txbxContent>
                            <w:p>
                              <w:pPr>
                                <w:jc w:val="center"/>
                                <w:rPr>
                                  <w:rFonts w:ascii="宋体" w:hAnsi="宋体" w:eastAsia="宋体" w:cs="楷体_GB2312"/>
                                  <w:color w:val="000000"/>
                                  <w:sz w:val="24"/>
                                </w:rPr>
                              </w:pPr>
                              <w:r>
                                <w:rPr>
                                  <w:rFonts w:hint="eastAsia" w:ascii="宋体" w:hAnsi="宋体" w:eastAsia="宋体" w:cs="楷体_GB2312"/>
                                  <w:color w:val="000000"/>
                                  <w:sz w:val="24"/>
                                </w:rPr>
                                <w:t>红白理事管理</w:t>
                              </w:r>
                            </w:p>
                          </w:txbxContent>
                        </wps:txbx>
                        <wps:bodyPr anchor="ctr" anchorCtr="0" upright="1"/>
                      </wps:wsp>
                      <wps:wsp>
                        <wps:cNvPr id="141" name="直接箭头连接符 634"/>
                        <wps:cNvCnPr/>
                        <wps:spPr>
                          <a:xfrm>
                            <a:off x="13992" y="397985"/>
                            <a:ext cx="0" cy="420"/>
                          </a:xfrm>
                          <a:prstGeom prst="straightConnector1">
                            <a:avLst/>
                          </a:prstGeom>
                          <a:ln w="9525">
                            <a:solidFill>
                              <a:schemeClr val="tx1"/>
                            </a:solidFill>
                            <a:tailEnd type="arrow" w="med" len="med"/>
                          </a:ln>
                        </wps:spPr>
                        <wps:style>
                          <a:lnRef idx="1">
                            <a:schemeClr val="dk1"/>
                          </a:lnRef>
                          <a:fillRef idx="0">
                            <a:schemeClr val="dk1"/>
                          </a:fillRef>
                          <a:effectRef idx="0">
                            <a:schemeClr val="dk1"/>
                          </a:effectRef>
                          <a:fontRef idx="minor">
                            <a:schemeClr val="tx1"/>
                          </a:fontRef>
                        </wps:style>
                        <wps:bodyPr/>
                      </wps:wsp>
                      <wps:wsp>
                        <wps:cNvPr id="142" name="直接连接符 636"/>
                        <wps:cNvCnPr/>
                        <wps:spPr>
                          <a:xfrm flipV="1">
                            <a:off x="13992" y="397955"/>
                            <a:ext cx="3615" cy="15"/>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wps:wsp>
                        <wps:cNvPr id="144" name="直接箭头连接符 633"/>
                        <wps:cNvCnPr/>
                        <wps:spPr>
                          <a:xfrm>
                            <a:off x="17607" y="397970"/>
                            <a:ext cx="0" cy="420"/>
                          </a:xfrm>
                          <a:prstGeom prst="straightConnector1">
                            <a:avLst/>
                          </a:prstGeom>
                          <a:ln w="9525">
                            <a:solidFill>
                              <a:schemeClr val="tx1"/>
                            </a:solidFill>
                            <a:tailEnd type="arrow" w="med" len="med"/>
                          </a:ln>
                        </wps:spPr>
                        <wps:style>
                          <a:lnRef idx="1">
                            <a:schemeClr val="dk1"/>
                          </a:lnRef>
                          <a:fillRef idx="0">
                            <a:schemeClr val="dk1"/>
                          </a:fillRef>
                          <a:effectRef idx="0">
                            <a:schemeClr val="dk1"/>
                          </a:effectRef>
                          <a:fontRef idx="minor">
                            <a:schemeClr val="tx1"/>
                          </a:fontRef>
                        </wps:style>
                        <wps:bodyPr/>
                      </wps:wsp>
                      <wps:wsp>
                        <wps:cNvPr id="145" name="文本框 642"/>
                        <wps:cNvSpPr txBox="1"/>
                        <wps:spPr>
                          <a:xfrm>
                            <a:off x="12383" y="399368"/>
                            <a:ext cx="3074" cy="774"/>
                          </a:xfrm>
                          <a:prstGeom prst="rect">
                            <a:avLst/>
                          </a:prstGeom>
                          <a:solidFill>
                            <a:srgbClr val="FFFFFF"/>
                          </a:solidFill>
                          <a:ln w="9525" cap="flat" cmpd="sng">
                            <a:solidFill>
                              <a:schemeClr val="tx1"/>
                            </a:solidFill>
                            <a:prstDash val="solid"/>
                            <a:miter/>
                            <a:headEnd type="none" w="med" len="med"/>
                            <a:tailEnd type="none" w="med" len="med"/>
                          </a:ln>
                        </wps:spPr>
                        <wps:txbx>
                          <w:txbxContent>
                            <w:p>
                              <w:pPr>
                                <w:jc w:val="center"/>
                                <w:rPr>
                                  <w:sz w:val="22"/>
                                  <w:szCs w:val="22"/>
                                </w:rPr>
                              </w:pPr>
                              <w:r>
                                <w:rPr>
                                  <w:rFonts w:hint="eastAsia"/>
                                  <w:sz w:val="22"/>
                                  <w:szCs w:val="22"/>
                                </w:rPr>
                                <w:t>组织开展多种形式的</w:t>
                              </w:r>
                            </w:p>
                            <w:p>
                              <w:pPr>
                                <w:jc w:val="center"/>
                                <w:rPr>
                                  <w:sz w:val="22"/>
                                  <w:szCs w:val="22"/>
                                </w:rPr>
                              </w:pPr>
                              <w:r>
                                <w:rPr>
                                  <w:rFonts w:hint="eastAsia"/>
                                  <w:sz w:val="22"/>
                                  <w:szCs w:val="22"/>
                                </w:rPr>
                                <w:t>社会主义精神文明建设活动</w:t>
                              </w:r>
                            </w:p>
                          </w:txbxContent>
                        </wps:txbx>
                        <wps:bodyPr upright="1"/>
                      </wps:wsp>
                      <wps:wsp>
                        <wps:cNvPr id="146" name="直接箭头连接符 638"/>
                        <wps:cNvCnPr/>
                        <wps:spPr>
                          <a:xfrm>
                            <a:off x="13662" y="398960"/>
                            <a:ext cx="0" cy="420"/>
                          </a:xfrm>
                          <a:prstGeom prst="straightConnector1">
                            <a:avLst/>
                          </a:prstGeom>
                          <a:ln w="9525">
                            <a:solidFill>
                              <a:schemeClr val="tx1"/>
                            </a:solidFill>
                            <a:tailEnd type="arrow" w="med" len="med"/>
                          </a:ln>
                        </wps:spPr>
                        <wps:style>
                          <a:lnRef idx="1">
                            <a:schemeClr val="dk1"/>
                          </a:lnRef>
                          <a:fillRef idx="0">
                            <a:schemeClr val="dk1"/>
                          </a:fillRef>
                          <a:effectRef idx="0">
                            <a:schemeClr val="dk1"/>
                          </a:effectRef>
                          <a:fontRef idx="minor">
                            <a:schemeClr val="tx1"/>
                          </a:fontRef>
                        </wps:style>
                        <wps:bodyPr/>
                      </wps:wsp>
                      <wps:wsp>
                        <wps:cNvPr id="234" name="文本框 234"/>
                        <wps:cNvSpPr txBox="1"/>
                        <wps:spPr>
                          <a:xfrm>
                            <a:off x="17223" y="404796"/>
                            <a:ext cx="591" cy="550"/>
                          </a:xfrm>
                          <a:prstGeom prst="rect">
                            <a:avLst/>
                          </a:prstGeom>
                          <a:ln w="9525">
                            <a:no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pPr>
                                <w:jc w:val="left"/>
                                <w:rPr>
                                  <w:color w:val="FFFFFF" w:themeColor="background1"/>
                                  <w:sz w:val="24"/>
                                  <w14:textFill>
                                    <w14:solidFill>
                                      <w14:schemeClr w14:val="bg1"/>
                                    </w14:solidFill>
                                  </w14:textFill>
                                </w:rPr>
                              </w:pPr>
                              <w:r>
                                <w:rPr>
                                  <w:rFonts w:hint="eastAsia"/>
                                  <w:sz w:val="24"/>
                                </w:rPr>
                                <w:t>是</w:t>
                              </w:r>
                            </w:p>
                          </w:txbxContent>
                        </wps:txbx>
                        <wps:bodyPr lIns="91439" tIns="45719" rIns="91439" bIns="45719" upright="1"/>
                      </wps:wsp>
                      <wps:wsp>
                        <wps:cNvPr id="265" name="文本框 265"/>
                        <wps:cNvSpPr txBox="1"/>
                        <wps:spPr>
                          <a:xfrm>
                            <a:off x="15412" y="403810"/>
                            <a:ext cx="570" cy="532"/>
                          </a:xfrm>
                          <a:prstGeom prst="rect">
                            <a:avLst/>
                          </a:prstGeom>
                          <a:noFill/>
                          <a:ln w="9525">
                            <a:solidFill>
                              <a:schemeClr val="bg1"/>
                            </a:solid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pPr>
                                <w:jc w:val="left"/>
                                <w:rPr>
                                  <w:sz w:val="24"/>
                                </w:rPr>
                              </w:pPr>
                              <w:r>
                                <w:rPr>
                                  <w:rFonts w:hint="eastAsia"/>
                                  <w:sz w:val="24"/>
                                </w:rPr>
                                <w:t>否</w:t>
                              </w:r>
                            </w:p>
                          </w:txbxContent>
                        </wps:txbx>
                        <wps:bodyPr lIns="91439" tIns="45719" rIns="91439" bIns="45719" upright="1"/>
                      </wps:wsp>
                      <wps:wsp>
                        <wps:cNvPr id="262" name="流程图: 终止 262"/>
                        <wps:cNvSpPr/>
                        <wps:spPr>
                          <a:xfrm>
                            <a:off x="16756" y="407512"/>
                            <a:ext cx="2106" cy="714"/>
                          </a:xfrm>
                          <a:prstGeom prst="flowChartTerminator">
                            <a:avLst/>
                          </a:prstGeom>
                          <a:ln w="9525">
                            <a:solidFill>
                              <a:schemeClr val="tx1"/>
                            </a:solid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pPr>
                                <w:jc w:val="center"/>
                                <w:rPr>
                                  <w:sz w:val="24"/>
                                </w:rPr>
                              </w:pPr>
                              <w:r>
                                <w:rPr>
                                  <w:rFonts w:hint="eastAsia"/>
                                  <w:sz w:val="24"/>
                                </w:rPr>
                                <w:t>结 束</w:t>
                              </w:r>
                            </w:p>
                          </w:txbxContent>
                        </wps:txbx>
                        <wps:bodyPr upright="1"/>
                      </wps:wsp>
                      <wps:wsp>
                        <wps:cNvPr id="256" name="流程图: 终止 256"/>
                        <wps:cNvSpPr/>
                        <wps:spPr>
                          <a:xfrm>
                            <a:off x="16378" y="399175"/>
                            <a:ext cx="2768" cy="714"/>
                          </a:xfrm>
                          <a:prstGeom prst="flowChartTerminator">
                            <a:avLst/>
                          </a:prstGeom>
                          <a:ln w="9525">
                            <a:solidFill>
                              <a:schemeClr val="tx1"/>
                            </a:solid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pPr>
                                <w:jc w:val="center"/>
                                <w:rPr>
                                  <w:sz w:val="24"/>
                                </w:rPr>
                              </w:pPr>
                              <w:r>
                                <w:rPr>
                                  <w:rFonts w:hint="eastAsia"/>
                                  <w:sz w:val="24"/>
                                </w:rPr>
                                <w:t>申请人提出申请</w:t>
                              </w:r>
                            </w:p>
                          </w:txbxContent>
                        </wps:txbx>
                        <wps:bodyPr anchor="ctr" anchorCtr="0" upright="1"/>
                      </wps:wsp>
                      <wps:wsp>
                        <wps:cNvPr id="226" name="直接连接符 226"/>
                        <wps:cNvCnPr/>
                        <wps:spPr>
                          <a:xfrm>
                            <a:off x="17750" y="399885"/>
                            <a:ext cx="0" cy="790"/>
                          </a:xfrm>
                          <a:prstGeom prst="line">
                            <a:avLst/>
                          </a:prstGeom>
                          <a:ln w="9525">
                            <a:solidFill>
                              <a:schemeClr val="tx1"/>
                            </a:solidFill>
                            <a:headEnd type="none" w="med" len="med"/>
                            <a:tailEnd type="arrow" w="med" len="med"/>
                          </a:ln>
                        </wps:spPr>
                        <wps:style>
                          <a:lnRef idx="2">
                            <a:schemeClr val="dk1"/>
                          </a:lnRef>
                          <a:fillRef idx="1">
                            <a:schemeClr val="lt1"/>
                          </a:fillRef>
                          <a:effectRef idx="0">
                            <a:schemeClr val="dk1"/>
                          </a:effectRef>
                          <a:fontRef idx="minor">
                            <a:schemeClr val="dk1"/>
                          </a:fontRef>
                        </wps:style>
                        <wps:bodyPr/>
                      </wps:wsp>
                      <wps:wsp>
                        <wps:cNvPr id="237" name="直接连接符 237"/>
                        <wps:cNvCnPr/>
                        <wps:spPr>
                          <a:xfrm>
                            <a:off x="17764" y="402745"/>
                            <a:ext cx="0" cy="988"/>
                          </a:xfrm>
                          <a:prstGeom prst="line">
                            <a:avLst/>
                          </a:prstGeom>
                          <a:ln w="9525">
                            <a:solidFill>
                              <a:schemeClr val="tx1"/>
                            </a:solidFill>
                            <a:headEnd type="none" w="med" len="med"/>
                            <a:tailEnd type="arrow" w="med" len="med"/>
                          </a:ln>
                        </wps:spPr>
                        <wps:style>
                          <a:lnRef idx="2">
                            <a:schemeClr val="dk1"/>
                          </a:lnRef>
                          <a:fillRef idx="1">
                            <a:schemeClr val="lt1"/>
                          </a:fillRef>
                          <a:effectRef idx="0">
                            <a:schemeClr val="dk1"/>
                          </a:effectRef>
                          <a:fontRef idx="minor">
                            <a:schemeClr val="dk1"/>
                          </a:fontRef>
                        </wps:style>
                        <wps:bodyPr/>
                      </wps:wsp>
                      <wps:wsp>
                        <wps:cNvPr id="260" name="流程图: 过程 260"/>
                        <wps:cNvSpPr/>
                        <wps:spPr>
                          <a:xfrm>
                            <a:off x="16644" y="405358"/>
                            <a:ext cx="2396" cy="950"/>
                          </a:xfrm>
                          <a:prstGeom prst="flowChartProcess">
                            <a:avLst/>
                          </a:prstGeom>
                          <a:ln w="9525">
                            <a:solidFill>
                              <a:schemeClr val="tx1"/>
                            </a:solid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pPr>
                                <w:jc w:val="left"/>
                                <w:rPr>
                                  <w:sz w:val="24"/>
                                </w:rPr>
                              </w:pPr>
                              <w:r>
                                <w:rPr>
                                  <w:rFonts w:hint="eastAsia"/>
                                  <w:sz w:val="24"/>
                                </w:rPr>
                                <w:t>按照规定从俭办理红白喜事</w:t>
                              </w:r>
                            </w:p>
                          </w:txbxContent>
                        </wps:txbx>
                        <wps:bodyPr anchor="ctr" anchorCtr="0" upright="1"/>
                      </wps:wsp>
                      <wps:wsp>
                        <wps:cNvPr id="249" name="直接连接符 249"/>
                        <wps:cNvCnPr/>
                        <wps:spPr>
                          <a:xfrm flipH="1">
                            <a:off x="17794" y="406311"/>
                            <a:ext cx="1" cy="1218"/>
                          </a:xfrm>
                          <a:prstGeom prst="line">
                            <a:avLst/>
                          </a:prstGeom>
                          <a:ln w="9525">
                            <a:solidFill>
                              <a:schemeClr val="tx1"/>
                            </a:solidFill>
                            <a:headEnd type="none" w="med" len="med"/>
                            <a:tailEnd type="arrow" w="med" len="med"/>
                          </a:ln>
                        </wps:spPr>
                        <wps:style>
                          <a:lnRef idx="2">
                            <a:schemeClr val="dk1"/>
                          </a:lnRef>
                          <a:fillRef idx="1">
                            <a:schemeClr val="lt1"/>
                          </a:fillRef>
                          <a:effectRef idx="0">
                            <a:schemeClr val="dk1"/>
                          </a:effectRef>
                          <a:fontRef idx="minor">
                            <a:schemeClr val="dk1"/>
                          </a:fontRef>
                        </wps:style>
                        <wps:bodyPr/>
                      </wps:wsp>
                      <wps:wsp>
                        <wps:cNvPr id="254" name="流程图: 过程 254"/>
                        <wps:cNvSpPr/>
                        <wps:spPr>
                          <a:xfrm>
                            <a:off x="16504" y="402169"/>
                            <a:ext cx="2504" cy="575"/>
                          </a:xfrm>
                          <a:prstGeom prst="flowChartProcess">
                            <a:avLst/>
                          </a:prstGeom>
                          <a:ln w="9525">
                            <a:solidFill>
                              <a:schemeClr val="tx1"/>
                            </a:solid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pPr>
                                <w:jc w:val="center"/>
                                <w:rPr>
                                  <w:sz w:val="24"/>
                                </w:rPr>
                              </w:pPr>
                              <w:r>
                                <w:rPr>
                                  <w:rFonts w:hint="eastAsia"/>
                                  <w:sz w:val="24"/>
                                </w:rPr>
                                <w:t>核实信息</w:t>
                              </w:r>
                            </w:p>
                          </w:txbxContent>
                        </wps:txbx>
                        <wps:bodyPr anchor="ctr" anchorCtr="0" upright="1"/>
                      </wps:wsp>
                      <wps:wsp>
                        <wps:cNvPr id="239" name="流程图: 过程 239"/>
                        <wps:cNvSpPr/>
                        <wps:spPr>
                          <a:xfrm>
                            <a:off x="16475" y="400677"/>
                            <a:ext cx="2549" cy="591"/>
                          </a:xfrm>
                          <a:prstGeom prst="flowChartProcess">
                            <a:avLst/>
                          </a:prstGeom>
                          <a:ln w="9525">
                            <a:solidFill>
                              <a:schemeClr val="tx1"/>
                            </a:solid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pPr>
                                <w:jc w:val="center"/>
                                <w:rPr>
                                  <w:sz w:val="24"/>
                                </w:rPr>
                              </w:pPr>
                              <w:r>
                                <w:rPr>
                                  <w:rFonts w:hint="eastAsia"/>
                                  <w:sz w:val="24"/>
                                </w:rPr>
                                <w:t>红白理事会受理</w:t>
                              </w:r>
                            </w:p>
                          </w:txbxContent>
                        </wps:txbx>
                        <wps:bodyPr anchor="ctr" anchorCtr="0" upright="1"/>
                      </wps:wsp>
                      <wps:wsp>
                        <wps:cNvPr id="252" name="直接连接符 252"/>
                        <wps:cNvCnPr/>
                        <wps:spPr>
                          <a:xfrm flipH="1">
                            <a:off x="17749" y="401248"/>
                            <a:ext cx="0" cy="910"/>
                          </a:xfrm>
                          <a:prstGeom prst="line">
                            <a:avLst/>
                          </a:prstGeom>
                          <a:ln w="9525">
                            <a:solidFill>
                              <a:schemeClr val="tx1"/>
                            </a:solidFill>
                            <a:headEnd type="none" w="med" len="med"/>
                            <a:tailEnd type="arrow" w="med" len="med"/>
                          </a:ln>
                        </wps:spPr>
                        <wps:style>
                          <a:lnRef idx="2">
                            <a:schemeClr val="dk1"/>
                          </a:lnRef>
                          <a:fillRef idx="1">
                            <a:schemeClr val="lt1"/>
                          </a:fillRef>
                          <a:effectRef idx="0">
                            <a:schemeClr val="dk1"/>
                          </a:effectRef>
                          <a:fontRef idx="minor">
                            <a:schemeClr val="dk1"/>
                          </a:fontRef>
                        </wps:style>
                        <wps:bodyPr/>
                      </wps:wsp>
                      <wps:wsp>
                        <wps:cNvPr id="261" name="流程图: 过程 261"/>
                        <wps:cNvSpPr/>
                        <wps:spPr>
                          <a:xfrm>
                            <a:off x="13730" y="405199"/>
                            <a:ext cx="2396" cy="1347"/>
                          </a:xfrm>
                          <a:prstGeom prst="flowChartProcess">
                            <a:avLst/>
                          </a:prstGeom>
                          <a:ln w="9525">
                            <a:solidFill>
                              <a:schemeClr val="tx1"/>
                            </a:solid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pPr>
                                <w:jc w:val="left"/>
                                <w:rPr>
                                  <w:rFonts w:ascii="仿宋" w:hAnsi="仿宋" w:eastAsia="仿宋" w:cs="仿宋"/>
                                  <w:color w:val="000000" w:themeColor="text1"/>
                                  <w:sz w:val="2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sz w:val="24"/>
                                </w:rPr>
                                <w:t>与当事人再一次确定各项事宜，重新安排</w:t>
                              </w:r>
                            </w:p>
                          </w:txbxContent>
                        </wps:txbx>
                        <wps:bodyPr anchor="ctr" anchorCtr="0" upright="1"/>
                      </wps:wsp>
                      <wps:wsp>
                        <wps:cNvPr id="228" name="直接连接符 228"/>
                        <wps:cNvCnPr/>
                        <wps:spPr>
                          <a:xfrm flipH="1">
                            <a:off x="17763" y="404768"/>
                            <a:ext cx="0" cy="535"/>
                          </a:xfrm>
                          <a:prstGeom prst="line">
                            <a:avLst/>
                          </a:prstGeom>
                          <a:ln w="9525">
                            <a:solidFill>
                              <a:schemeClr val="tx1"/>
                            </a:solidFill>
                            <a:headEnd type="none" w="med" len="med"/>
                            <a:tailEnd type="arrow" w="med" len="med"/>
                          </a:ln>
                        </wps:spPr>
                        <wps:style>
                          <a:lnRef idx="2">
                            <a:schemeClr val="dk1"/>
                          </a:lnRef>
                          <a:fillRef idx="1">
                            <a:schemeClr val="lt1"/>
                          </a:fillRef>
                          <a:effectRef idx="0">
                            <a:schemeClr val="dk1"/>
                          </a:effectRef>
                          <a:fontRef idx="minor">
                            <a:schemeClr val="dk1"/>
                          </a:fontRef>
                        </wps:style>
                        <wps:bodyPr/>
                      </wps:wsp>
                      <wps:wsp>
                        <wps:cNvPr id="257" name="直接连接符 257"/>
                        <wps:cNvCnPr/>
                        <wps:spPr>
                          <a:xfrm flipV="1">
                            <a:off x="16133" y="405834"/>
                            <a:ext cx="492" cy="2"/>
                          </a:xfrm>
                          <a:prstGeom prst="line">
                            <a:avLst/>
                          </a:prstGeom>
                          <a:ln w="9525">
                            <a:solidFill>
                              <a:schemeClr val="tx1"/>
                            </a:solidFill>
                            <a:headEnd type="none" w="med" len="med"/>
                            <a:tailEnd type="arrow" w="med" len="med"/>
                          </a:ln>
                        </wps:spPr>
                        <wps:style>
                          <a:lnRef idx="2">
                            <a:schemeClr val="dk1"/>
                          </a:lnRef>
                          <a:fillRef idx="1">
                            <a:schemeClr val="lt1"/>
                          </a:fillRef>
                          <a:effectRef idx="0">
                            <a:schemeClr val="dk1"/>
                          </a:effectRef>
                          <a:fontRef idx="minor">
                            <a:schemeClr val="dk1"/>
                          </a:fontRef>
                        </wps:style>
                        <wps:bodyPr/>
                      </wps:wsp>
                      <wps:wsp>
                        <wps:cNvPr id="250" name="流程图: 决策 250"/>
                        <wps:cNvSpPr/>
                        <wps:spPr>
                          <a:xfrm>
                            <a:off x="16375" y="403749"/>
                            <a:ext cx="2798" cy="1055"/>
                          </a:xfrm>
                          <a:prstGeom prst="flowChartDecision">
                            <a:avLst/>
                          </a:prstGeom>
                          <a:ln w="9525">
                            <a:solidFill>
                              <a:schemeClr val="tx1"/>
                            </a:solid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pPr>
                                <w:jc w:val="center"/>
                                <w:rPr>
                                  <w:sz w:val="24"/>
                                </w:rPr>
                              </w:pPr>
                              <w:r>
                                <w:rPr>
                                  <w:rFonts w:hint="eastAsia"/>
                                  <w:sz w:val="24"/>
                                </w:rPr>
                                <w:t>是否合理</w:t>
                              </w:r>
                            </w:p>
                          </w:txbxContent>
                        </wps:txbx>
                        <wps:bodyPr upright="1"/>
                      </wps:wsp>
                      <wps:wsp>
                        <wps:cNvPr id="1426" name="直接箭头连接符 638"/>
                        <wps:cNvCnPr/>
                        <wps:spPr>
                          <a:xfrm>
                            <a:off x="17757" y="398915"/>
                            <a:ext cx="0" cy="283"/>
                          </a:xfrm>
                          <a:prstGeom prst="straightConnector1">
                            <a:avLst/>
                          </a:prstGeom>
                          <a:ln w="9525">
                            <a:solidFill>
                              <a:schemeClr val="tx1"/>
                            </a:solidFill>
                            <a:tailEnd type="arrow" w="med" len="med"/>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_x0000_s1026" o:spid="_x0000_s1026" o:spt="203" style="position:absolute;left:0pt;margin-left:31.2pt;margin-top:2.6pt;height:554.65pt;width:340.8pt;z-index:251691008;mso-width-relative:page;mso-height-relative:page;" coordorigin="12383,397133" coordsize="6816,11093" o:gfxdata="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">
                <o:lock v:ext="edit" aspectratio="f"/>
                <v:shape id="文本框 632" o:spid="_x0000_s1026" o:spt="202" type="#_x0000_t202" style="position:absolute;left:14454;top:397133;height:504;width:2539;" fillcolor="#FFFFFF" filled="t" stroked="t" coordsize="21600,21600" o:gfxdata="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U/RC/&#10;AAAA3AAAAA8AAAAAAAAAAQAgAAAAIgAAAGRycy9kb3ducmV2LnhtbFBLAQIUABQAAAAIAIdO4kAz&#10;LwWeOwAAADkAAAAQAAAAAAAAAAEAIAAAAA4BAABkcnMvc2hhcGV4bWwueG1sUEsFBgAAAAAGAAYA&#10;WwEAALgDAAAAAA==&#10;">
                  <v:fill on="t" focussize="0,0"/>
                  <v:stroke color="#000000 [3213]" joinstyle="miter"/>
                  <v:imagedata o:title=""/>
                  <o:lock v:ext="edit" aspectratio="f"/>
                  <v:textbox>
                    <w:txbxContent>
                      <w:p>
                        <w:pPr>
                          <w:jc w:val="center"/>
                          <w:rPr>
                            <w:sz w:val="24"/>
                          </w:rPr>
                        </w:pPr>
                        <w:r>
                          <w:rPr>
                            <w:rFonts w:hint="eastAsia"/>
                            <w:sz w:val="24"/>
                          </w:rPr>
                          <w:t>开展精神文明建设</w:t>
                        </w:r>
                      </w:p>
                    </w:txbxContent>
                  </v:textbox>
                </v:shape>
                <v:shape id="文本框 639" o:spid="_x0000_s1026" o:spt="202" type="#_x0000_t202" style="position:absolute;left:12383;top:398453;height:504;width:3063;v-text-anchor:middle;" fillcolor="#FFFFFF" filled="t" stroked="t" coordsize="21600,21600" o:gfxdata="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zP+mugAAANwA&#10;AAAPAAAAAAAAAAEAIAAAACIAAABkcnMvZG93bnJldi54bWxQSwECFAAUAAAACACHTuJAMy8FnjsA&#10;AAA5AAAAEAAAAAAAAAABACAAAAAJAQAAZHJzL3NoYXBleG1sLnhtbFBLBQYAAAAABgAGAFsBAACz&#10;AwAAAAA=&#10;">
                  <v:fill on="t" focussize="0,0"/>
                  <v:stroke color="#000000 [3213]" joinstyle="miter"/>
                  <v:imagedata o:title=""/>
                  <o:lock v:ext="edit" aspectratio="f"/>
                  <v:textbox>
                    <w:txbxContent>
                      <w:p>
                        <w:pPr>
                          <w:jc w:val="center"/>
                          <w:rPr>
                            <w:sz w:val="22"/>
                            <w:szCs w:val="22"/>
                          </w:rPr>
                        </w:pPr>
                        <w:r>
                          <w:rPr>
                            <w:rFonts w:hint="eastAsia"/>
                            <w:sz w:val="22"/>
                            <w:szCs w:val="22"/>
                          </w:rPr>
                          <w:t>村两委会研究制定活动方案</w:t>
                        </w:r>
                      </w:p>
                    </w:txbxContent>
                  </v:textbox>
                </v:shape>
                <v:shape id="文本框 640" o:spid="_x0000_s1026" o:spt="202" type="#_x0000_t202" style="position:absolute;left:16328;top:398408;height:504;width:2871;v-text-anchor:middle;" fillcolor="#FFFFFF" filled="t" stroked="t" coordsize="21600,21600" o:gfxdata="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wJUa8AAAA&#10;3AAAAA8AAAAAAAAAAQAgAAAAIgAAAGRycy9kb3ducmV2LnhtbFBLAQIUABQAAAAIAIdO4kAzLwWe&#10;OwAAADkAAAAQAAAAAAAAAAEAIAAAAAsBAABkcnMvc2hhcGV4bWwueG1sUEsFBgAAAAAGAAYAWwEA&#10;ALUDAAAAAA==&#10;">
                  <v:fill on="t" focussize="0,0"/>
                  <v:stroke color="#000000 [3213]" joinstyle="miter"/>
                  <v:imagedata o:title=""/>
                  <o:lock v:ext="edit" aspectratio="f"/>
                  <v:textbox>
                    <w:txbxContent>
                      <w:p>
                        <w:pPr>
                          <w:jc w:val="center"/>
                          <w:rPr>
                            <w:rFonts w:ascii="宋体" w:hAnsi="宋体" w:eastAsia="宋体" w:cs="楷体_GB2312"/>
                            <w:color w:val="000000"/>
                            <w:sz w:val="24"/>
                          </w:rPr>
                        </w:pPr>
                        <w:r>
                          <w:rPr>
                            <w:rFonts w:hint="eastAsia" w:ascii="宋体" w:hAnsi="宋体" w:eastAsia="宋体" w:cs="楷体_GB2312"/>
                            <w:color w:val="000000"/>
                            <w:sz w:val="24"/>
                          </w:rPr>
                          <w:t>红白理事管理</w:t>
                        </w:r>
                      </w:p>
                    </w:txbxContent>
                  </v:textbox>
                </v:shape>
                <v:shape id="直接箭头连接符 634" o:spid="_x0000_s1026" o:spt="32" type="#_x0000_t32" style="position:absolute;left:13992;top:397985;height:420;width:0;" filled="f" stroked="t" coordsize="21600,21600" o:gfxdata="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3LgsvQAA&#10;ANwAAAAPAAAAAAAAAAEAIAAAACIAAABkcnMvZG93bnJldi54bWxQSwECFAAUAAAACACHTuJAMy8F&#10;njsAAAA5AAAAEAAAAAAAAAABACAAAAAMAQAAZHJzL3NoYXBleG1sLnhtbFBLBQYAAAAABgAGAFsB&#10;AAC2AwAAAAA=&#10;">
                  <v:fill on="f" focussize="0,0"/>
                  <v:stroke color="#000000 [3213]" miterlimit="8" joinstyle="miter" endarrow="open"/>
                  <v:imagedata o:title=""/>
                  <o:lock v:ext="edit" aspectratio="f"/>
                </v:shape>
                <v:line id="直接连接符 636" o:spid="_x0000_s1026" o:spt="20" style="position:absolute;left:13992;top:397955;flip:y;height:15;width:3615;" filled="f" stroked="t" coordsize="21600,21600" o:gfxdata="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dbGai8AAAA&#10;3AAAAA8AAAAAAAAAAQAgAAAAIgAAAGRycy9kb3ducmV2LnhtbFBLAQIUABQAAAAIAIdO4kAzLwWe&#10;OwAAADkAAAAQAAAAAAAAAAEAIAAAAAsBAABkcnMvc2hhcGV4bWwueG1sUEsFBgAAAAAGAAYAWwEA&#10;ALUDAAAAAA==&#10;">
                  <v:fill on="f" focussize="0,0"/>
                  <v:stroke color="#000000 [3213]" miterlimit="8" joinstyle="miter"/>
                  <v:imagedata o:title=""/>
                  <o:lock v:ext="edit" aspectratio="f"/>
                </v:line>
                <v:shape id="直接箭头连接符 633" o:spid="_x0000_s1026" o:spt="32" type="#_x0000_t32" style="position:absolute;left:17607;top:397970;height:420;width:0;" filled="f" stroked="t" coordsize="21600,21600" o:gfxdata="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qxu0vQAA&#10;ANwAAAAPAAAAAAAAAAEAIAAAACIAAABkcnMvZG93bnJldi54bWxQSwECFAAUAAAACACHTuJAMy8F&#10;njsAAAA5AAAAEAAAAAAAAAABACAAAAAMAQAAZHJzL3NoYXBleG1sLnhtbFBLBQYAAAAABgAGAFsB&#10;AAC2AwAAAAA=&#10;">
                  <v:fill on="f" focussize="0,0"/>
                  <v:stroke color="#000000 [3213]" miterlimit="8" joinstyle="miter" endarrow="open"/>
                  <v:imagedata o:title=""/>
                  <o:lock v:ext="edit" aspectratio="f"/>
                </v:shape>
                <v:shape id="文本框 642" o:spid="_x0000_s1026" o:spt="202" type="#_x0000_t202" style="position:absolute;left:12383;top:399368;height:774;width:3074;" fillcolor="#FFFFFF" filled="t" stroked="t" coordsize="21600,21600" o:gfxdata="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ZMh87sAAADc&#10;AAAADwAAAAAAAAABACAAAAAiAAAAZHJzL2Rvd25yZXYueG1sUEsBAhQAFAAAAAgAh07iQDMvBZ47&#10;AAAAOQAAABAAAAAAAAAAAQAgAAAACgEAAGRycy9zaGFwZXhtbC54bWxQSwUGAAAAAAYABgBbAQAA&#10;tAMAAAAA&#10;">
                  <v:fill on="t" focussize="0,0"/>
                  <v:stroke color="#000000 [3213]" joinstyle="miter"/>
                  <v:imagedata o:title=""/>
                  <o:lock v:ext="edit" aspectratio="f"/>
                  <v:textbox>
                    <w:txbxContent>
                      <w:p>
                        <w:pPr>
                          <w:jc w:val="center"/>
                          <w:rPr>
                            <w:sz w:val="22"/>
                            <w:szCs w:val="22"/>
                          </w:rPr>
                        </w:pPr>
                        <w:r>
                          <w:rPr>
                            <w:rFonts w:hint="eastAsia"/>
                            <w:sz w:val="22"/>
                            <w:szCs w:val="22"/>
                          </w:rPr>
                          <w:t>组织开展多种形式的</w:t>
                        </w:r>
                      </w:p>
                      <w:p>
                        <w:pPr>
                          <w:jc w:val="center"/>
                          <w:rPr>
                            <w:sz w:val="22"/>
                            <w:szCs w:val="22"/>
                          </w:rPr>
                        </w:pPr>
                        <w:r>
                          <w:rPr>
                            <w:rFonts w:hint="eastAsia"/>
                            <w:sz w:val="22"/>
                            <w:szCs w:val="22"/>
                          </w:rPr>
                          <w:t>社会主义精神文明建设活动</w:t>
                        </w:r>
                      </w:p>
                    </w:txbxContent>
                  </v:textbox>
                </v:shape>
                <v:shape id="直接箭头连接符 638" o:spid="_x0000_s1026" o:spt="32" type="#_x0000_t32" style="position:absolute;left:13662;top:398960;height:420;width:0;" filled="f" stroked="t" coordsize="21600,21600" o:gfxdata="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zUgWL4A&#10;AADcAAAADwAAAAAAAAABACAAAAAiAAAAZHJzL2Rvd25yZXYueG1sUEsBAhQAFAAAAAgAh07iQDMv&#10;BZ47AAAAOQAAABAAAAAAAAAAAQAgAAAADQEAAGRycy9zaGFwZXhtbC54bWxQSwUGAAAAAAYABgBb&#10;AQAAtwMAAAAA&#10;">
                  <v:fill on="f" focussize="0,0"/>
                  <v:stroke color="#000000 [3213]" miterlimit="8" joinstyle="miter" endarrow="open"/>
                  <v:imagedata o:title=""/>
                  <o:lock v:ext="edit" aspectratio="f"/>
                </v:shape>
                <v:shape id="_x0000_s1026" o:spid="_x0000_s1026" o:spt="202" type="#_x0000_t202" style="position:absolute;left:17223;top:404796;height:550;width:591;" fillcolor="#FFFFFF [3201]" filled="t" stroked="f" coordsize="21600,21600" o:gfxdata="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L6WOugAAANwA&#10;AAAPAAAAAAAAAAEAIAAAACIAAABkcnMvZG93bnJldi54bWxQSwECFAAUAAAACACHTuJAMy8FnjsA&#10;AAA5AAAAEAAAAAAAAAABACAAAAAJAQAAZHJzL3NoYXBleG1sLnhtbFBLBQYAAAAABgAGAFsBAACz&#10;AwAAAAA=&#10;">
                  <v:fill on="t" focussize="0,0"/>
                  <v:stroke on="f" miterlimit="8" joinstyle="miter"/>
                  <v:imagedata o:title=""/>
                  <o:lock v:ext="edit" aspectratio="f"/>
                  <v:textbox inset="7.19992125984252pt,3.59992125984252pt,7.19992125984252pt,3.59992125984252pt">
                    <w:txbxContent>
                      <w:p>
                        <w:pPr>
                          <w:jc w:val="left"/>
                          <w:rPr>
                            <w:color w:val="FFFFFF" w:themeColor="background1"/>
                            <w:sz w:val="24"/>
                            <w14:textFill>
                              <w14:solidFill>
                                <w14:schemeClr w14:val="bg1"/>
                              </w14:solidFill>
                            </w14:textFill>
                          </w:rPr>
                        </w:pPr>
                        <w:r>
                          <w:rPr>
                            <w:rFonts w:hint="eastAsia"/>
                            <w:sz w:val="24"/>
                          </w:rPr>
                          <w:t>是</w:t>
                        </w:r>
                      </w:p>
                    </w:txbxContent>
                  </v:textbox>
                </v:shape>
                <v:shape id="_x0000_s1026" o:spid="_x0000_s1026" o:spt="202" type="#_x0000_t202" style="position:absolute;left:15412;top:403810;height:532;width:570;" filled="f" stroked="t" coordsize="21600,21600" o:gfxdata="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l/QhvQAA&#10;ANwAAAAPAAAAAAAAAAEAIAAAACIAAABkcnMvZG93bnJldi54bWxQSwECFAAUAAAACACHTuJAMy8F&#10;njsAAAA5AAAAEAAAAAAAAAABACAAAAAMAQAAZHJzL3NoYXBleG1sLnhtbFBLBQYAAAAABgAGAFsB&#10;AAC2AwAAAAA=&#10;">
                  <v:fill on="f" focussize="0,0"/>
                  <v:stroke color="#FFFFFF [3212]" miterlimit="8" joinstyle="miter"/>
                  <v:imagedata o:title=""/>
                  <o:lock v:ext="edit" aspectratio="f"/>
                  <v:textbox inset="7.19992125984252pt,3.59992125984252pt,7.19992125984252pt,3.59992125984252pt">
                    <w:txbxContent>
                      <w:p>
                        <w:pPr>
                          <w:jc w:val="left"/>
                          <w:rPr>
                            <w:sz w:val="24"/>
                          </w:rPr>
                        </w:pPr>
                        <w:r>
                          <w:rPr>
                            <w:rFonts w:hint="eastAsia"/>
                            <w:sz w:val="24"/>
                          </w:rPr>
                          <w:t>否</w:t>
                        </w:r>
                      </w:p>
                    </w:txbxContent>
                  </v:textbox>
                </v:shape>
                <v:shape id="_x0000_s1026" o:spid="_x0000_s1026" o:spt="116" type="#_x0000_t116" style="position:absolute;left:16756;top:407512;height:714;width:2106;" fillcolor="#FFFFFF [3201]" filled="t" stroked="t" coordsize="21600,21600" o:gfxdata="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HhbD74A&#10;AADcAAAADwAAAAAAAAABACAAAAAiAAAAZHJzL2Rvd25yZXYueG1sUEsBAhQAFAAAAAgAh07iQDMv&#10;BZ47AAAAOQAAABAAAAAAAAAAAQAgAAAADQEAAGRycy9zaGFwZXhtbC54bWxQSwUGAAAAAAYABgBb&#10;AQAAtwMAAAAA&#10;">
                  <v:fill on="t" focussize="0,0"/>
                  <v:stroke color="#000000 [3213]" miterlimit="8" joinstyle="miter"/>
                  <v:imagedata o:title=""/>
                  <o:lock v:ext="edit" aspectratio="f"/>
                  <v:textbox>
                    <w:txbxContent>
                      <w:p>
                        <w:pPr>
                          <w:jc w:val="center"/>
                          <w:rPr>
                            <w:sz w:val="24"/>
                          </w:rPr>
                        </w:pPr>
                        <w:r>
                          <w:rPr>
                            <w:rFonts w:hint="eastAsia"/>
                            <w:sz w:val="24"/>
                          </w:rPr>
                          <w:t>结 束</w:t>
                        </w:r>
                      </w:p>
                    </w:txbxContent>
                  </v:textbox>
                </v:shape>
                <v:shape id="_x0000_s1026" o:spid="_x0000_s1026" o:spt="116" type="#_x0000_t116" style="position:absolute;left:16378;top:399175;height:714;width:2768;v-text-anchor:middle;" fillcolor="#FFFFFF [3201]" filled="t" stroked="t" coordsize="21600,21600" o:gfxdata="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CvbV&#10;wAAAANwAAAAPAAAAAAAAAAEAIAAAACIAAABkcnMvZG93bnJldi54bWxQSwECFAAUAAAACACHTuJA&#10;My8FnjsAAAA5AAAAEAAAAAAAAAABACAAAAAPAQAAZHJzL3NoYXBleG1sLnhtbFBLBQYAAAAABgAG&#10;AFsBAAC5AwAAAAA=&#10;">
                  <v:fill on="t" focussize="0,0"/>
                  <v:stroke color="#000000 [3213]" miterlimit="8" joinstyle="miter"/>
                  <v:imagedata o:title=""/>
                  <o:lock v:ext="edit" aspectratio="f"/>
                  <v:textbox>
                    <w:txbxContent>
                      <w:p>
                        <w:pPr>
                          <w:jc w:val="center"/>
                          <w:rPr>
                            <w:sz w:val="24"/>
                          </w:rPr>
                        </w:pPr>
                        <w:r>
                          <w:rPr>
                            <w:rFonts w:hint="eastAsia"/>
                            <w:sz w:val="24"/>
                          </w:rPr>
                          <w:t>申请人提出申请</w:t>
                        </w:r>
                      </w:p>
                    </w:txbxContent>
                  </v:textbox>
                </v:shape>
                <v:line id="_x0000_s1026" o:spid="_x0000_s1026" o:spt="20" style="position:absolute;left:17750;top:399885;height:790;width:0;" fillcolor="#FFFFFF [3201]" filled="t" stroked="t" coordsize="21600,21600" o:gfxdata="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uZ7KbsAAADc&#10;AAAADwAAAAAAAAABACAAAAAiAAAAZHJzL2Rvd25yZXYueG1sUEsBAhQAFAAAAAgAh07iQDMvBZ47&#10;AAAAOQAAABAAAAAAAAAAAQAgAAAACgEAAGRycy9zaGFwZXhtbC54bWxQSwUGAAAAAAYABgBbAQAA&#10;tAMAAAAA&#10;">
                  <v:fill on="t" focussize="0,0"/>
                  <v:stroke color="#000000 [3213]" miterlimit="8" joinstyle="miter" endarrow="open"/>
                  <v:imagedata o:title=""/>
                  <o:lock v:ext="edit" aspectratio="f"/>
                </v:line>
                <v:line id="_x0000_s1026" o:spid="_x0000_s1026" o:spt="20" style="position:absolute;left:17764;top:402745;height:988;width:0;" fillcolor="#FFFFFF [3201]" filled="t" stroked="t" coordsize="21600,21600" o:gfxdata="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c0hvvQAA&#10;ANwAAAAPAAAAAAAAAAEAIAAAACIAAABkcnMvZG93bnJldi54bWxQSwECFAAUAAAACACHTuJAMy8F&#10;njsAAAA5AAAAEAAAAAAAAAABACAAAAAMAQAAZHJzL3NoYXBleG1sLnhtbFBLBQYAAAAABgAGAFsB&#10;AAC2AwAAAAA=&#10;">
                  <v:fill on="t" focussize="0,0"/>
                  <v:stroke color="#000000 [3213]" miterlimit="8" joinstyle="miter" endarrow="open"/>
                  <v:imagedata o:title=""/>
                  <o:lock v:ext="edit" aspectratio="f"/>
                </v:line>
                <v:shape id="_x0000_s1026" o:spid="_x0000_s1026" o:spt="109" type="#_x0000_t109" style="position:absolute;left:16644;top:405358;height:950;width:2396;v-text-anchor:middle;" fillcolor="#FFFFFF [3201]" filled="t" stroked="t" coordsize="21600,21600" o:gfxdata="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1HJ0ugAAANwA&#10;AAAPAAAAAAAAAAEAIAAAACIAAABkcnMvZG93bnJldi54bWxQSwECFAAUAAAACACHTuJAMy8FnjsA&#10;AAA5AAAAEAAAAAAAAAABACAAAAAJAQAAZHJzL3NoYXBleG1sLnhtbFBLBQYAAAAABgAGAFsBAACz&#10;AwAAAAA=&#10;">
                  <v:fill on="t" focussize="0,0"/>
                  <v:stroke color="#000000 [3213]" miterlimit="8" joinstyle="miter"/>
                  <v:imagedata o:title=""/>
                  <o:lock v:ext="edit" aspectratio="f"/>
                  <v:textbox>
                    <w:txbxContent>
                      <w:p>
                        <w:pPr>
                          <w:jc w:val="left"/>
                          <w:rPr>
                            <w:sz w:val="24"/>
                          </w:rPr>
                        </w:pPr>
                        <w:r>
                          <w:rPr>
                            <w:rFonts w:hint="eastAsia"/>
                            <w:sz w:val="24"/>
                          </w:rPr>
                          <w:t>按照规定从俭办理红白喜事</w:t>
                        </w:r>
                      </w:p>
                    </w:txbxContent>
                  </v:textbox>
                </v:shape>
                <v:line id="_x0000_s1026" o:spid="_x0000_s1026" o:spt="20" style="position:absolute;left:17794;top:406311;flip:x;height:1218;width:1;" fillcolor="#FFFFFF [3201]" filled="t" stroked="t" coordsize="21600,21600" o:gfxdata="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oZWob4A&#10;AADcAAAADwAAAAAAAAABACAAAAAiAAAAZHJzL2Rvd25yZXYueG1sUEsBAhQAFAAAAAgAh07iQDMv&#10;BZ47AAAAOQAAABAAAAAAAAAAAQAgAAAADQEAAGRycy9zaGFwZXhtbC54bWxQSwUGAAAAAAYABgBb&#10;AQAAtwMAAAAA&#10;">
                  <v:fill on="t" focussize="0,0"/>
                  <v:stroke color="#000000 [3213]" miterlimit="8" joinstyle="miter" endarrow="open"/>
                  <v:imagedata o:title=""/>
                  <o:lock v:ext="edit" aspectratio="f"/>
                </v:line>
                <v:shape id="_x0000_s1026" o:spid="_x0000_s1026" o:spt="109" type="#_x0000_t109" style="position:absolute;left:16504;top:402169;height:575;width:2504;v-text-anchor:middle;" fillcolor="#FFFFFF [3201]" filled="t" stroked="t" coordsize="21600,21600" o:gfxdata="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oO+yr4A&#10;AADcAAAADwAAAAAAAAABACAAAAAiAAAAZHJzL2Rvd25yZXYueG1sUEsBAhQAFAAAAAgAh07iQDMv&#10;BZ47AAAAOQAAABAAAAAAAAAAAQAgAAAADQEAAGRycy9zaGFwZXhtbC54bWxQSwUGAAAAAAYABgBb&#10;AQAAtwMAAAAA&#10;">
                  <v:fill on="t" focussize="0,0"/>
                  <v:stroke color="#000000 [3213]" miterlimit="8" joinstyle="miter"/>
                  <v:imagedata o:title=""/>
                  <o:lock v:ext="edit" aspectratio="f"/>
                  <v:textbox>
                    <w:txbxContent>
                      <w:p>
                        <w:pPr>
                          <w:jc w:val="center"/>
                          <w:rPr>
                            <w:sz w:val="24"/>
                          </w:rPr>
                        </w:pPr>
                        <w:r>
                          <w:rPr>
                            <w:rFonts w:hint="eastAsia"/>
                            <w:sz w:val="24"/>
                          </w:rPr>
                          <w:t>核实信息</w:t>
                        </w:r>
                      </w:p>
                    </w:txbxContent>
                  </v:textbox>
                </v:shape>
                <v:shape id="_x0000_s1026" o:spid="_x0000_s1026" o:spt="109" type="#_x0000_t109" style="position:absolute;left:16475;top:400677;height:591;width:2549;v-text-anchor:middle;" fillcolor="#FFFFFF [3201]" filled="t" stroked="t" coordsize="21600,21600" o:gfxdata="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V309L4A&#10;AADcAAAADwAAAAAAAAABACAAAAAiAAAAZHJzL2Rvd25yZXYueG1sUEsBAhQAFAAAAAgAh07iQDMv&#10;BZ47AAAAOQAAABAAAAAAAAAAAQAgAAAADQEAAGRycy9zaGFwZXhtbC54bWxQSwUGAAAAAAYABgBb&#10;AQAAtwMAAAAA&#10;">
                  <v:fill on="t" focussize="0,0"/>
                  <v:stroke color="#000000 [3213]" miterlimit="8" joinstyle="miter"/>
                  <v:imagedata o:title=""/>
                  <o:lock v:ext="edit" aspectratio="f"/>
                  <v:textbox>
                    <w:txbxContent>
                      <w:p>
                        <w:pPr>
                          <w:jc w:val="center"/>
                          <w:rPr>
                            <w:sz w:val="24"/>
                          </w:rPr>
                        </w:pPr>
                        <w:r>
                          <w:rPr>
                            <w:rFonts w:hint="eastAsia"/>
                            <w:sz w:val="24"/>
                          </w:rPr>
                          <w:t>红白理事会受理</w:t>
                        </w:r>
                      </w:p>
                    </w:txbxContent>
                  </v:textbox>
                </v:shape>
                <v:line id="_x0000_s1026" o:spid="_x0000_s1026" o:spt="20" style="position:absolute;left:17749;top:401248;flip:x;height:910;width:0;" fillcolor="#FFFFFF [3201]" filled="t" stroked="t" coordsize="21600,21600" o:gfxdata="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n7Ug28AAAA&#10;3AAAAA8AAAAAAAAAAQAgAAAAIgAAAGRycy9kb3ducmV2LnhtbFBLAQIUABQAAAAIAIdO4kAzLwWe&#10;OwAAADkAAAAQAAAAAAAAAAEAIAAAAAsBAABkcnMvc2hhcGV4bWwueG1sUEsFBgAAAAAGAAYAWwEA&#10;ALUDAAAAAA==&#10;">
                  <v:fill on="t" focussize="0,0"/>
                  <v:stroke color="#000000 [3213]" miterlimit="8" joinstyle="miter" endarrow="open"/>
                  <v:imagedata o:title=""/>
                  <o:lock v:ext="edit" aspectratio="f"/>
                </v:line>
                <v:shape id="_x0000_s1026" o:spid="_x0000_s1026" o:spt="109" type="#_x0000_t109" style="position:absolute;left:13730;top:405199;height:1347;width:2396;v-text-anchor:middle;" fillcolor="#FFFFFF [3201]" filled="t" stroked="t" coordsize="21600,21600" o:gfxdata="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JjX774A&#10;AADcAAAADwAAAAAAAAABACAAAAAiAAAAZHJzL2Rvd25yZXYueG1sUEsBAhQAFAAAAAgAh07iQDMv&#10;BZ47AAAAOQAAABAAAAAAAAAAAQAgAAAADQEAAGRycy9zaGFwZXhtbC54bWxQSwUGAAAAAAYABgBb&#10;AQAAtwMAAAAA&#10;">
                  <v:fill on="t" focussize="0,0"/>
                  <v:stroke color="#000000 [3213]" miterlimit="8" joinstyle="miter"/>
                  <v:imagedata o:title=""/>
                  <o:lock v:ext="edit" aspectratio="f"/>
                  <v:textbox>
                    <w:txbxContent>
                      <w:p>
                        <w:pPr>
                          <w:jc w:val="left"/>
                          <w:rPr>
                            <w:rFonts w:ascii="仿宋" w:hAnsi="仿宋" w:eastAsia="仿宋" w:cs="仿宋"/>
                            <w:color w:val="000000" w:themeColor="text1"/>
                            <w:sz w:val="2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sz w:val="24"/>
                          </w:rPr>
                          <w:t>与当事人再一次确定各项事宜，重新安排</w:t>
                        </w:r>
                      </w:p>
                    </w:txbxContent>
                  </v:textbox>
                </v:shape>
                <v:line id="_x0000_s1026" o:spid="_x0000_s1026" o:spt="20" style="position:absolute;left:17763;top:404768;flip:x;height:535;width:0;" fillcolor="#FFFFFF [3201]" filled="t" stroked="t" coordsize="21600,21600" o:gfxdata="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BUWmrsAAADc&#10;AAAADwAAAAAAAAABACAAAAAiAAAAZHJzL2Rvd25yZXYueG1sUEsBAhQAFAAAAAgAh07iQDMvBZ47&#10;AAAAOQAAABAAAAAAAAAAAQAgAAAACgEAAGRycy9zaGFwZXhtbC54bWxQSwUGAAAAAAYABgBbAQAA&#10;tAMAAAAA&#10;">
                  <v:fill on="t" focussize="0,0"/>
                  <v:stroke color="#000000 [3213]" miterlimit="8" joinstyle="miter" endarrow="open"/>
                  <v:imagedata o:title=""/>
                  <o:lock v:ext="edit" aspectratio="f"/>
                </v:line>
                <v:line id="_x0000_s1026" o:spid="_x0000_s1026" o:spt="20" style="position:absolute;left:16133;top:405834;flip:y;height:2;width:492;" fillcolor="#FFFFFF [3201]" filled="t" stroked="t" coordsize="21600,21600" o:gfxdata="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jPGVvQAA&#10;ANwAAAAPAAAAAAAAAAEAIAAAACIAAABkcnMvZG93bnJldi54bWxQSwECFAAUAAAACACHTuJAMy8F&#10;njsAAAA5AAAAEAAAAAAAAAABACAAAAAMAQAAZHJzL3NoYXBleG1sLnhtbFBLBQYAAAAABgAGAFsB&#10;AAC2AwAAAAA=&#10;">
                  <v:fill on="t" focussize="0,0"/>
                  <v:stroke color="#000000 [3213]" miterlimit="8" joinstyle="miter" endarrow="open"/>
                  <v:imagedata o:title=""/>
                  <o:lock v:ext="edit" aspectratio="f"/>
                </v:line>
                <v:shape id="_x0000_s1026" o:spid="_x0000_s1026" o:spt="110" type="#_x0000_t110" style="position:absolute;left:16375;top:403749;height:1055;width:2798;" fillcolor="#FFFFFF [3201]" filled="t" stroked="t" coordsize="21600,21600" o:gfxdata="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1fzTG8AAAA&#10;3AAAAA8AAAAAAAAAAQAgAAAAIgAAAGRycy9kb3ducmV2LnhtbFBLAQIUABQAAAAIAIdO4kAzLwWe&#10;OwAAADkAAAAQAAAAAAAAAAEAIAAAAAsBAABkcnMvc2hhcGV4bWwueG1sUEsFBgAAAAAGAAYAWwEA&#10;ALUDAAAAAA==&#10;">
                  <v:fill on="t" focussize="0,0"/>
                  <v:stroke color="#000000 [3213]" miterlimit="8" joinstyle="miter"/>
                  <v:imagedata o:title=""/>
                  <o:lock v:ext="edit" aspectratio="f"/>
                  <v:textbox>
                    <w:txbxContent>
                      <w:p>
                        <w:pPr>
                          <w:jc w:val="center"/>
                          <w:rPr>
                            <w:sz w:val="24"/>
                          </w:rPr>
                        </w:pPr>
                        <w:r>
                          <w:rPr>
                            <w:rFonts w:hint="eastAsia"/>
                            <w:sz w:val="24"/>
                          </w:rPr>
                          <w:t>是否合理</w:t>
                        </w:r>
                      </w:p>
                    </w:txbxContent>
                  </v:textbox>
                </v:shape>
                <v:shape id="直接箭头连接符 638" o:spid="_x0000_s1026" o:spt="32" type="#_x0000_t32" style="position:absolute;left:17757;top:398915;height:283;width:0;" filled="f" stroked="t" coordsize="21600,21600" o:gfxdata="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y+gie/&#10;AAAA3QAAAA8AAAAAAAAAAQAgAAAAIgAAAGRycy9kb3ducmV2LnhtbFBLAQIUABQAAAAIAIdO4kAz&#10;LwWeOwAAADkAAAAQAAAAAAAAAAEAIAAAAA4BAABkcnMvc2hhcGV4bWwueG1sUEsFBgAAAAAGAAYA&#10;WwEAALgDAAAAAA==&#10;">
                  <v:fill on="f" focussize="0,0"/>
                  <v:stroke color="#000000 [3213]" miterlimit="8" joinstyle="miter" endarrow="open"/>
                  <v:imagedata o:title=""/>
                  <o:lock v:ext="edit" aspectratio="f"/>
                </v:shape>
              </v:group>
            </w:pict>
          </mc:Fallback>
        </mc:AlternateContent>
      </w:r>
      <w:r>
        <w:rPr>
          <w:rFonts w:ascii="方正小标宋简体" w:hAnsi="方正小标宋简体" w:eastAsia="方正小标宋简体" w:cs="方正小标宋简体"/>
          <w:sz w:val="44"/>
          <w:szCs w:val="52"/>
        </w:rPr>
        <w:br w:type="page"/>
      </w:r>
      <w:r>
        <w:rPr>
          <w:rFonts w:ascii="黑体" w:hAnsi="黑体" w:eastAsia="黑体" w:cs="黑体"/>
          <w:sz w:val="44"/>
          <w:szCs w:val="52"/>
        </w:rPr>
        <w:t>2</w:t>
      </w:r>
      <w:r>
        <w:rPr>
          <w:rFonts w:hint="eastAsia" w:ascii="黑体" w:hAnsi="黑体" w:eastAsia="黑体" w:cs="黑体"/>
          <w:sz w:val="44"/>
          <w:szCs w:val="52"/>
        </w:rPr>
        <w:t>3</w:t>
      </w:r>
      <w:r>
        <w:rPr>
          <w:rFonts w:ascii="黑体" w:hAnsi="黑体" w:eastAsia="黑体" w:cs="黑体"/>
          <w:sz w:val="44"/>
          <w:szCs w:val="52"/>
        </w:rPr>
        <w:t>土地村镇规划审批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农村</w:t>
      </w:r>
      <w:r>
        <w:rPr>
          <w:rFonts w:ascii="楷体_GB2312" w:hAnsi="楷体_GB2312" w:eastAsia="楷体_GB2312" w:cs="楷体_GB2312"/>
          <w:sz w:val="32"/>
          <w:szCs w:val="40"/>
        </w:rPr>
        <w:t>宅基</w:t>
      </w:r>
      <w:r>
        <w:rPr>
          <w:rFonts w:hint="eastAsia" w:ascii="楷体_GB2312" w:hAnsi="楷体_GB2312" w:eastAsia="楷体_GB2312" w:cs="楷体_GB2312"/>
          <w:sz w:val="32"/>
          <w:szCs w:val="40"/>
        </w:rPr>
        <w:t>地审批</w:t>
      </w: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819008" behindDoc="0" locked="0" layoutInCell="1" allowOverlap="1">
                <wp:simplePos x="0" y="0"/>
                <wp:positionH relativeFrom="column">
                  <wp:posOffset>40005</wp:posOffset>
                </wp:positionH>
                <wp:positionV relativeFrom="paragraph">
                  <wp:posOffset>6654800</wp:posOffset>
                </wp:positionV>
                <wp:extent cx="5572125" cy="1901190"/>
                <wp:effectExtent l="4445" t="4445" r="5080" b="18415"/>
                <wp:wrapNone/>
                <wp:docPr id="666" name="文本框 666"/>
                <wp:cNvGraphicFramePr/>
                <a:graphic xmlns:a="http://schemas.openxmlformats.org/drawingml/2006/main">
                  <a:graphicData uri="http://schemas.microsoft.com/office/word/2010/wordprocessingShape">
                    <wps:wsp>
                      <wps:cNvSpPr txBox="1"/>
                      <wps:spPr>
                        <a:xfrm>
                          <a:off x="0" y="0"/>
                          <a:ext cx="5572125" cy="190119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监督主体：村务监督委员会、集体经济组织监事会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违规违法初审，擅自增设、变更涉及初审程序或条件的；摸底调查上报时顾及人情关系，不按规定上报；2.在审发过程中玩忽职守、滥用职权、吃拿卡要；3.初审过程中不公开、不公平、不公正；4、存在违规占用耕地现象。防控措施：１、加强政治理论、政策法规、党纪政纪和业务知识学习。２、建立健全管理制度，强化规则意识。３、严格工作程序，避免违规操作。4、加强工作程序全程监督，避免工作人员收受贿赂或获取其他不正当利益。5、严格执行《党政领导干部选拔任用工作条例》选人用人；6、由乡镇自然资源所负责实地核查运用国土云平台实时上传地类信息，同时强化监督监管加大巡查检查。</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3.15pt;margin-top:524pt;height:149.7pt;width:438.75pt;z-index:251819008;mso-width-relative:page;mso-height-relative:page;" fillcolor="#FFFFFF" filled="t" stroked="t" coordsize="21600,21600" o:gfxdata="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ewKTy&#10;2AAAAAsBAAAPAAAAAAAAAAEAIAAAACIAAABkcnMvZG93bnJldi54bWxQSwECFAAUAAAACACHTuJA&#10;GLHkESECAABvBAAADgAAAAAAAAABACAAAAAnAQAAZHJzL2Uyb0RvYy54bWxQSwUGAAAAAAYABgBZ&#10;AQAAugU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监督主体：村务监督委员会、集体经济组织监事会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违规违法初审，擅自增设、变更涉及初审程序或条件的；摸底调查上报时顾及人情关系，不按规定上报；2.在审发过程中玩忽职守、滥用职权、吃拿卡要；3.初审过程中不公开、不公平、不公正；4、存在违规占用耕地现象。防控措施：１、加强政治理论、政策法规、党纪政纪和业务知识学习。２、建立健全管理制度，强化规则意识。３、严格工作程序，避免违规操作。4、加强工作程序全程监督，避免工作人员收受贿赂或获取其他不正当利益。5、严格执行《党政领导干部选拔任用工作条例》选人用人；6、由乡镇自然资源所负责实地核查运用国土云平台实时上传地类信息，同时强化监督监管加大巡查检查。</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28"/>
        </w:rPr>
        <mc:AlternateContent>
          <mc:Choice Requires="wpg">
            <w:drawing>
              <wp:anchor distT="0" distB="0" distL="114300" distR="114300" simplePos="0" relativeHeight="251685888" behindDoc="0" locked="0" layoutInCell="1" allowOverlap="1">
                <wp:simplePos x="0" y="0"/>
                <wp:positionH relativeFrom="column">
                  <wp:posOffset>605155</wp:posOffset>
                </wp:positionH>
                <wp:positionV relativeFrom="paragraph">
                  <wp:posOffset>92710</wp:posOffset>
                </wp:positionV>
                <wp:extent cx="4367530" cy="6545580"/>
                <wp:effectExtent l="4445" t="4445" r="9525" b="22225"/>
                <wp:wrapNone/>
                <wp:docPr id="61" name="组合 61"/>
                <wp:cNvGraphicFramePr/>
                <a:graphic xmlns:a="http://schemas.openxmlformats.org/drawingml/2006/main">
                  <a:graphicData uri="http://schemas.microsoft.com/office/word/2010/wordprocessingGroup">
                    <wpg:wgp>
                      <wpg:cNvGrpSpPr/>
                      <wpg:grpSpPr>
                        <a:xfrm>
                          <a:off x="0" y="0"/>
                          <a:ext cx="4367530" cy="6545580"/>
                          <a:chOff x="3657" y="1812860"/>
                          <a:chExt cx="5753" cy="11237"/>
                        </a:xfrm>
                      </wpg:grpSpPr>
                      <wps:wsp>
                        <wps:cNvPr id="44" name="文本框 44"/>
                        <wps:cNvSpPr txBox="1"/>
                        <wps:spPr>
                          <a:xfrm>
                            <a:off x="7096" y="1816892"/>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2"/>
                                  <w:szCs w:val="22"/>
                                </w:rPr>
                              </w:pPr>
                              <w:r>
                                <w:rPr>
                                  <w:rFonts w:hint="eastAsia" w:asciiTheme="minorEastAsia" w:hAnsiTheme="minorEastAsia" w:cstheme="minorEastAsia"/>
                                  <w:sz w:val="22"/>
                                  <w:szCs w:val="22"/>
                                </w:rPr>
                                <w:t>是</w:t>
                              </w:r>
                            </w:p>
                          </w:txbxContent>
                        </wps:txbx>
                        <wps:bodyPr lIns="91439" tIns="45719" rIns="91439" bIns="45719" upright="1"/>
                      </wps:wsp>
                      <wps:wsp>
                        <wps:cNvPr id="31" name="直接连接符 31"/>
                        <wps:cNvCnPr/>
                        <wps:spPr>
                          <a:xfrm flipH="1">
                            <a:off x="7754" y="1821613"/>
                            <a:ext cx="1" cy="561"/>
                          </a:xfrm>
                          <a:prstGeom prst="line">
                            <a:avLst/>
                          </a:prstGeom>
                          <a:ln w="9525" cap="flat" cmpd="sng">
                            <a:solidFill>
                              <a:srgbClr val="000000"/>
                            </a:solidFill>
                            <a:prstDash val="solid"/>
                            <a:headEnd type="none" w="med" len="med"/>
                            <a:tailEnd type="triangle" w="med" len="med"/>
                          </a:ln>
                        </wps:spPr>
                        <wps:bodyPr/>
                      </wps:wsp>
                      <wps:wsp>
                        <wps:cNvPr id="32" name="流程图: 终止 32"/>
                        <wps:cNvSpPr/>
                        <wps:spPr>
                          <a:xfrm>
                            <a:off x="6603" y="1823383"/>
                            <a:ext cx="2106"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结 束</w:t>
                              </w:r>
                            </w:p>
                          </w:txbxContent>
                        </wps:txbx>
                        <wps:bodyPr upright="1"/>
                      </wps:wsp>
                      <wps:wsp>
                        <wps:cNvPr id="33" name="流程图: 终止 33"/>
                        <wps:cNvSpPr/>
                        <wps:spPr>
                          <a:xfrm>
                            <a:off x="6297" y="1812860"/>
                            <a:ext cx="2874" cy="1047"/>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申请人以户为单位</w:t>
                              </w:r>
                            </w:p>
                            <w:p>
                              <w:pPr>
                                <w:jc w:val="center"/>
                                <w:rPr>
                                  <w:rFonts w:asciiTheme="minorEastAsia" w:hAnsiTheme="minorEastAsia" w:cstheme="minorEastAsia"/>
                                  <w:sz w:val="22"/>
                                  <w:szCs w:val="22"/>
                                </w:rPr>
                              </w:pPr>
                              <w:r>
                                <w:rPr>
                                  <w:rFonts w:hint="eastAsia" w:asciiTheme="minorEastAsia" w:hAnsiTheme="minorEastAsia" w:cstheme="minorEastAsia"/>
                                  <w:sz w:val="22"/>
                                  <w:szCs w:val="22"/>
                                </w:rPr>
                                <w:t>提交书面申请</w:t>
                              </w:r>
                            </w:p>
                          </w:txbxContent>
                        </wps:txbx>
                        <wps:bodyPr lIns="91440" tIns="0" rIns="91440" bIns="45720" anchor="ctr" anchorCtr="0" upright="1"/>
                      </wps:wsp>
                      <wps:wsp>
                        <wps:cNvPr id="34" name="流程图: 过程 34"/>
                        <wps:cNvSpPr/>
                        <wps:spPr>
                          <a:xfrm>
                            <a:off x="5886" y="1817464"/>
                            <a:ext cx="3524"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村民代表会议或村集体经济组织决议</w:t>
                              </w:r>
                            </w:p>
                          </w:txbxContent>
                        </wps:txbx>
                        <wps:bodyPr anchor="ctr" anchorCtr="0" upright="1"/>
                      </wps:wsp>
                      <wps:wsp>
                        <wps:cNvPr id="35" name="流程图: 决策 35"/>
                        <wps:cNvSpPr/>
                        <wps:spPr>
                          <a:xfrm>
                            <a:off x="6371" y="1815950"/>
                            <a:ext cx="2750" cy="925"/>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是否通过</w:t>
                              </w:r>
                            </w:p>
                          </w:txbxContent>
                        </wps:txbx>
                        <wps:bodyPr upright="1"/>
                      </wps:wsp>
                      <wps:wsp>
                        <wps:cNvPr id="37" name="直接连接符 37"/>
                        <wps:cNvCnPr/>
                        <wps:spPr>
                          <a:xfrm>
                            <a:off x="7747" y="1814018"/>
                            <a:ext cx="2" cy="616"/>
                          </a:xfrm>
                          <a:prstGeom prst="line">
                            <a:avLst/>
                          </a:prstGeom>
                          <a:ln w="9525" cap="flat" cmpd="sng">
                            <a:solidFill>
                              <a:srgbClr val="000000"/>
                            </a:solidFill>
                            <a:prstDash val="solid"/>
                            <a:headEnd type="none" w="med" len="med"/>
                            <a:tailEnd type="triangle" w="med" len="med"/>
                          </a:ln>
                        </wps:spPr>
                        <wps:bodyPr/>
                      </wps:wsp>
                      <wps:wsp>
                        <wps:cNvPr id="38" name="流程图: 过程 38"/>
                        <wps:cNvSpPr/>
                        <wps:spPr>
                          <a:xfrm>
                            <a:off x="3657" y="1813189"/>
                            <a:ext cx="179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材料补正</w:t>
                              </w:r>
                            </w:p>
                          </w:txbxContent>
                        </wps:txbx>
                        <wps:bodyPr upright="1"/>
                      </wps:wsp>
                      <wps:wsp>
                        <wps:cNvPr id="39" name="流程图: 过程 39"/>
                        <wps:cNvSpPr/>
                        <wps:spPr>
                          <a:xfrm>
                            <a:off x="6707" y="1814623"/>
                            <a:ext cx="2072" cy="65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受  理</w:t>
                              </w:r>
                            </w:p>
                          </w:txbxContent>
                        </wps:txbx>
                        <wps:bodyPr upright="1"/>
                      </wps:wsp>
                      <wps:wsp>
                        <wps:cNvPr id="40" name="直接连接符 40"/>
                        <wps:cNvCnPr/>
                        <wps:spPr>
                          <a:xfrm>
                            <a:off x="7749" y="1815240"/>
                            <a:ext cx="8" cy="730"/>
                          </a:xfrm>
                          <a:prstGeom prst="line">
                            <a:avLst/>
                          </a:prstGeom>
                          <a:ln w="9525" cap="flat" cmpd="sng">
                            <a:solidFill>
                              <a:srgbClr val="000000"/>
                            </a:solidFill>
                            <a:prstDash val="solid"/>
                            <a:headEnd type="none" w="med" len="med"/>
                            <a:tailEnd type="triangle" w="med" len="med"/>
                          </a:ln>
                        </wps:spPr>
                        <wps:bodyPr/>
                      </wps:wsp>
                      <wps:wsp>
                        <wps:cNvPr id="41" name="肘形连接符 41"/>
                        <wps:cNvCnPr>
                          <a:stCxn id="34" idx="2"/>
                          <a:endCxn id="35" idx="1"/>
                        </wps:cNvCnPr>
                        <wps:spPr>
                          <a:xfrm rot="-5400000" flipH="1">
                            <a:off x="4139" y="1814180"/>
                            <a:ext cx="2649" cy="1816"/>
                          </a:xfrm>
                          <a:prstGeom prst="bentConnector2">
                            <a:avLst/>
                          </a:prstGeom>
                          <a:ln w="9525" cap="flat" cmpd="sng">
                            <a:solidFill>
                              <a:srgbClr val="000000"/>
                            </a:solidFill>
                            <a:prstDash val="solid"/>
                            <a:miter/>
                            <a:headEnd type="triangle" w="med" len="med"/>
                            <a:tailEnd type="none" w="med" len="med"/>
                          </a:ln>
                        </wps:spPr>
                        <wps:bodyPr/>
                      </wps:wsp>
                      <wps:wsp>
                        <wps:cNvPr id="42" name="直接连接符 42"/>
                        <wps:cNvCnPr/>
                        <wps:spPr>
                          <a:xfrm flipV="1">
                            <a:off x="5439" y="1813434"/>
                            <a:ext cx="864" cy="1"/>
                          </a:xfrm>
                          <a:prstGeom prst="line">
                            <a:avLst/>
                          </a:prstGeom>
                          <a:ln w="9525" cap="flat" cmpd="sng">
                            <a:solidFill>
                              <a:srgbClr val="000000"/>
                            </a:solidFill>
                            <a:prstDash val="solid"/>
                            <a:headEnd type="none" w="med" len="med"/>
                            <a:tailEnd type="triangle" w="med" len="med"/>
                          </a:ln>
                        </wps:spPr>
                        <wps:bodyPr/>
                      </wps:wsp>
                      <wps:wsp>
                        <wps:cNvPr id="43" name="文本框 43"/>
                        <wps:cNvSpPr txBox="1"/>
                        <wps:spPr>
                          <a:xfrm>
                            <a:off x="5353" y="1815885"/>
                            <a:ext cx="1325" cy="550"/>
                          </a:xfrm>
                          <a:prstGeom prst="rect">
                            <a:avLst/>
                          </a:prstGeom>
                          <a:noFill/>
                          <a:ln w="9525" cap="flat" cmpd="sng">
                            <a:noFill/>
                            <a:prstDash val="solid"/>
                            <a:miter/>
                            <a:headEnd type="none" w="med" len="med"/>
                            <a:tailEnd type="none" w="med" len="med"/>
                          </a:ln>
                        </wps:spPr>
                        <wps:txbx>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wps:txbx>
                        <wps:bodyPr lIns="91439" tIns="45719" rIns="91439" bIns="45719" upright="1"/>
                      </wps:wsp>
                      <wps:wsp>
                        <wps:cNvPr id="45" name="直接连接符 45"/>
                        <wps:cNvCnPr/>
                        <wps:spPr>
                          <a:xfrm>
                            <a:off x="7748" y="1816879"/>
                            <a:ext cx="1" cy="588"/>
                          </a:xfrm>
                          <a:prstGeom prst="line">
                            <a:avLst/>
                          </a:prstGeom>
                          <a:ln w="9525" cap="flat" cmpd="sng">
                            <a:solidFill>
                              <a:srgbClr val="000000"/>
                            </a:solidFill>
                            <a:prstDash val="solid"/>
                            <a:headEnd type="none" w="med" len="med"/>
                            <a:tailEnd type="triangle" w="med" len="med"/>
                          </a:ln>
                        </wps:spPr>
                        <wps:bodyPr/>
                      </wps:wsp>
                      <wps:wsp>
                        <wps:cNvPr id="47" name="直接连接符 47"/>
                        <wps:cNvCnPr/>
                        <wps:spPr>
                          <a:xfrm>
                            <a:off x="7750" y="1818045"/>
                            <a:ext cx="12" cy="736"/>
                          </a:xfrm>
                          <a:prstGeom prst="line">
                            <a:avLst/>
                          </a:prstGeom>
                          <a:ln w="9525" cap="flat" cmpd="sng">
                            <a:solidFill>
                              <a:srgbClr val="000000"/>
                            </a:solidFill>
                            <a:prstDash val="solid"/>
                            <a:headEnd type="none" w="med" len="med"/>
                            <a:tailEnd type="triangle" w="med" len="med"/>
                          </a:ln>
                        </wps:spPr>
                        <wps:bodyPr/>
                      </wps:wsp>
                      <wps:wsp>
                        <wps:cNvPr id="48" name="流程图: 过程 48"/>
                        <wps:cNvSpPr/>
                        <wps:spPr>
                          <a:xfrm>
                            <a:off x="6617" y="1819933"/>
                            <a:ext cx="2236" cy="51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公示不少于5日</w:t>
                              </w:r>
                            </w:p>
                          </w:txbxContent>
                        </wps:txbx>
                        <wps:bodyPr upright="1"/>
                      </wps:wsp>
                      <wps:wsp>
                        <wps:cNvPr id="49" name="文本框 49"/>
                        <wps:cNvSpPr txBox="1"/>
                        <wps:spPr>
                          <a:xfrm>
                            <a:off x="7066" y="1819477"/>
                            <a:ext cx="1325" cy="550"/>
                          </a:xfrm>
                          <a:prstGeom prst="rect">
                            <a:avLst/>
                          </a:prstGeom>
                          <a:noFill/>
                          <a:ln w="9525" cap="flat" cmpd="sng">
                            <a:noFill/>
                            <a:prstDash val="solid"/>
                            <a:miter/>
                            <a:headEnd type="none" w="med" len="med"/>
                            <a:tailEnd type="none" w="med" len="med"/>
                          </a:ln>
                        </wps:spPr>
                        <wps:txbx>
                          <w:txbxContent>
                            <w:p>
                              <w:pPr>
                                <w:rPr>
                                  <w:rFonts w:ascii="仿宋" w:hAnsi="仿宋" w:eastAsia="仿宋" w:cs="仿宋"/>
                                  <w:sz w:val="22"/>
                                  <w:szCs w:val="22"/>
                                </w:rPr>
                              </w:pPr>
                              <w:r>
                                <w:rPr>
                                  <w:rFonts w:hint="eastAsia" w:asciiTheme="minorEastAsia" w:hAnsiTheme="minorEastAsia" w:cstheme="minorEastAsia"/>
                                  <w:sz w:val="22"/>
                                  <w:szCs w:val="22"/>
                                </w:rPr>
                                <w:t>是</w:t>
                              </w:r>
                            </w:p>
                          </w:txbxContent>
                        </wps:txbx>
                        <wps:bodyPr lIns="91439" tIns="45719" rIns="91439" bIns="45719" upright="1"/>
                      </wps:wsp>
                      <wps:wsp>
                        <wps:cNvPr id="50" name="直接连接符 50"/>
                        <wps:cNvCnPr/>
                        <wps:spPr>
                          <a:xfrm flipH="1">
                            <a:off x="7757" y="1819460"/>
                            <a:ext cx="2" cy="522"/>
                          </a:xfrm>
                          <a:prstGeom prst="line">
                            <a:avLst/>
                          </a:prstGeom>
                          <a:ln w="9525" cap="flat" cmpd="sng">
                            <a:solidFill>
                              <a:srgbClr val="000000"/>
                            </a:solidFill>
                            <a:prstDash val="solid"/>
                            <a:headEnd type="none" w="med" len="med"/>
                            <a:tailEnd type="triangle" w="med" len="med"/>
                          </a:ln>
                        </wps:spPr>
                        <wps:bodyPr/>
                      </wps:wsp>
                      <wps:wsp>
                        <wps:cNvPr id="51" name="直接连接符 51"/>
                        <wps:cNvCnPr/>
                        <wps:spPr>
                          <a:xfrm flipH="1">
                            <a:off x="4437" y="1819223"/>
                            <a:ext cx="1850" cy="1"/>
                          </a:xfrm>
                          <a:prstGeom prst="line">
                            <a:avLst/>
                          </a:prstGeom>
                          <a:ln w="9525" cap="flat" cmpd="sng">
                            <a:solidFill>
                              <a:srgbClr val="000000"/>
                            </a:solidFill>
                            <a:prstDash val="solid"/>
                            <a:headEnd type="none" w="med" len="med"/>
                            <a:tailEnd type="none" w="med" len="med"/>
                          </a:ln>
                        </wps:spPr>
                        <wps:bodyPr/>
                      </wps:wsp>
                      <wps:wsp>
                        <wps:cNvPr id="52" name="肘形连接符 52"/>
                        <wps:cNvCnPr/>
                        <wps:spPr>
                          <a:xfrm rot="-5400000" flipH="1">
                            <a:off x="3217" y="1820473"/>
                            <a:ext cx="4621" cy="2151"/>
                          </a:xfrm>
                          <a:prstGeom prst="bentConnector2">
                            <a:avLst/>
                          </a:prstGeom>
                          <a:ln w="9525" cap="flat" cmpd="sng">
                            <a:solidFill>
                              <a:srgbClr val="000000"/>
                            </a:solidFill>
                            <a:prstDash val="solid"/>
                            <a:miter/>
                            <a:headEnd type="none" w="med" len="med"/>
                            <a:tailEnd type="triangle" w="med" len="med"/>
                          </a:ln>
                        </wps:spPr>
                        <wps:bodyPr/>
                      </wps:wsp>
                      <wps:wsp>
                        <wps:cNvPr id="53" name="文本框 53"/>
                        <wps:cNvSpPr txBox="1"/>
                        <wps:spPr>
                          <a:xfrm>
                            <a:off x="5083" y="1819257"/>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wps:txbx>
                        <wps:bodyPr lIns="91439" tIns="45719" rIns="91439" bIns="45719" upright="1"/>
                      </wps:wsp>
                      <wps:wsp>
                        <wps:cNvPr id="54" name="流程图: 过程 54"/>
                        <wps:cNvSpPr/>
                        <wps:spPr>
                          <a:xfrm>
                            <a:off x="6423" y="1822180"/>
                            <a:ext cx="2665"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上报乡（镇）审核</w:t>
                              </w:r>
                            </w:p>
                          </w:txbxContent>
                        </wps:txbx>
                        <wps:bodyPr upright="1"/>
                      </wps:wsp>
                      <wps:wsp>
                        <wps:cNvPr id="55" name="直接连接符 55"/>
                        <wps:cNvCnPr/>
                        <wps:spPr>
                          <a:xfrm flipH="1">
                            <a:off x="7754" y="1822778"/>
                            <a:ext cx="2" cy="632"/>
                          </a:xfrm>
                          <a:prstGeom prst="line">
                            <a:avLst/>
                          </a:prstGeom>
                          <a:ln w="9525" cap="flat" cmpd="sng">
                            <a:solidFill>
                              <a:srgbClr val="000000"/>
                            </a:solidFill>
                            <a:prstDash val="solid"/>
                            <a:headEnd type="none" w="med" len="med"/>
                            <a:tailEnd type="triangle" w="med" len="med"/>
                          </a:ln>
                        </wps:spPr>
                        <wps:bodyPr/>
                      </wps:wsp>
                      <wps:wsp>
                        <wps:cNvPr id="56" name="直接连接符 56"/>
                        <wps:cNvCnPr/>
                        <wps:spPr>
                          <a:xfrm flipH="1">
                            <a:off x="7740" y="1820461"/>
                            <a:ext cx="5" cy="397"/>
                          </a:xfrm>
                          <a:prstGeom prst="line">
                            <a:avLst/>
                          </a:prstGeom>
                          <a:ln w="9525" cap="flat" cmpd="sng">
                            <a:solidFill>
                              <a:srgbClr val="000000"/>
                            </a:solidFill>
                            <a:prstDash val="solid"/>
                            <a:headEnd type="none" w="med" len="med"/>
                            <a:tailEnd type="triangle" w="med" len="med"/>
                          </a:ln>
                        </wps:spPr>
                        <wps:bodyPr/>
                      </wps:wsp>
                      <wps:wsp>
                        <wps:cNvPr id="57" name="流程图: 决策 57"/>
                        <wps:cNvSpPr/>
                        <wps:spPr>
                          <a:xfrm>
                            <a:off x="6252" y="1820828"/>
                            <a:ext cx="2992" cy="944"/>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仿宋" w:hAnsi="仿宋" w:eastAsia="仿宋" w:cs="仿宋"/>
                                  <w:sz w:val="22"/>
                                  <w:szCs w:val="22"/>
                                </w:rPr>
                              </w:pPr>
                              <w:r>
                                <w:rPr>
                                  <w:rFonts w:hint="eastAsia" w:asciiTheme="minorEastAsia" w:hAnsiTheme="minorEastAsia" w:cstheme="minorEastAsia"/>
                                  <w:sz w:val="22"/>
                                  <w:szCs w:val="22"/>
                                </w:rPr>
                                <w:t>是否通过</w:t>
                              </w:r>
                            </w:p>
                          </w:txbxContent>
                        </wps:txbx>
                        <wps:bodyPr upright="1"/>
                      </wps:wsp>
                      <wps:wsp>
                        <wps:cNvPr id="58" name="文本框 58"/>
                        <wps:cNvSpPr txBox="1"/>
                        <wps:spPr>
                          <a:xfrm>
                            <a:off x="7269" y="1821692"/>
                            <a:ext cx="1325" cy="550"/>
                          </a:xfrm>
                          <a:prstGeom prst="rect">
                            <a:avLst/>
                          </a:prstGeom>
                          <a:noFill/>
                          <a:ln w="9525" cap="flat" cmpd="sng">
                            <a:noFill/>
                            <a:prstDash val="solid"/>
                            <a:miter/>
                            <a:headEnd type="none" w="med" len="med"/>
                            <a:tailEnd type="none" w="med" len="med"/>
                          </a:ln>
                        </wps:spPr>
                        <wps:txbx>
                          <w:txbxContent>
                            <w:p>
                              <w:pPr>
                                <w:rPr>
                                  <w:rFonts w:ascii="仿宋" w:hAnsi="仿宋" w:eastAsia="仿宋" w:cs="仿宋"/>
                                  <w:sz w:val="22"/>
                                  <w:szCs w:val="22"/>
                                </w:rPr>
                              </w:pPr>
                              <w:r>
                                <w:rPr>
                                  <w:rFonts w:hint="eastAsia" w:asciiTheme="minorEastAsia" w:hAnsiTheme="minorEastAsia" w:cstheme="minorEastAsia"/>
                                  <w:sz w:val="22"/>
                                  <w:szCs w:val="22"/>
                                </w:rPr>
                                <w:t>是</w:t>
                              </w:r>
                            </w:p>
                          </w:txbxContent>
                        </wps:txbx>
                        <wps:bodyPr lIns="91439" tIns="45719" rIns="91439" bIns="45719" upright="1"/>
                      </wps:wsp>
                      <wps:wsp>
                        <wps:cNvPr id="59" name="直接连接符 59"/>
                        <wps:cNvCnPr/>
                        <wps:spPr>
                          <a:xfrm>
                            <a:off x="4445" y="1821301"/>
                            <a:ext cx="1838" cy="1"/>
                          </a:xfrm>
                          <a:prstGeom prst="line">
                            <a:avLst/>
                          </a:prstGeom>
                          <a:ln w="9525" cap="flat" cmpd="sng">
                            <a:solidFill>
                              <a:srgbClr val="000000"/>
                            </a:solidFill>
                            <a:prstDash val="solid"/>
                            <a:headEnd type="none" w="med" len="med"/>
                            <a:tailEnd type="none" w="med" len="med"/>
                          </a:ln>
                        </wps:spPr>
                        <wps:bodyPr/>
                      </wps:wsp>
                      <wps:wsp>
                        <wps:cNvPr id="60" name="文本框 60"/>
                        <wps:cNvSpPr txBox="1"/>
                        <wps:spPr>
                          <a:xfrm>
                            <a:off x="5088" y="1821251"/>
                            <a:ext cx="1325" cy="550"/>
                          </a:xfrm>
                          <a:prstGeom prst="rect">
                            <a:avLst/>
                          </a:prstGeom>
                          <a:noFill/>
                          <a:ln w="9525" cap="flat" cmpd="sng">
                            <a:noFill/>
                            <a:prstDash val="solid"/>
                            <a:miter/>
                            <a:headEnd type="none" w="med" len="med"/>
                            <a:tailEnd type="none" w="med" len="med"/>
                          </a:ln>
                        </wps:spPr>
                        <wps:txbx>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wps:txbx>
                        <wps:bodyPr lIns="91439" tIns="45719" rIns="91439" bIns="45719" upright="1"/>
                      </wps:wsp>
                      <wps:wsp>
                        <wps:cNvPr id="46" name="流程图: 决策 46"/>
                        <wps:cNvSpPr/>
                        <wps:spPr>
                          <a:xfrm>
                            <a:off x="6274" y="1818783"/>
                            <a:ext cx="2976" cy="878"/>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是否通过</w:t>
                              </w:r>
                            </w:p>
                          </w:txbxContent>
                        </wps:txbx>
                        <wps:bodyPr upright="1"/>
                      </wps:wsp>
                    </wpg:wgp>
                  </a:graphicData>
                </a:graphic>
              </wp:anchor>
            </w:drawing>
          </mc:Choice>
          <mc:Fallback>
            <w:pict>
              <v:group id="_x0000_s1026" o:spid="_x0000_s1026" o:spt="203" style="position:absolute;left:0pt;margin-left:47.65pt;margin-top:7.3pt;height:515.4pt;width:343.9pt;z-index:251685888;mso-width-relative:page;mso-height-relative:page;" coordorigin="3657,1812860" coordsize="5753,11237" o:gfxdata="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">
                <o:lock v:ext="edit" aspectratio="f"/>
                <v:shape id="_x0000_s1026" o:spid="_x0000_s1026" o:spt="202" type="#_x0000_t202" style="position:absolute;left:7096;top:1816892;height:550;width:1325;" fillcolor="#FFFFFF" filled="t" stroked="t" coordsize="21600,21600" o:gfxdata="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lkxTr4A&#10;AADbAAAADwAAAAAAAAABACAAAAAiAAAAZHJzL2Rvd25yZXYueG1sUEsBAhQAFAAAAAgAh07iQDMv&#10;BZ47AAAAOQAAABAAAAAAAAAAAQAgAAAADQEAAGRycy9zaGFwZXhtbC54bWxQSwUGAAAAAAYABgBb&#10;AQAAtwM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2"/>
                            <w:szCs w:val="22"/>
                          </w:rPr>
                        </w:pPr>
                        <w:r>
                          <w:rPr>
                            <w:rFonts w:hint="eastAsia" w:asciiTheme="minorEastAsia" w:hAnsiTheme="minorEastAsia" w:cstheme="minorEastAsia"/>
                            <w:sz w:val="22"/>
                            <w:szCs w:val="22"/>
                          </w:rPr>
                          <w:t>是</w:t>
                        </w:r>
                      </w:p>
                    </w:txbxContent>
                  </v:textbox>
                </v:shape>
                <v:line id="_x0000_s1026" o:spid="_x0000_s1026" o:spt="20" style="position:absolute;left:7754;top:1821613;flip:x;height:561;width:1;" filled="f" stroked="t" coordsize="21600,21600" o:gfxdata="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eLI4y/&#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16" type="#_x0000_t116" style="position:absolute;left:6603;top:1823383;height:714;width:2106;" fillcolor="#FFFFFF" filled="t" stroked="t" coordsize="21600,21600" o:gfxdata="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TxEe6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结 束</w:t>
                        </w:r>
                      </w:p>
                    </w:txbxContent>
                  </v:textbox>
                </v:shape>
                <v:shape id="_x0000_s1026" o:spid="_x0000_s1026" o:spt="116" type="#_x0000_t116" style="position:absolute;left:6297;top:1812860;height:1047;width:2874;v-text-anchor:middle;" fillcolor="#FFFFFF" filled="t" stroked="t" coordsize="21600,21600" o:gfxdata="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hy0oO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2.54mm,0mm,2.54mm,1.27mm">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申请人以户为单位</w:t>
                        </w:r>
                      </w:p>
                      <w:p>
                        <w:pPr>
                          <w:jc w:val="center"/>
                          <w:rPr>
                            <w:rFonts w:asciiTheme="minorEastAsia" w:hAnsiTheme="minorEastAsia" w:cstheme="minorEastAsia"/>
                            <w:sz w:val="22"/>
                            <w:szCs w:val="22"/>
                          </w:rPr>
                        </w:pPr>
                        <w:r>
                          <w:rPr>
                            <w:rFonts w:hint="eastAsia" w:asciiTheme="minorEastAsia" w:hAnsiTheme="minorEastAsia" w:cstheme="minorEastAsia"/>
                            <w:sz w:val="22"/>
                            <w:szCs w:val="22"/>
                          </w:rPr>
                          <w:t>提交书面申请</w:t>
                        </w:r>
                      </w:p>
                    </w:txbxContent>
                  </v:textbox>
                </v:shape>
                <v:shape id="_x0000_s1026" o:spid="_x0000_s1026" o:spt="109" type="#_x0000_t109" style="position:absolute;left:5886;top:1817464;height:575;width:3524;v-text-anchor:middle;" fillcolor="#FFFFFF" filled="t" stroked="t" coordsize="21600,21600" o:gfxdata="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3DHwb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村民代表会议或村集体经济组织决议</w:t>
                        </w:r>
                      </w:p>
                    </w:txbxContent>
                  </v:textbox>
                </v:shape>
                <v:shape id="_x0000_s1026" o:spid="_x0000_s1026" o:spt="110" type="#_x0000_t110" style="position:absolute;left:6371;top:1815950;height:925;width:2750;" fillcolor="#FFFFFF" filled="t" stroked="t" coordsize="21600,21600" o:gfxdata="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TkrTb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是否通过</w:t>
                        </w:r>
                      </w:p>
                    </w:txbxContent>
                  </v:textbox>
                </v:shape>
                <v:line id="_x0000_s1026" o:spid="_x0000_s1026" o:spt="20" style="position:absolute;left:7747;top:1814018;height:616;width:2;" filled="f" stroked="t" coordsize="21600,21600" o:gfxdata="UEsDBAoAAAAAAIdO4kAAAAAAAAAAAAAAAAAEAAAAZHJzL1BLAwQUAAAACACHTuJArfU4v78AAADb&#10;AAAADwAAAGRycy9kb3ducmV2LnhtbEWPT2vCQBTE7wW/w/KE3uomFmqI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31OL+/&#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3657;top:1813189;height:575;width:1796;" fillcolor="#FFFFFF" filled="t" stroked="t" coordsize="21600,21600" o:gfxdata="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MhUr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材料补正</w:t>
                        </w:r>
                      </w:p>
                    </w:txbxContent>
                  </v:textbox>
                </v:shape>
                <v:shape id="_x0000_s1026" o:spid="_x0000_s1026" o:spt="109" type="#_x0000_t109" style="position:absolute;left:6707;top:1814623;height:656;width:2072;" fillcolor="#FFFFFF" filled="t" stroked="t" coordsize="21600,21600" o:gfxdata="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W+Eyb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受  理</w:t>
                        </w:r>
                      </w:p>
                    </w:txbxContent>
                  </v:textbox>
                </v:shape>
                <v:line id="_x0000_s1026" o:spid="_x0000_s1026" o:spt="20" style="position:absolute;left:7749;top:1815240;height:730;width:8;" filled="f" stroked="t" coordsize="21600,21600" o:gfxdata="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hrTtr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shape id="_x0000_s1026" o:spid="_x0000_s1026" o:spt="33" type="#_x0000_t33" style="position:absolute;left:4139;top:1814180;flip:x;height:1816;width:2649;rotation:5898240f;" filled="f" stroked="t" coordsize="21600,21600" o:gfxdata="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15HavQAA&#10;ANsAAAAPAAAAAAAAAAEAIAAAACIAAABkcnMvZG93bnJldi54bWxQSwECFAAUAAAACACHTuJAMy8F&#10;njsAAAA5AAAAEAAAAAAAAAABACAAAAAMAQAAZHJzL3NoYXBleG1sLnhtbFBLBQYAAAAABgAGAFsB&#10;AAC2AwAAAAA=&#10;">
                  <v:fill on="f" focussize="0,0"/>
                  <v:stroke color="#000000" joinstyle="miter" startarrow="block"/>
                  <v:imagedata o:title=""/>
                  <o:lock v:ext="edit" aspectratio="f"/>
                </v:shape>
                <v:line id="_x0000_s1026" o:spid="_x0000_s1026" o:spt="20" style="position:absolute;left:5439;top:1813434;flip:y;height:1;width:864;" filled="f" stroked="t" coordsize="21600,21600" o:gfxdata="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9fzo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202" type="#_x0000_t202" style="position:absolute;left:5353;top:1815885;height:550;width:1325;" filled="f" stroked="f" coordsize="21600,21600" o:gfxdata="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4kw4vQAA&#10;ANsAAAAPAAAAAAAAAAEAIAAAACIAAABkcnMvZG93bnJldi54bWxQSwECFAAUAAAACACHTuJAMy8F&#10;njsAAAA5AAAAEAAAAAAAAAABACAAAAAMAQAAZHJzL3NoYXBleG1sLnhtbFBLBQYAAAAABgAGAFsB&#10;AAC2AwAAAAA=&#10;">
                  <v:fill on="f" focussize="0,0"/>
                  <v:stroke on="f" joinstyle="miter"/>
                  <v:imagedata o:title=""/>
                  <o:lock v:ext="edit" aspectratio="f"/>
                  <v:textbox inset="7.19992125984252pt,3.59992125984252pt,7.19992125984252pt,3.59992125984252pt">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v:textbox>
                </v:shape>
                <v:line id="_x0000_s1026" o:spid="_x0000_s1026" o:spt="20" style="position:absolute;left:7748;top:1816879;height:588;width:1;" filled="f" stroked="t" coordsize="21600,21600" o:gfxdata="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ptcC6/&#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7750;top:1818045;height:736;width:12;" filled="f" stroked="t" coordsize="21600,21600" o:gfxdata="UEsDBAoAAAAAAIdO4kAAAAAAAAAAAAAAAAAEAAAAZHJzL1BLAwQUAAAACACHTuJA9fNLwr8AAADb&#10;AAAADwAAAGRycy9kb3ducmV2LnhtbEWPT2vCQBTE7wW/w/KE3uomUmqI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zS8K/&#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6617;top:1819933;height:510;width:2236;" fillcolor="#FFFFFF" filled="t" stroked="t" coordsize="21600,21600" o:gfxdata="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IlUi+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公示不少于5日</w:t>
                        </w:r>
                      </w:p>
                    </w:txbxContent>
                  </v:textbox>
                </v:shape>
                <v:shape id="_x0000_s1026" o:spid="_x0000_s1026" o:spt="202" type="#_x0000_t202" style="position:absolute;left:7066;top:1819477;height:550;width:1325;" filled="f" stroked="f" coordsize="21600,21600" o:gfxdata="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CnvSvQAA&#10;ANsAAAAPAAAAAAAAAAEAIAAAACIAAABkcnMvZG93bnJldi54bWxQSwECFAAUAAAACACHTuJAMy8F&#10;njsAAAA5AAAAEAAAAAAAAAABACAAAAAMAQAAZHJzL3NoYXBleG1sLnhtbFBLBQYAAAAABgAGAFsB&#10;AAC2AwAAAAA=&#10;">
                  <v:fill on="f" focussize="0,0"/>
                  <v:stroke on="f" joinstyle="miter"/>
                  <v:imagedata o:title=""/>
                  <o:lock v:ext="edit" aspectratio="f"/>
                  <v:textbox inset="7.19992125984252pt,3.59992125984252pt,7.19992125984252pt,3.59992125984252pt">
                    <w:txbxContent>
                      <w:p>
                        <w:pPr>
                          <w:rPr>
                            <w:rFonts w:ascii="仿宋" w:hAnsi="仿宋" w:eastAsia="仿宋" w:cs="仿宋"/>
                            <w:sz w:val="22"/>
                            <w:szCs w:val="22"/>
                          </w:rPr>
                        </w:pPr>
                        <w:r>
                          <w:rPr>
                            <w:rFonts w:hint="eastAsia" w:asciiTheme="minorEastAsia" w:hAnsiTheme="minorEastAsia" w:cstheme="minorEastAsia"/>
                            <w:sz w:val="22"/>
                            <w:szCs w:val="22"/>
                          </w:rPr>
                          <w:t>是</w:t>
                        </w:r>
                      </w:p>
                    </w:txbxContent>
                  </v:textbox>
                </v:shape>
                <v:line id="_x0000_s1026" o:spid="_x0000_s1026" o:spt="20" style="position:absolute;left:7757;top:1819460;flip:x;height:522;width:2;" filled="f" stroked="t" coordsize="21600,21600" o:gfxdata="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Rhjt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_x0000_s1026" o:spid="_x0000_s1026" o:spt="20" style="position:absolute;left:4437;top:1819223;flip:x;height:1;width:1850;" filled="f" stroked="t" coordsize="21600,21600" o:gfxdata="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FPLZ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_x0000_s1026" o:spid="_x0000_s1026" o:spt="33" type="#_x0000_t33" style="position:absolute;left:3217;top:1820473;flip:x;height:2151;width:4621;rotation:5898240f;" filled="f" stroked="t" coordsize="21600,21600" o:gfxdata="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c2gHvQAA&#10;ANsAAAAPAAAAAAAAAAEAIAAAACIAAABkcnMvZG93bnJldi54bWxQSwECFAAUAAAACACHTuJAMy8F&#10;njsAAAA5AAAAEAAAAAAAAAABACAAAAAMAQAAZHJzL3NoYXBleG1sLnhtbFBLBQYAAAAABgAGAFsB&#10;AAC2AwAAAAA=&#10;">
                  <v:fill on="f" focussize="0,0"/>
                  <v:stroke color="#000000" joinstyle="miter" endarrow="block"/>
                  <v:imagedata o:title=""/>
                  <o:lock v:ext="edit" aspectratio="f"/>
                </v:shape>
                <v:shape id="_x0000_s1026" o:spid="_x0000_s1026" o:spt="202" type="#_x0000_t202" style="position:absolute;left:5083;top:1819257;height:550;width:1325;" fillcolor="#FFFFFF" filled="t" stroked="t" coordsize="21600,21600" o:gfxdata="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Gk/574A&#10;AADbAAAADwAAAAAAAAABACAAAAAiAAAAZHJzL2Rvd25yZXYueG1sUEsBAhQAFAAAAAgAh07iQDMv&#10;BZ47AAAAOQAAABAAAAAAAAAAAQAgAAAADQEAAGRycy9zaGFwZXhtbC54bWxQSwUGAAAAAAYABgBb&#10;AQAAtwM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v:textbox>
                </v:shape>
                <v:shape id="_x0000_s1026" o:spid="_x0000_s1026" o:spt="109" type="#_x0000_t109" style="position:absolute;left:6423;top:1822180;height:575;width:2665;" fillcolor="#FFFFFF" filled="t" stroked="t" coordsize="21600,21600" o:gfxdata="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axzve/&#10;AAAA2w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上报乡（镇）审核</w:t>
                        </w:r>
                      </w:p>
                    </w:txbxContent>
                  </v:textbox>
                </v:shape>
                <v:line id="_x0000_s1026" o:spid="_x0000_s1026" o:spt="20" style="position:absolute;left:7754;top:1822778;flip:x;height:632;width:2;" filled="f" stroked="t" coordsize="21600,21600" o:gfxdata="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vwC+/&#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7740;top:1820461;flip:x;height:397;width:5;" filled="f" stroked="t" coordsize="21600,21600" o:gfxdata="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b1eW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10" type="#_x0000_t110" style="position:absolute;left:6252;top:1820828;height:944;width:2992;" fillcolor="#FFFFFF" filled="t" stroked="t" coordsize="21600,21600" o:gfxdata="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3j1Ab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ascii="仿宋" w:hAnsi="仿宋" w:eastAsia="仿宋" w:cs="仿宋"/>
                            <w:sz w:val="22"/>
                            <w:szCs w:val="22"/>
                          </w:rPr>
                        </w:pPr>
                        <w:r>
                          <w:rPr>
                            <w:rFonts w:hint="eastAsia" w:asciiTheme="minorEastAsia" w:hAnsiTheme="minorEastAsia" w:cstheme="minorEastAsia"/>
                            <w:sz w:val="22"/>
                            <w:szCs w:val="22"/>
                          </w:rPr>
                          <w:t>是否通过</w:t>
                        </w:r>
                      </w:p>
                    </w:txbxContent>
                  </v:textbox>
                </v:shape>
                <v:shape id="_x0000_s1026" o:spid="_x0000_s1026" o:spt="202" type="#_x0000_t202" style="position:absolute;left:7269;top:1821692;height:550;width:1325;" filled="f" stroked="f" coordsize="21600,21600" o:gfxdata="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KfSJS5AAAA2wAA&#10;AA8AAAAAAAAAAQAgAAAAIgAAAGRycy9kb3ducmV2LnhtbFBLAQIUABQAAAAIAIdO4kAzLwWeOwAA&#10;ADkAAAAQAAAAAAAAAAEAIAAAAAgBAABkcnMvc2hhcGV4bWwueG1sUEsFBgAAAAAGAAYAWwEAALID&#10;AAAAAA==&#10;">
                  <v:fill on="f" focussize="0,0"/>
                  <v:stroke on="f" joinstyle="miter"/>
                  <v:imagedata o:title=""/>
                  <o:lock v:ext="edit" aspectratio="f"/>
                  <v:textbox inset="7.19992125984252pt,3.59992125984252pt,7.19992125984252pt,3.59992125984252pt">
                    <w:txbxContent>
                      <w:p>
                        <w:pPr>
                          <w:rPr>
                            <w:rFonts w:ascii="仿宋" w:hAnsi="仿宋" w:eastAsia="仿宋" w:cs="仿宋"/>
                            <w:sz w:val="22"/>
                            <w:szCs w:val="22"/>
                          </w:rPr>
                        </w:pPr>
                        <w:r>
                          <w:rPr>
                            <w:rFonts w:hint="eastAsia" w:asciiTheme="minorEastAsia" w:hAnsiTheme="minorEastAsia" w:cstheme="minorEastAsia"/>
                            <w:sz w:val="22"/>
                            <w:szCs w:val="22"/>
                          </w:rPr>
                          <w:t>是</w:t>
                        </w:r>
                      </w:p>
                    </w:txbxContent>
                  </v:textbox>
                </v:shape>
                <v:line id="_x0000_s1026" o:spid="_x0000_s1026" o:spt="20" style="position:absolute;left:4445;top:1821301;height:1;width:1838;" filled="f" stroked="t" coordsize="21600,21600" o:gfxdata="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BswPW/&#10;AAAA2wAAAA8AAAAAAAAAAQAgAAAAIgAAAGRycy9kb3ducmV2LnhtbFBLAQIUABQAAAAIAIdO4kAz&#10;LwWeOwAAADkAAAAQAAAAAAAAAAEAIAAAAA4BAABkcnMvc2hhcGV4bWwueG1sUEsFBgAAAAAGAAYA&#10;WwEAALgDAAAAAA==&#10;">
                  <v:fill on="f" focussize="0,0"/>
                  <v:stroke color="#000000" joinstyle="round"/>
                  <v:imagedata o:title=""/>
                  <o:lock v:ext="edit" aspectratio="f"/>
                </v:line>
                <v:shape id="_x0000_s1026" o:spid="_x0000_s1026" o:spt="202" type="#_x0000_t202" style="position:absolute;left:5088;top:1821251;height:550;width:1325;" filled="f" stroked="f" coordsize="21600,21600" o:gfxdata="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KFji+5AAAA2wAA&#10;AA8AAAAAAAAAAQAgAAAAIgAAAGRycy9kb3ducmV2LnhtbFBLAQIUABQAAAAIAIdO4kAzLwWeOwAA&#10;ADkAAAAQAAAAAAAAAAEAIAAAAAgBAABkcnMvc2hhcGV4bWwueG1sUEsFBgAAAAAGAAYAWwEAALID&#10;AAAAAA==&#10;">
                  <v:fill on="f" focussize="0,0"/>
                  <v:stroke on="f" joinstyle="miter"/>
                  <v:imagedata o:title=""/>
                  <o:lock v:ext="edit" aspectratio="f"/>
                  <v:textbox inset="7.19992125984252pt,3.59992125984252pt,7.19992125984252pt,3.59992125984252pt">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v:textbox>
                </v:shape>
                <v:shape id="_x0000_s1026" o:spid="_x0000_s1026" o:spt="110" type="#_x0000_t110" style="position:absolute;left:6274;top:1818783;height:878;width:2976;" fillcolor="#FFFFFF" filled="t" stroked="t" coordsize="21600,21600" o:gfxdata="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e3GR7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是否通过</w:t>
                        </w:r>
                      </w:p>
                    </w:txbxContent>
                  </v:textbox>
                </v:shape>
              </v:group>
            </w:pict>
          </mc:Fallback>
        </mc:AlternateContent>
      </w:r>
      <w:r>
        <w:rPr>
          <w:rFonts w:ascii="方正小标宋简体" w:hAnsi="方正小标宋简体" w:eastAsia="方正小标宋简体" w:cs="方正小标宋简体"/>
          <w:sz w:val="44"/>
          <w:szCs w:val="52"/>
        </w:rPr>
        <w:br w:type="page"/>
      </w:r>
    </w:p>
    <w:p>
      <w:pPr>
        <w:jc w:val="center"/>
        <w:rPr>
          <w:rFonts w:ascii="黑体" w:hAnsi="黑体" w:eastAsia="黑体" w:cs="黑体"/>
          <w:sz w:val="44"/>
          <w:szCs w:val="52"/>
        </w:rPr>
      </w:pPr>
      <w:r>
        <w:rPr>
          <w:rFonts w:ascii="黑体" w:hAnsi="黑体" w:eastAsia="黑体" w:cs="黑体"/>
          <w:sz w:val="44"/>
          <w:szCs w:val="52"/>
        </w:rPr>
        <w:t>2</w:t>
      </w:r>
      <w:r>
        <w:rPr>
          <w:rFonts w:hint="eastAsia" w:ascii="黑体" w:hAnsi="黑体" w:eastAsia="黑体" w:cs="黑体"/>
          <w:sz w:val="44"/>
          <w:szCs w:val="52"/>
        </w:rPr>
        <w:t>3</w:t>
      </w:r>
      <w:r>
        <w:rPr>
          <w:rFonts w:ascii="黑体" w:hAnsi="黑体" w:eastAsia="黑体" w:cs="黑体"/>
          <w:sz w:val="44"/>
          <w:szCs w:val="52"/>
        </w:rPr>
        <w:t>土地村镇规划审批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农村危房改造申请</w:t>
      </w:r>
    </w:p>
    <w:p>
      <w:pPr>
        <w:jc w:val="center"/>
        <w:rPr>
          <w:rFonts w:ascii="黑体" w:hAnsi="黑体" w:eastAsia="黑体" w:cs="黑体"/>
          <w:sz w:val="44"/>
          <w:szCs w:val="52"/>
        </w:rPr>
      </w:pPr>
      <w:r>
        <w:rPr>
          <w:sz w:val="28"/>
        </w:rPr>
        <mc:AlternateContent>
          <mc:Choice Requires="wps">
            <w:drawing>
              <wp:anchor distT="0" distB="0" distL="114300" distR="114300" simplePos="0" relativeHeight="251954176" behindDoc="0" locked="0" layoutInCell="1" allowOverlap="1">
                <wp:simplePos x="0" y="0"/>
                <wp:positionH relativeFrom="column">
                  <wp:posOffset>1449705</wp:posOffset>
                </wp:positionH>
                <wp:positionV relativeFrom="paragraph">
                  <wp:posOffset>6884670</wp:posOffset>
                </wp:positionV>
                <wp:extent cx="3972560" cy="2797175"/>
                <wp:effectExtent l="4445" t="4445" r="23495" b="17780"/>
                <wp:wrapNone/>
                <wp:docPr id="787" name="文本框 787"/>
                <wp:cNvGraphicFramePr/>
                <a:graphic xmlns:a="http://schemas.openxmlformats.org/drawingml/2006/main">
                  <a:graphicData uri="http://schemas.microsoft.com/office/word/2010/wordprocessingShape">
                    <wps:wsp>
                      <wps:cNvSpPr txBox="1"/>
                      <wps:spPr>
                        <a:xfrm>
                          <a:off x="0" y="0"/>
                          <a:ext cx="3972560" cy="2797175"/>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pPr>
                              <w:rPr>
                                <w:rFonts w:ascii="宋体" w:hAnsi="宋体" w:eastAsia="宋体" w:cs="宋体"/>
                                <w:sz w:val="20"/>
                                <w:szCs w:val="20"/>
                              </w:rPr>
                            </w:pPr>
                            <w:r>
                              <w:rPr>
                                <w:rFonts w:hint="eastAsia" w:ascii="宋体" w:hAnsi="宋体" w:eastAsia="宋体" w:cs="宋体"/>
                                <w:sz w:val="20"/>
                                <w:szCs w:val="20"/>
                              </w:rPr>
                              <w:t>实施主体：村民委员会、</w:t>
                            </w:r>
                          </w:p>
                          <w:p>
                            <w:pPr>
                              <w:ind w:firstLine="1000" w:firstLineChars="500"/>
                              <w:rPr>
                                <w:rFonts w:ascii="宋体" w:hAnsi="宋体" w:eastAsia="宋体" w:cs="宋体"/>
                                <w:sz w:val="20"/>
                                <w:szCs w:val="20"/>
                              </w:rPr>
                            </w:pPr>
                            <w:r>
                              <w:rPr>
                                <w:rFonts w:hint="eastAsia" w:ascii="宋体" w:hAnsi="宋体" w:eastAsia="宋体" w:cs="宋体"/>
                                <w:sz w:val="20"/>
                                <w:szCs w:val="20"/>
                              </w:rPr>
                              <w:t>村集体经济组织</w:t>
                            </w:r>
                          </w:p>
                          <w:p>
                            <w:pPr>
                              <w:rPr>
                                <w:rFonts w:ascii="宋体" w:hAnsi="宋体" w:eastAsia="宋体" w:cs="宋体"/>
                                <w:sz w:val="20"/>
                                <w:szCs w:val="20"/>
                              </w:rPr>
                            </w:pPr>
                            <w:r>
                              <w:rPr>
                                <w:rFonts w:hint="eastAsia" w:ascii="宋体" w:hAnsi="宋体" w:eastAsia="宋体" w:cs="宋体"/>
                                <w:sz w:val="20"/>
                                <w:szCs w:val="20"/>
                              </w:rPr>
                              <w:t>监督主体：村务监督委员会、</w:t>
                            </w:r>
                          </w:p>
                          <w:p>
                            <w:pPr>
                              <w:ind w:firstLine="1000" w:firstLineChars="500"/>
                              <w:rPr>
                                <w:rFonts w:ascii="宋体" w:hAnsi="宋体" w:eastAsia="宋体" w:cs="宋体"/>
                                <w:sz w:val="20"/>
                                <w:szCs w:val="20"/>
                              </w:rPr>
                            </w:pPr>
                            <w:r>
                              <w:rPr>
                                <w:rFonts w:hint="eastAsia" w:ascii="宋体" w:hAnsi="宋体" w:eastAsia="宋体" w:cs="宋体"/>
                                <w:sz w:val="20"/>
                                <w:szCs w:val="20"/>
                              </w:rPr>
                              <w:t xml:space="preserve">集体经济组织监事会 </w:t>
                            </w:r>
                          </w:p>
                          <w:p>
                            <w:pPr>
                              <w:rPr>
                                <w:rFonts w:ascii="宋体" w:hAnsi="宋体" w:eastAsia="宋体" w:cs="宋体"/>
                                <w:sz w:val="20"/>
                                <w:szCs w:val="20"/>
                              </w:rPr>
                            </w:pPr>
                            <w:r>
                              <w:rPr>
                                <w:rFonts w:hint="eastAsia" w:ascii="宋体" w:hAnsi="宋体" w:eastAsia="宋体" w:cs="宋体"/>
                                <w:sz w:val="20"/>
                                <w:szCs w:val="20"/>
                              </w:rPr>
                              <w:t>廉政风险点：将不属于危房的农房列入危房，套取资金。</w:t>
                            </w:r>
                          </w:p>
                          <w:p>
                            <w:pPr>
                              <w:rPr>
                                <w:rFonts w:ascii="宋体" w:hAnsi="宋体" w:eastAsia="宋体" w:cs="宋体"/>
                                <w:sz w:val="20"/>
                                <w:szCs w:val="20"/>
                              </w:rPr>
                            </w:pPr>
                            <w:r>
                              <w:rPr>
                                <w:rFonts w:hint="eastAsia" w:ascii="宋体" w:hAnsi="宋体" w:eastAsia="宋体" w:cs="宋体"/>
                                <w:sz w:val="20"/>
                                <w:szCs w:val="20"/>
                              </w:rPr>
                              <w:t>防控措施：村委召开会议，对危房改造户进行公示</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14.15pt;margin-top:542.1pt;height:220.25pt;width:312.8pt;z-index:251954176;mso-width-relative:page;mso-height-relative:page;" fillcolor="#FFFFFF" filled="t" stroked="t" coordsize="21600,21600" o:gfxdata="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2jeoWNsAAAANAQAADwAAAAAAAAABACAAAAAiAAAAZHJzL2Rvd25yZXYueG1sUEsBAhQA&#10;FAAAAAgAh07iQJ8FaRAoAgAAfQQAAA4AAAAAAAAAAQAgAAAAKgEAAGRycy9lMm9Eb2MueG1sUEsF&#10;BgAAAAAGAAYAWQEAAMQFAAAAAA==&#10;">
                <v:fill on="t" focussize="0,0"/>
                <v:stroke color="#FFFFFF" joinstyle="miter"/>
                <v:imagedata o:title=""/>
                <o:lock v:ext="edit" aspectratio="f"/>
                <v:textbox inset="7.19992125984252pt,3.59992125984252pt,7.19992125984252pt,3.59992125984252pt">
                  <w:txbxContent>
                    <w:p>
                      <w:pPr>
                        <w:rPr>
                          <w:rFonts w:ascii="宋体" w:hAnsi="宋体" w:eastAsia="宋体" w:cs="宋体"/>
                          <w:sz w:val="20"/>
                          <w:szCs w:val="20"/>
                        </w:rPr>
                      </w:pPr>
                      <w:r>
                        <w:rPr>
                          <w:rFonts w:hint="eastAsia" w:ascii="宋体" w:hAnsi="宋体" w:eastAsia="宋体" w:cs="宋体"/>
                          <w:sz w:val="20"/>
                          <w:szCs w:val="20"/>
                        </w:rPr>
                        <w:t>实施主体：村民委员会、</w:t>
                      </w:r>
                    </w:p>
                    <w:p>
                      <w:pPr>
                        <w:ind w:firstLine="1000" w:firstLineChars="500"/>
                        <w:rPr>
                          <w:rFonts w:ascii="宋体" w:hAnsi="宋体" w:eastAsia="宋体" w:cs="宋体"/>
                          <w:sz w:val="20"/>
                          <w:szCs w:val="20"/>
                        </w:rPr>
                      </w:pPr>
                      <w:r>
                        <w:rPr>
                          <w:rFonts w:hint="eastAsia" w:ascii="宋体" w:hAnsi="宋体" w:eastAsia="宋体" w:cs="宋体"/>
                          <w:sz w:val="20"/>
                          <w:szCs w:val="20"/>
                        </w:rPr>
                        <w:t>村集体经济组织</w:t>
                      </w:r>
                    </w:p>
                    <w:p>
                      <w:pPr>
                        <w:rPr>
                          <w:rFonts w:ascii="宋体" w:hAnsi="宋体" w:eastAsia="宋体" w:cs="宋体"/>
                          <w:sz w:val="20"/>
                          <w:szCs w:val="20"/>
                        </w:rPr>
                      </w:pPr>
                      <w:r>
                        <w:rPr>
                          <w:rFonts w:hint="eastAsia" w:ascii="宋体" w:hAnsi="宋体" w:eastAsia="宋体" w:cs="宋体"/>
                          <w:sz w:val="20"/>
                          <w:szCs w:val="20"/>
                        </w:rPr>
                        <w:t>监督主体：村务监督委员会、</w:t>
                      </w:r>
                    </w:p>
                    <w:p>
                      <w:pPr>
                        <w:ind w:firstLine="1000" w:firstLineChars="500"/>
                        <w:rPr>
                          <w:rFonts w:ascii="宋体" w:hAnsi="宋体" w:eastAsia="宋体" w:cs="宋体"/>
                          <w:sz w:val="20"/>
                          <w:szCs w:val="20"/>
                        </w:rPr>
                      </w:pPr>
                      <w:r>
                        <w:rPr>
                          <w:rFonts w:hint="eastAsia" w:ascii="宋体" w:hAnsi="宋体" w:eastAsia="宋体" w:cs="宋体"/>
                          <w:sz w:val="20"/>
                          <w:szCs w:val="20"/>
                        </w:rPr>
                        <w:t xml:space="preserve">集体经济组织监事会 </w:t>
                      </w:r>
                    </w:p>
                    <w:p>
                      <w:pPr>
                        <w:rPr>
                          <w:rFonts w:ascii="宋体" w:hAnsi="宋体" w:eastAsia="宋体" w:cs="宋体"/>
                          <w:sz w:val="20"/>
                          <w:szCs w:val="20"/>
                        </w:rPr>
                      </w:pPr>
                      <w:r>
                        <w:rPr>
                          <w:rFonts w:hint="eastAsia" w:ascii="宋体" w:hAnsi="宋体" w:eastAsia="宋体" w:cs="宋体"/>
                          <w:sz w:val="20"/>
                          <w:szCs w:val="20"/>
                        </w:rPr>
                        <w:t>廉政风险点：将不属于危房的农房列入危房，套取资金。</w:t>
                      </w:r>
                    </w:p>
                    <w:p>
                      <w:pPr>
                        <w:rPr>
                          <w:rFonts w:ascii="宋体" w:hAnsi="宋体" w:eastAsia="宋体" w:cs="宋体"/>
                          <w:sz w:val="20"/>
                          <w:szCs w:val="20"/>
                        </w:rPr>
                      </w:pPr>
                      <w:r>
                        <w:rPr>
                          <w:rFonts w:hint="eastAsia" w:ascii="宋体" w:hAnsi="宋体" w:eastAsia="宋体" w:cs="宋体"/>
                          <w:sz w:val="20"/>
                          <w:szCs w:val="20"/>
                        </w:rPr>
                        <w:t>防控措施：村委召开会议，对危房改造户进行公示</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28"/>
        </w:rPr>
        <mc:AlternateContent>
          <mc:Choice Requires="wpg">
            <w:drawing>
              <wp:anchor distT="0" distB="0" distL="114300" distR="114300" simplePos="0" relativeHeight="251834368" behindDoc="0" locked="0" layoutInCell="1" allowOverlap="1">
                <wp:simplePos x="0" y="0"/>
                <wp:positionH relativeFrom="column">
                  <wp:posOffset>605155</wp:posOffset>
                </wp:positionH>
                <wp:positionV relativeFrom="paragraph">
                  <wp:posOffset>92710</wp:posOffset>
                </wp:positionV>
                <wp:extent cx="4367530" cy="6545580"/>
                <wp:effectExtent l="4445" t="4445" r="9525" b="22225"/>
                <wp:wrapNone/>
                <wp:docPr id="11" name="组合 11"/>
                <wp:cNvGraphicFramePr/>
                <a:graphic xmlns:a="http://schemas.openxmlformats.org/drawingml/2006/main">
                  <a:graphicData uri="http://schemas.microsoft.com/office/word/2010/wordprocessingGroup">
                    <wpg:wgp>
                      <wpg:cNvGrpSpPr/>
                      <wpg:grpSpPr>
                        <a:xfrm>
                          <a:off x="0" y="0"/>
                          <a:ext cx="4367530" cy="6545580"/>
                          <a:chOff x="3657" y="1812860"/>
                          <a:chExt cx="5753" cy="11237"/>
                        </a:xfrm>
                      </wpg:grpSpPr>
                      <wps:wsp>
                        <wps:cNvPr id="27" name="文本框 44"/>
                        <wps:cNvSpPr txBox="1"/>
                        <wps:spPr>
                          <a:xfrm>
                            <a:off x="7096" y="1816892"/>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2"/>
                                  <w:szCs w:val="22"/>
                                </w:rPr>
                              </w:pPr>
                              <w:r>
                                <w:rPr>
                                  <w:rFonts w:hint="eastAsia" w:asciiTheme="minorEastAsia" w:hAnsiTheme="minorEastAsia" w:cstheme="minorEastAsia"/>
                                  <w:sz w:val="22"/>
                                  <w:szCs w:val="22"/>
                                </w:rPr>
                                <w:t>是</w:t>
                              </w:r>
                            </w:p>
                          </w:txbxContent>
                        </wps:txbx>
                        <wps:bodyPr lIns="91439" tIns="45719" rIns="91439" bIns="45719" upright="1"/>
                      </wps:wsp>
                      <wps:wsp>
                        <wps:cNvPr id="224" name="直接连接符 31"/>
                        <wps:cNvCnPr/>
                        <wps:spPr>
                          <a:xfrm flipH="1">
                            <a:off x="7754" y="1821613"/>
                            <a:ext cx="1" cy="561"/>
                          </a:xfrm>
                          <a:prstGeom prst="line">
                            <a:avLst/>
                          </a:prstGeom>
                          <a:ln w="9525" cap="flat" cmpd="sng">
                            <a:solidFill>
                              <a:srgbClr val="000000"/>
                            </a:solidFill>
                            <a:prstDash val="solid"/>
                            <a:headEnd type="none" w="med" len="med"/>
                            <a:tailEnd type="triangle" w="med" len="med"/>
                          </a:ln>
                        </wps:spPr>
                        <wps:bodyPr/>
                      </wps:wsp>
                      <wps:wsp>
                        <wps:cNvPr id="255" name="流程图: 终止 32"/>
                        <wps:cNvSpPr/>
                        <wps:spPr>
                          <a:xfrm>
                            <a:off x="6603" y="1823383"/>
                            <a:ext cx="2106"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结 束</w:t>
                              </w:r>
                            </w:p>
                          </w:txbxContent>
                        </wps:txbx>
                        <wps:bodyPr upright="1"/>
                      </wps:wsp>
                      <wps:wsp>
                        <wps:cNvPr id="258" name="流程图: 终止 33"/>
                        <wps:cNvSpPr/>
                        <wps:spPr>
                          <a:xfrm>
                            <a:off x="6297" y="1812860"/>
                            <a:ext cx="2874" cy="1047"/>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申请人以户为单位</w:t>
                              </w:r>
                            </w:p>
                            <w:p>
                              <w:pPr>
                                <w:jc w:val="center"/>
                                <w:rPr>
                                  <w:rFonts w:asciiTheme="minorEastAsia" w:hAnsiTheme="minorEastAsia" w:cstheme="minorEastAsia"/>
                                  <w:sz w:val="22"/>
                                  <w:szCs w:val="22"/>
                                </w:rPr>
                              </w:pPr>
                              <w:r>
                                <w:rPr>
                                  <w:rFonts w:hint="eastAsia" w:asciiTheme="minorEastAsia" w:hAnsiTheme="minorEastAsia" w:cstheme="minorEastAsia"/>
                                  <w:sz w:val="22"/>
                                  <w:szCs w:val="22"/>
                                </w:rPr>
                                <w:t>提交书面申请</w:t>
                              </w:r>
                            </w:p>
                          </w:txbxContent>
                        </wps:txbx>
                        <wps:bodyPr lIns="91440" tIns="0" rIns="91440" bIns="45720" anchor="ctr" anchorCtr="0" upright="1"/>
                      </wps:wsp>
                      <wps:wsp>
                        <wps:cNvPr id="289" name="流程图: 过程 34"/>
                        <wps:cNvSpPr/>
                        <wps:spPr>
                          <a:xfrm>
                            <a:off x="5886" y="1817464"/>
                            <a:ext cx="3524"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村民代表会议或村集体经济组织决议</w:t>
                              </w:r>
                            </w:p>
                          </w:txbxContent>
                        </wps:txbx>
                        <wps:bodyPr anchor="ctr" anchorCtr="0" upright="1"/>
                      </wps:wsp>
                      <wps:wsp>
                        <wps:cNvPr id="290" name="流程图: 决策 35"/>
                        <wps:cNvSpPr/>
                        <wps:spPr>
                          <a:xfrm>
                            <a:off x="6371" y="1815950"/>
                            <a:ext cx="2750" cy="925"/>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是否通过</w:t>
                              </w:r>
                            </w:p>
                          </w:txbxContent>
                        </wps:txbx>
                        <wps:bodyPr upright="1"/>
                      </wps:wsp>
                      <wps:wsp>
                        <wps:cNvPr id="310" name="直接连接符 37"/>
                        <wps:cNvCnPr/>
                        <wps:spPr>
                          <a:xfrm>
                            <a:off x="7747" y="1814018"/>
                            <a:ext cx="2" cy="616"/>
                          </a:xfrm>
                          <a:prstGeom prst="line">
                            <a:avLst/>
                          </a:prstGeom>
                          <a:ln w="9525" cap="flat" cmpd="sng">
                            <a:solidFill>
                              <a:srgbClr val="000000"/>
                            </a:solidFill>
                            <a:prstDash val="solid"/>
                            <a:headEnd type="none" w="med" len="med"/>
                            <a:tailEnd type="triangle" w="med" len="med"/>
                          </a:ln>
                        </wps:spPr>
                        <wps:bodyPr/>
                      </wps:wsp>
                      <wps:wsp>
                        <wps:cNvPr id="311" name="流程图: 过程 38"/>
                        <wps:cNvSpPr/>
                        <wps:spPr>
                          <a:xfrm>
                            <a:off x="3657" y="1813189"/>
                            <a:ext cx="179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材料补正</w:t>
                              </w:r>
                            </w:p>
                          </w:txbxContent>
                        </wps:txbx>
                        <wps:bodyPr upright="1"/>
                      </wps:wsp>
                      <wps:wsp>
                        <wps:cNvPr id="314" name="流程图: 过程 39"/>
                        <wps:cNvSpPr/>
                        <wps:spPr>
                          <a:xfrm>
                            <a:off x="6707" y="1814623"/>
                            <a:ext cx="2072" cy="65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受  理</w:t>
                              </w:r>
                            </w:p>
                          </w:txbxContent>
                        </wps:txbx>
                        <wps:bodyPr upright="1"/>
                      </wps:wsp>
                      <wps:wsp>
                        <wps:cNvPr id="315" name="直接连接符 40"/>
                        <wps:cNvCnPr/>
                        <wps:spPr>
                          <a:xfrm>
                            <a:off x="7749" y="1815240"/>
                            <a:ext cx="8" cy="730"/>
                          </a:xfrm>
                          <a:prstGeom prst="line">
                            <a:avLst/>
                          </a:prstGeom>
                          <a:ln w="9525" cap="flat" cmpd="sng">
                            <a:solidFill>
                              <a:srgbClr val="000000"/>
                            </a:solidFill>
                            <a:prstDash val="solid"/>
                            <a:headEnd type="none" w="med" len="med"/>
                            <a:tailEnd type="triangle" w="med" len="med"/>
                          </a:ln>
                        </wps:spPr>
                        <wps:bodyPr/>
                      </wps:wsp>
                      <wps:wsp>
                        <wps:cNvPr id="335" name="肘形连接符 41"/>
                        <wps:cNvCnPr>
                          <a:stCxn id="34" idx="2"/>
                          <a:endCxn id="35" idx="1"/>
                        </wps:cNvCnPr>
                        <wps:spPr>
                          <a:xfrm rot="-5400000" flipH="1">
                            <a:off x="4139" y="1814180"/>
                            <a:ext cx="2649" cy="1816"/>
                          </a:xfrm>
                          <a:prstGeom prst="bentConnector2">
                            <a:avLst/>
                          </a:prstGeom>
                          <a:ln w="9525" cap="flat" cmpd="sng">
                            <a:solidFill>
                              <a:srgbClr val="000000"/>
                            </a:solidFill>
                            <a:prstDash val="solid"/>
                            <a:miter/>
                            <a:headEnd type="triangle" w="med" len="med"/>
                            <a:tailEnd type="none" w="med" len="med"/>
                          </a:ln>
                        </wps:spPr>
                        <wps:bodyPr/>
                      </wps:wsp>
                      <wps:wsp>
                        <wps:cNvPr id="336" name="直接连接符 42"/>
                        <wps:cNvCnPr/>
                        <wps:spPr>
                          <a:xfrm flipV="1">
                            <a:off x="5439" y="1813434"/>
                            <a:ext cx="864" cy="1"/>
                          </a:xfrm>
                          <a:prstGeom prst="line">
                            <a:avLst/>
                          </a:prstGeom>
                          <a:ln w="9525" cap="flat" cmpd="sng">
                            <a:solidFill>
                              <a:srgbClr val="000000"/>
                            </a:solidFill>
                            <a:prstDash val="solid"/>
                            <a:headEnd type="none" w="med" len="med"/>
                            <a:tailEnd type="triangle" w="med" len="med"/>
                          </a:ln>
                        </wps:spPr>
                        <wps:bodyPr/>
                      </wps:wsp>
                      <wps:wsp>
                        <wps:cNvPr id="401" name="文本框 43"/>
                        <wps:cNvSpPr txBox="1"/>
                        <wps:spPr>
                          <a:xfrm>
                            <a:off x="5353" y="1815885"/>
                            <a:ext cx="1325" cy="550"/>
                          </a:xfrm>
                          <a:prstGeom prst="rect">
                            <a:avLst/>
                          </a:prstGeom>
                          <a:noFill/>
                          <a:ln w="9525" cap="flat" cmpd="sng">
                            <a:noFill/>
                            <a:prstDash val="solid"/>
                            <a:miter/>
                            <a:headEnd type="none" w="med" len="med"/>
                            <a:tailEnd type="none" w="med" len="med"/>
                          </a:ln>
                        </wps:spPr>
                        <wps:txbx>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wps:txbx>
                        <wps:bodyPr lIns="91439" tIns="45719" rIns="91439" bIns="45719" upright="1"/>
                      </wps:wsp>
                      <wps:wsp>
                        <wps:cNvPr id="406" name="直接连接符 45"/>
                        <wps:cNvCnPr/>
                        <wps:spPr>
                          <a:xfrm>
                            <a:off x="7748" y="1816879"/>
                            <a:ext cx="1" cy="588"/>
                          </a:xfrm>
                          <a:prstGeom prst="line">
                            <a:avLst/>
                          </a:prstGeom>
                          <a:ln w="9525" cap="flat" cmpd="sng">
                            <a:solidFill>
                              <a:srgbClr val="000000"/>
                            </a:solidFill>
                            <a:prstDash val="solid"/>
                            <a:headEnd type="none" w="med" len="med"/>
                            <a:tailEnd type="triangle" w="med" len="med"/>
                          </a:ln>
                        </wps:spPr>
                        <wps:bodyPr/>
                      </wps:wsp>
                      <wps:wsp>
                        <wps:cNvPr id="408" name="直接连接符 47"/>
                        <wps:cNvCnPr/>
                        <wps:spPr>
                          <a:xfrm>
                            <a:off x="7750" y="1818045"/>
                            <a:ext cx="12" cy="736"/>
                          </a:xfrm>
                          <a:prstGeom prst="line">
                            <a:avLst/>
                          </a:prstGeom>
                          <a:ln w="9525" cap="flat" cmpd="sng">
                            <a:solidFill>
                              <a:srgbClr val="000000"/>
                            </a:solidFill>
                            <a:prstDash val="solid"/>
                            <a:headEnd type="none" w="med" len="med"/>
                            <a:tailEnd type="triangle" w="med" len="med"/>
                          </a:ln>
                        </wps:spPr>
                        <wps:bodyPr/>
                      </wps:wsp>
                      <wps:wsp>
                        <wps:cNvPr id="409" name="流程图: 过程 48"/>
                        <wps:cNvSpPr/>
                        <wps:spPr>
                          <a:xfrm>
                            <a:off x="6617" y="1819933"/>
                            <a:ext cx="2236" cy="51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公示不少于5日</w:t>
                              </w:r>
                            </w:p>
                          </w:txbxContent>
                        </wps:txbx>
                        <wps:bodyPr upright="1"/>
                      </wps:wsp>
                      <wps:wsp>
                        <wps:cNvPr id="410" name="文本框 49"/>
                        <wps:cNvSpPr txBox="1"/>
                        <wps:spPr>
                          <a:xfrm>
                            <a:off x="7066" y="1819477"/>
                            <a:ext cx="1325" cy="550"/>
                          </a:xfrm>
                          <a:prstGeom prst="rect">
                            <a:avLst/>
                          </a:prstGeom>
                          <a:noFill/>
                          <a:ln w="9525" cap="flat" cmpd="sng">
                            <a:noFill/>
                            <a:prstDash val="solid"/>
                            <a:miter/>
                            <a:headEnd type="none" w="med" len="med"/>
                            <a:tailEnd type="none" w="med" len="med"/>
                          </a:ln>
                        </wps:spPr>
                        <wps:txbx>
                          <w:txbxContent>
                            <w:p>
                              <w:pPr>
                                <w:rPr>
                                  <w:rFonts w:ascii="仿宋" w:hAnsi="仿宋" w:eastAsia="仿宋" w:cs="仿宋"/>
                                  <w:sz w:val="22"/>
                                  <w:szCs w:val="22"/>
                                </w:rPr>
                              </w:pPr>
                              <w:r>
                                <w:rPr>
                                  <w:rFonts w:hint="eastAsia" w:asciiTheme="minorEastAsia" w:hAnsiTheme="minorEastAsia" w:cstheme="minorEastAsia"/>
                                  <w:sz w:val="22"/>
                                  <w:szCs w:val="22"/>
                                </w:rPr>
                                <w:t>是</w:t>
                              </w:r>
                            </w:p>
                          </w:txbxContent>
                        </wps:txbx>
                        <wps:bodyPr lIns="91439" tIns="45719" rIns="91439" bIns="45719" upright="1"/>
                      </wps:wsp>
                      <wps:wsp>
                        <wps:cNvPr id="519" name="直接连接符 50"/>
                        <wps:cNvCnPr/>
                        <wps:spPr>
                          <a:xfrm flipH="1">
                            <a:off x="7757" y="1819460"/>
                            <a:ext cx="2" cy="522"/>
                          </a:xfrm>
                          <a:prstGeom prst="line">
                            <a:avLst/>
                          </a:prstGeom>
                          <a:ln w="9525" cap="flat" cmpd="sng">
                            <a:solidFill>
                              <a:srgbClr val="000000"/>
                            </a:solidFill>
                            <a:prstDash val="solid"/>
                            <a:headEnd type="none" w="med" len="med"/>
                            <a:tailEnd type="triangle" w="med" len="med"/>
                          </a:ln>
                        </wps:spPr>
                        <wps:bodyPr/>
                      </wps:wsp>
                      <wps:wsp>
                        <wps:cNvPr id="630" name="直接连接符 51"/>
                        <wps:cNvCnPr/>
                        <wps:spPr>
                          <a:xfrm flipH="1">
                            <a:off x="4437" y="1819223"/>
                            <a:ext cx="1850" cy="1"/>
                          </a:xfrm>
                          <a:prstGeom prst="line">
                            <a:avLst/>
                          </a:prstGeom>
                          <a:ln w="9525" cap="flat" cmpd="sng">
                            <a:solidFill>
                              <a:srgbClr val="000000"/>
                            </a:solidFill>
                            <a:prstDash val="solid"/>
                            <a:headEnd type="none" w="med" len="med"/>
                            <a:tailEnd type="none" w="med" len="med"/>
                          </a:ln>
                        </wps:spPr>
                        <wps:bodyPr/>
                      </wps:wsp>
                      <wps:wsp>
                        <wps:cNvPr id="645" name="肘形连接符 52"/>
                        <wps:cNvCnPr/>
                        <wps:spPr>
                          <a:xfrm rot="-5400000" flipH="1">
                            <a:off x="3217" y="1820473"/>
                            <a:ext cx="4621" cy="2151"/>
                          </a:xfrm>
                          <a:prstGeom prst="bentConnector2">
                            <a:avLst/>
                          </a:prstGeom>
                          <a:ln w="9525" cap="flat" cmpd="sng">
                            <a:solidFill>
                              <a:srgbClr val="000000"/>
                            </a:solidFill>
                            <a:prstDash val="solid"/>
                            <a:miter/>
                            <a:headEnd type="none" w="med" len="med"/>
                            <a:tailEnd type="triangle" w="med" len="med"/>
                          </a:ln>
                        </wps:spPr>
                        <wps:bodyPr/>
                      </wps:wsp>
                      <wps:wsp>
                        <wps:cNvPr id="665" name="文本框 53"/>
                        <wps:cNvSpPr txBox="1"/>
                        <wps:spPr>
                          <a:xfrm>
                            <a:off x="5083" y="1819257"/>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wps:txbx>
                        <wps:bodyPr lIns="91439" tIns="45719" rIns="91439" bIns="45719" upright="1"/>
                      </wps:wsp>
                      <wps:wsp>
                        <wps:cNvPr id="667" name="流程图: 过程 54"/>
                        <wps:cNvSpPr/>
                        <wps:spPr>
                          <a:xfrm>
                            <a:off x="6423" y="1822180"/>
                            <a:ext cx="2665"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上报乡（镇）审核</w:t>
                              </w:r>
                            </w:p>
                          </w:txbxContent>
                        </wps:txbx>
                        <wps:bodyPr upright="1"/>
                      </wps:wsp>
                      <wps:wsp>
                        <wps:cNvPr id="780" name="直接连接符 55"/>
                        <wps:cNvCnPr/>
                        <wps:spPr>
                          <a:xfrm flipH="1">
                            <a:off x="7754" y="1822778"/>
                            <a:ext cx="2" cy="632"/>
                          </a:xfrm>
                          <a:prstGeom prst="line">
                            <a:avLst/>
                          </a:prstGeom>
                          <a:ln w="9525" cap="flat" cmpd="sng">
                            <a:solidFill>
                              <a:srgbClr val="000000"/>
                            </a:solidFill>
                            <a:prstDash val="solid"/>
                            <a:headEnd type="none" w="med" len="med"/>
                            <a:tailEnd type="triangle" w="med" len="med"/>
                          </a:ln>
                        </wps:spPr>
                        <wps:bodyPr/>
                      </wps:wsp>
                      <wps:wsp>
                        <wps:cNvPr id="781" name="直接连接符 56"/>
                        <wps:cNvCnPr/>
                        <wps:spPr>
                          <a:xfrm flipH="1">
                            <a:off x="7740" y="1820461"/>
                            <a:ext cx="5" cy="397"/>
                          </a:xfrm>
                          <a:prstGeom prst="line">
                            <a:avLst/>
                          </a:prstGeom>
                          <a:ln w="9525" cap="flat" cmpd="sng">
                            <a:solidFill>
                              <a:srgbClr val="000000"/>
                            </a:solidFill>
                            <a:prstDash val="solid"/>
                            <a:headEnd type="none" w="med" len="med"/>
                            <a:tailEnd type="triangle" w="med" len="med"/>
                          </a:ln>
                        </wps:spPr>
                        <wps:bodyPr/>
                      </wps:wsp>
                      <wps:wsp>
                        <wps:cNvPr id="782" name="流程图: 决策 57"/>
                        <wps:cNvSpPr/>
                        <wps:spPr>
                          <a:xfrm>
                            <a:off x="6252" y="1820828"/>
                            <a:ext cx="2992" cy="944"/>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仿宋" w:hAnsi="仿宋" w:eastAsia="仿宋" w:cs="仿宋"/>
                                  <w:sz w:val="22"/>
                                  <w:szCs w:val="22"/>
                                </w:rPr>
                              </w:pPr>
                              <w:r>
                                <w:rPr>
                                  <w:rFonts w:hint="eastAsia" w:asciiTheme="minorEastAsia" w:hAnsiTheme="minorEastAsia" w:cstheme="minorEastAsia"/>
                                  <w:sz w:val="22"/>
                                  <w:szCs w:val="22"/>
                                </w:rPr>
                                <w:t>是否通过</w:t>
                              </w:r>
                            </w:p>
                          </w:txbxContent>
                        </wps:txbx>
                        <wps:bodyPr upright="1"/>
                      </wps:wsp>
                      <wps:wsp>
                        <wps:cNvPr id="783" name="文本框 58"/>
                        <wps:cNvSpPr txBox="1"/>
                        <wps:spPr>
                          <a:xfrm>
                            <a:off x="7269" y="1821692"/>
                            <a:ext cx="1325" cy="550"/>
                          </a:xfrm>
                          <a:prstGeom prst="rect">
                            <a:avLst/>
                          </a:prstGeom>
                          <a:noFill/>
                          <a:ln w="9525" cap="flat" cmpd="sng">
                            <a:noFill/>
                            <a:prstDash val="solid"/>
                            <a:miter/>
                            <a:headEnd type="none" w="med" len="med"/>
                            <a:tailEnd type="none" w="med" len="med"/>
                          </a:ln>
                        </wps:spPr>
                        <wps:txbx>
                          <w:txbxContent>
                            <w:p>
                              <w:pPr>
                                <w:rPr>
                                  <w:rFonts w:ascii="仿宋" w:hAnsi="仿宋" w:eastAsia="仿宋" w:cs="仿宋"/>
                                  <w:sz w:val="22"/>
                                  <w:szCs w:val="22"/>
                                </w:rPr>
                              </w:pPr>
                              <w:r>
                                <w:rPr>
                                  <w:rFonts w:hint="eastAsia" w:asciiTheme="minorEastAsia" w:hAnsiTheme="minorEastAsia" w:cstheme="minorEastAsia"/>
                                  <w:sz w:val="22"/>
                                  <w:szCs w:val="22"/>
                                </w:rPr>
                                <w:t>是</w:t>
                              </w:r>
                            </w:p>
                          </w:txbxContent>
                        </wps:txbx>
                        <wps:bodyPr lIns="91439" tIns="45719" rIns="91439" bIns="45719" upright="1"/>
                      </wps:wsp>
                      <wps:wsp>
                        <wps:cNvPr id="784" name="直接连接符 59"/>
                        <wps:cNvCnPr/>
                        <wps:spPr>
                          <a:xfrm>
                            <a:off x="4445" y="1821301"/>
                            <a:ext cx="1838" cy="1"/>
                          </a:xfrm>
                          <a:prstGeom prst="line">
                            <a:avLst/>
                          </a:prstGeom>
                          <a:ln w="9525" cap="flat" cmpd="sng">
                            <a:solidFill>
                              <a:srgbClr val="000000"/>
                            </a:solidFill>
                            <a:prstDash val="solid"/>
                            <a:headEnd type="none" w="med" len="med"/>
                            <a:tailEnd type="none" w="med" len="med"/>
                          </a:ln>
                        </wps:spPr>
                        <wps:bodyPr/>
                      </wps:wsp>
                      <wps:wsp>
                        <wps:cNvPr id="785" name="文本框 60"/>
                        <wps:cNvSpPr txBox="1"/>
                        <wps:spPr>
                          <a:xfrm>
                            <a:off x="5088" y="1821251"/>
                            <a:ext cx="1325" cy="550"/>
                          </a:xfrm>
                          <a:prstGeom prst="rect">
                            <a:avLst/>
                          </a:prstGeom>
                          <a:noFill/>
                          <a:ln w="9525" cap="flat" cmpd="sng">
                            <a:noFill/>
                            <a:prstDash val="solid"/>
                            <a:miter/>
                            <a:headEnd type="none" w="med" len="med"/>
                            <a:tailEnd type="none" w="med" len="med"/>
                          </a:ln>
                        </wps:spPr>
                        <wps:txbx>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wps:txbx>
                        <wps:bodyPr lIns="91439" tIns="45719" rIns="91439" bIns="45719" upright="1"/>
                      </wps:wsp>
                      <wps:wsp>
                        <wps:cNvPr id="786" name="流程图: 决策 46"/>
                        <wps:cNvSpPr/>
                        <wps:spPr>
                          <a:xfrm>
                            <a:off x="6274" y="1818783"/>
                            <a:ext cx="2976" cy="878"/>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是否通过</w:t>
                              </w:r>
                            </w:p>
                          </w:txbxContent>
                        </wps:txbx>
                        <wps:bodyPr upright="1"/>
                      </wps:wsp>
                    </wpg:wgp>
                  </a:graphicData>
                </a:graphic>
              </wp:anchor>
            </w:drawing>
          </mc:Choice>
          <mc:Fallback>
            <w:pict>
              <v:group id="_x0000_s1026" o:spid="_x0000_s1026" o:spt="203" style="position:absolute;left:0pt;margin-left:47.65pt;margin-top:7.3pt;height:515.4pt;width:343.9pt;z-index:251834368;mso-width-relative:page;mso-height-relative:page;" coordorigin="3657,1812860" coordsize="5753,11237" o:gfxdata="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">
                <o:lock v:ext="edit" aspectratio="f"/>
                <v:shape id="文本框 44" o:spid="_x0000_s1026" o:spt="202" type="#_x0000_t202" style="position:absolute;left:7096;top:1816892;height:550;width:1325;" fillcolor="#FFFFFF" filled="t" stroked="t" coordsize="21600,21600" o:gfxdata="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9USpm8AAAA&#10;2wAAAA8AAAAAAAAAAQAgAAAAIgAAAGRycy9kb3ducmV2LnhtbFBLAQIUABQAAAAIAIdO4kAzLwWe&#10;OwAAADkAAAAQAAAAAAAAAAEAIAAAAAsBAABkcnMvc2hhcGV4bWwueG1sUEsFBgAAAAAGAAYAWwEA&#10;ALUDA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2"/>
                            <w:szCs w:val="22"/>
                          </w:rPr>
                        </w:pPr>
                        <w:r>
                          <w:rPr>
                            <w:rFonts w:hint="eastAsia" w:asciiTheme="minorEastAsia" w:hAnsiTheme="minorEastAsia" w:cstheme="minorEastAsia"/>
                            <w:sz w:val="22"/>
                            <w:szCs w:val="22"/>
                          </w:rPr>
                          <w:t>是</w:t>
                        </w:r>
                      </w:p>
                    </w:txbxContent>
                  </v:textbox>
                </v:shape>
                <v:line id="直接连接符 31" o:spid="_x0000_s1026" o:spt="20" style="position:absolute;left:7754;top:1821613;flip:x;height:561;width:1;" filled="f" stroked="t" coordsize="21600,21600" o:gfxdata="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qMkZ&#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流程图: 终止 32" o:spid="_x0000_s1026" o:spt="116" type="#_x0000_t116" style="position:absolute;left:6603;top:1823383;height:714;width:2106;" fillcolor="#FFFFFF" filled="t" stroked="t" coordsize="21600,21600" o:gfxdata="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QnG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结 束</w:t>
                        </w:r>
                      </w:p>
                    </w:txbxContent>
                  </v:textbox>
                </v:shape>
                <v:shape id="流程图: 终止 33" o:spid="_x0000_s1026" o:spt="116" type="#_x0000_t116" style="position:absolute;left:6297;top:1812860;height:1047;width:2874;v-text-anchor:middle;" fillcolor="#FFFFFF" filled="t" stroked="t" coordsize="21600,21600" o:gfxdata="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vuA5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2.54mm,0mm,2.54mm,1.27mm">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申请人以户为单位</w:t>
                        </w:r>
                      </w:p>
                      <w:p>
                        <w:pPr>
                          <w:jc w:val="center"/>
                          <w:rPr>
                            <w:rFonts w:asciiTheme="minorEastAsia" w:hAnsiTheme="minorEastAsia" w:cstheme="minorEastAsia"/>
                            <w:sz w:val="22"/>
                            <w:szCs w:val="22"/>
                          </w:rPr>
                        </w:pPr>
                        <w:r>
                          <w:rPr>
                            <w:rFonts w:hint="eastAsia" w:asciiTheme="minorEastAsia" w:hAnsiTheme="minorEastAsia" w:cstheme="minorEastAsia"/>
                            <w:sz w:val="22"/>
                            <w:szCs w:val="22"/>
                          </w:rPr>
                          <w:t>提交书面申请</w:t>
                        </w:r>
                      </w:p>
                    </w:txbxContent>
                  </v:textbox>
                </v:shape>
                <v:shape id="流程图: 过程 34" o:spid="_x0000_s1026" o:spt="109" type="#_x0000_t109" style="position:absolute;left:5886;top:1817464;height:575;width:3524;v-text-anchor:middle;" fillcolor="#FFFFFF" filled="t" stroked="t" coordsize="21600,21600" o:gfxdata="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I9E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村民代表会议或村集体经济组织决议</w:t>
                        </w:r>
                      </w:p>
                    </w:txbxContent>
                  </v:textbox>
                </v:shape>
                <v:shape id="流程图: 决策 35" o:spid="_x0000_s1026" o:spt="110" type="#_x0000_t110" style="position:absolute;left:6371;top:1815950;height:925;width:2750;" fillcolor="#FFFFFF" filled="t" stroked="t" coordsize="21600,21600" o:gfxdata="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bmd6u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是否通过</w:t>
                        </w:r>
                      </w:p>
                    </w:txbxContent>
                  </v:textbox>
                </v:shape>
                <v:line id="直接连接符 37" o:spid="_x0000_s1026" o:spt="20" style="position:absolute;left:7747;top:1814018;height:616;width:2;" filled="f" stroked="t" coordsize="21600,21600" o:gfxdata="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oAaK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流程图: 过程 38" o:spid="_x0000_s1026" o:spt="109" type="#_x0000_t109" style="position:absolute;left:3657;top:1813189;height:575;width:1796;" fillcolor="#FFFFFF" filled="t" stroked="t" coordsize="21600,21600" o:gfxdata="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VdQC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材料补正</w:t>
                        </w:r>
                      </w:p>
                    </w:txbxContent>
                  </v:textbox>
                </v:shape>
                <v:shape id="流程图: 过程 39" o:spid="_x0000_s1026" o:spt="109" type="#_x0000_t109" style="position:absolute;left:6707;top:1814623;height:656;width:2072;" fillcolor="#FFFFFF" filled="t" stroked="t" coordsize="21600,21600" o:gfxdata="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kg85C/&#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受  理</w:t>
                        </w:r>
                      </w:p>
                    </w:txbxContent>
                  </v:textbox>
                </v:shape>
                <v:line id="直接连接符 40" o:spid="_x0000_s1026" o:spt="20" style="position:absolute;left:7749;top:1815240;height:730;width:8;" filled="f" stroked="t" coordsize="21600,21600" o:gfxdata="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16US&#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肘形连接符 41" o:spid="_x0000_s1026" o:spt="33" type="#_x0000_t33" style="position:absolute;left:4139;top:1814180;flip:x;height:1816;width:2649;rotation:5898240f;" filled="f" stroked="t" coordsize="21600,21600" o:gfxdata="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WvSG/&#10;AAAA3AAAAA8AAAAAAAAAAQAgAAAAIgAAAGRycy9kb3ducmV2LnhtbFBLAQIUABQAAAAIAIdO4kAz&#10;LwWeOwAAADkAAAAQAAAAAAAAAAEAIAAAAA4BAABkcnMvc2hhcGV4bWwueG1sUEsFBgAAAAAGAAYA&#10;WwEAALgDAAAAAA==&#10;">
                  <v:fill on="f" focussize="0,0"/>
                  <v:stroke color="#000000" joinstyle="miter" startarrow="block"/>
                  <v:imagedata o:title=""/>
                  <o:lock v:ext="edit" aspectratio="f"/>
                </v:shape>
                <v:line id="直接连接符 42" o:spid="_x0000_s1026" o:spt="20" style="position:absolute;left:5439;top:1813434;flip:y;height:1;width:864;" filled="f" stroked="t" coordsize="21600,21600" o:gfxdata="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Dmu1&#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文本框 43" o:spid="_x0000_s1026" o:spt="202" type="#_x0000_t202" style="position:absolute;left:5353;top:1815885;height:550;width:1325;" filled="f" stroked="f" coordsize="21600,21600" o:gfxdata="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nmNbvQAA&#10;ANwAAAAPAAAAAAAAAAEAIAAAACIAAABkcnMvZG93bnJldi54bWxQSwECFAAUAAAACACHTuJAMy8F&#10;njsAAAA5AAAAEAAAAAAAAAABACAAAAAMAQAAZHJzL3NoYXBleG1sLnhtbFBLBQYAAAAABgAGAFsB&#10;AAC2AwAAAAA=&#10;">
                  <v:fill on="f" focussize="0,0"/>
                  <v:stroke on="f" joinstyle="miter"/>
                  <v:imagedata o:title=""/>
                  <o:lock v:ext="edit" aspectratio="f"/>
                  <v:textbox inset="7.19992125984252pt,3.59992125984252pt,7.19992125984252pt,3.59992125984252pt">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v:textbox>
                </v:shape>
                <v:line id="直接连接符 45" o:spid="_x0000_s1026" o:spt="20" style="position:absolute;left:7748;top:1816879;height:588;width:1;" filled="f" stroked="t" coordsize="21600,21600" o:gfxdata="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2YN2/&#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47" o:spid="_x0000_s1026" o:spt="20" style="position:absolute;left:7750;top:1818045;height:736;width:12;" filled="f" stroked="t" coordsize="21600,21600" o:gfxdata="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WlUTS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shape id="流程图: 过程 48" o:spid="_x0000_s1026" o:spt="109" type="#_x0000_t109" style="position:absolute;left:6617;top:1819933;height:510;width:2236;" fillcolor="#FFFFFF" filled="t" stroked="t" coordsize="21600,21600" o:gfxdata="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JSB7a/&#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公示不少于5日</w:t>
                        </w:r>
                      </w:p>
                    </w:txbxContent>
                  </v:textbox>
                </v:shape>
                <v:shape id="文本框 49" o:spid="_x0000_s1026" o:spt="202" type="#_x0000_t202" style="position:absolute;left:7066;top:1819477;height:550;width:1325;" filled="f" stroked="f" coordsize="21600,21600" o:gfxdata="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gtQHbsAAADc&#10;AAAADwAAAAAAAAABACAAAAAiAAAAZHJzL2Rvd25yZXYueG1sUEsBAhQAFAAAAAgAh07iQDMvBZ47&#10;AAAAOQAAABAAAAAAAAAAAQAgAAAACgEAAGRycy9zaGFwZXhtbC54bWxQSwUGAAAAAAYABgBbAQAA&#10;tAMAAAAA&#10;">
                  <v:fill on="f" focussize="0,0"/>
                  <v:stroke on="f" joinstyle="miter"/>
                  <v:imagedata o:title=""/>
                  <o:lock v:ext="edit" aspectratio="f"/>
                  <v:textbox inset="7.19992125984252pt,3.59992125984252pt,7.19992125984252pt,3.59992125984252pt">
                    <w:txbxContent>
                      <w:p>
                        <w:pPr>
                          <w:rPr>
                            <w:rFonts w:ascii="仿宋" w:hAnsi="仿宋" w:eastAsia="仿宋" w:cs="仿宋"/>
                            <w:sz w:val="22"/>
                            <w:szCs w:val="22"/>
                          </w:rPr>
                        </w:pPr>
                        <w:r>
                          <w:rPr>
                            <w:rFonts w:hint="eastAsia" w:asciiTheme="minorEastAsia" w:hAnsiTheme="minorEastAsia" w:cstheme="minorEastAsia"/>
                            <w:sz w:val="22"/>
                            <w:szCs w:val="22"/>
                          </w:rPr>
                          <w:t>是</w:t>
                        </w:r>
                      </w:p>
                    </w:txbxContent>
                  </v:textbox>
                </v:shape>
                <v:line id="直接连接符 50" o:spid="_x0000_s1026" o:spt="20" style="position:absolute;left:7757;top:1819460;flip:x;height:522;width:2;" filled="f" stroked="t" coordsize="21600,21600" o:gfxdata="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BvYV+/&#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51" o:spid="_x0000_s1026" o:spt="20" style="position:absolute;left:4437;top:1819223;flip:x;height:1;width:1850;" filled="f" stroked="t" coordsize="21600,21600" o:gfxdata="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gVqrr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shape id="肘形连接符 52" o:spid="_x0000_s1026" o:spt="33" type="#_x0000_t33" style="position:absolute;left:3217;top:1820473;flip:x;height:2151;width:4621;rotation:5898240f;" filled="f" stroked="t" coordsize="21600,21600" o:gfxdata="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nzR+/&#10;AAAA3AAAAA8AAAAAAAAAAQAgAAAAIgAAAGRycy9kb3ducmV2LnhtbFBLAQIUABQAAAAIAIdO4kAz&#10;LwWeOwAAADkAAAAQAAAAAAAAAAEAIAAAAA4BAABkcnMvc2hhcGV4bWwueG1sUEsFBgAAAAAGAAYA&#10;WwEAALgDAAAAAA==&#10;">
                  <v:fill on="f" focussize="0,0"/>
                  <v:stroke color="#000000" joinstyle="miter" endarrow="block"/>
                  <v:imagedata o:title=""/>
                  <o:lock v:ext="edit" aspectratio="f"/>
                </v:shape>
                <v:shape id="文本框 53" o:spid="_x0000_s1026" o:spt="202" type="#_x0000_t202" style="position:absolute;left:5083;top:1819257;height:550;width:1325;" fillcolor="#FFFFFF" filled="t" stroked="t" coordsize="21600,21600" o:gfxdata="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K9YOL4A&#10;AADcAAAADwAAAAAAAAABACAAAAAiAAAAZHJzL2Rvd25yZXYueG1sUEsBAhQAFAAAAAgAh07iQDMv&#10;BZ47AAAAOQAAABAAAAAAAAAAAQAgAAAADQEAAGRycy9zaGFwZXhtbC54bWxQSwUGAAAAAAYABgBb&#10;AQAAtwM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v:textbox>
                </v:shape>
                <v:shape id="流程图: 过程 54" o:spid="_x0000_s1026" o:spt="109" type="#_x0000_t109" style="position:absolute;left:6423;top:1822180;height:575;width:2665;" fillcolor="#FFFFFF" filled="t" stroked="t" coordsize="21600,21600" o:gfxdata="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yavR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上报乡（镇）审核</w:t>
                        </w:r>
                      </w:p>
                    </w:txbxContent>
                  </v:textbox>
                </v:shape>
                <v:line id="直接连接符 55" o:spid="_x0000_s1026" o:spt="20" style="position:absolute;left:7754;top:1822778;flip:x;height:632;width:2;" filled="f" stroked="t" coordsize="21600,21600" o:gfxdata="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mzOk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56" o:spid="_x0000_s1026" o:spt="20" style="position:absolute;left:7740;top:1820461;flip:x;height:397;width:5;" filled="f" stroked="t" coordsize="21600,21600" o:gfxdata="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15Y/&#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流程图: 决策 57" o:spid="_x0000_s1026" o:spt="110" type="#_x0000_t110" style="position:absolute;left:6252;top:1820828;height:944;width:2992;" fillcolor="#FFFFFF" filled="t" stroked="t" coordsize="21600,21600" o:gfxdata="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HPeR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jc w:val="center"/>
                          <w:rPr>
                            <w:rFonts w:ascii="仿宋" w:hAnsi="仿宋" w:eastAsia="仿宋" w:cs="仿宋"/>
                            <w:sz w:val="22"/>
                            <w:szCs w:val="22"/>
                          </w:rPr>
                        </w:pPr>
                        <w:r>
                          <w:rPr>
                            <w:rFonts w:hint="eastAsia" w:asciiTheme="minorEastAsia" w:hAnsiTheme="minorEastAsia" w:cstheme="minorEastAsia"/>
                            <w:sz w:val="22"/>
                            <w:szCs w:val="22"/>
                          </w:rPr>
                          <w:t>是否通过</w:t>
                        </w:r>
                      </w:p>
                    </w:txbxContent>
                  </v:textbox>
                </v:shape>
                <v:shape id="文本框 58" o:spid="_x0000_s1026" o:spt="202" type="#_x0000_t202" style="position:absolute;left:7269;top:1821692;height:550;width:1325;" filled="f" stroked="f" coordsize="21600,21600" o:gfxdata="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fY6kb4A&#10;AADcAAAADwAAAAAAAAABACAAAAAiAAAAZHJzL2Rvd25yZXYueG1sUEsBAhQAFAAAAAgAh07iQDMv&#10;BZ47AAAAOQAAABAAAAAAAAAAAQAgAAAADQEAAGRycy9zaGFwZXhtbC54bWxQSwUGAAAAAAYABgBb&#10;AQAAtwMAAAAA&#10;">
                  <v:fill on="f" focussize="0,0"/>
                  <v:stroke on="f" joinstyle="miter"/>
                  <v:imagedata o:title=""/>
                  <o:lock v:ext="edit" aspectratio="f"/>
                  <v:textbox inset="7.19992125984252pt,3.59992125984252pt,7.19992125984252pt,3.59992125984252pt">
                    <w:txbxContent>
                      <w:p>
                        <w:pPr>
                          <w:rPr>
                            <w:rFonts w:ascii="仿宋" w:hAnsi="仿宋" w:eastAsia="仿宋" w:cs="仿宋"/>
                            <w:sz w:val="22"/>
                            <w:szCs w:val="22"/>
                          </w:rPr>
                        </w:pPr>
                        <w:r>
                          <w:rPr>
                            <w:rFonts w:hint="eastAsia" w:asciiTheme="minorEastAsia" w:hAnsiTheme="minorEastAsia" w:cstheme="minorEastAsia"/>
                            <w:sz w:val="22"/>
                            <w:szCs w:val="22"/>
                          </w:rPr>
                          <w:t>是</w:t>
                        </w:r>
                      </w:p>
                    </w:txbxContent>
                  </v:textbox>
                </v:shape>
                <v:line id="直接连接符 59" o:spid="_x0000_s1026" o:spt="20" style="position:absolute;left:4445;top:1821301;height:1;width:1838;" filled="f" stroked="t" coordsize="21600,21600" o:gfxdata="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BeXoa/&#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shape id="文本框 60" o:spid="_x0000_s1026" o:spt="202" type="#_x0000_t202" style="position:absolute;left:5088;top:1821251;height:550;width:1325;" filled="f" stroked="f" coordsize="21600,21600" o:gfxdata="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VMHfr4A&#10;AADcAAAADwAAAAAAAAABACAAAAAiAAAAZHJzL2Rvd25yZXYueG1sUEsBAhQAFAAAAAgAh07iQDMv&#10;BZ47AAAAOQAAABAAAAAAAAAAAQAgAAAADQEAAGRycy9zaGFwZXhtbC54bWxQSwUGAAAAAAYABgBb&#10;AQAAtwMAAAAA&#10;">
                  <v:fill on="f" focussize="0,0"/>
                  <v:stroke on="f" joinstyle="miter"/>
                  <v:imagedata o:title=""/>
                  <o:lock v:ext="edit" aspectratio="f"/>
                  <v:textbox inset="7.19992125984252pt,3.59992125984252pt,7.19992125984252pt,3.59992125984252pt">
                    <w:txbxContent>
                      <w:p>
                        <w:pPr>
                          <w:rPr>
                            <w:rFonts w:asciiTheme="minorEastAsia" w:hAnsiTheme="minorEastAsia" w:cstheme="minorEastAsia"/>
                            <w:sz w:val="22"/>
                            <w:szCs w:val="22"/>
                          </w:rPr>
                        </w:pPr>
                        <w:r>
                          <w:rPr>
                            <w:rFonts w:hint="eastAsia" w:asciiTheme="minorEastAsia" w:hAnsiTheme="minorEastAsia" w:cstheme="minorEastAsia"/>
                            <w:sz w:val="22"/>
                            <w:szCs w:val="22"/>
                          </w:rPr>
                          <w:t>否</w:t>
                        </w:r>
                      </w:p>
                    </w:txbxContent>
                  </v:textbox>
                </v:shape>
                <v:shape id="流程图: 决策 46" o:spid="_x0000_s1026" o:spt="110" type="#_x0000_t110" style="position:absolute;left:6274;top:1818783;height:878;width:2976;" fillcolor="#FFFFFF" filled="t" stroked="t" coordsize="21600,21600" o:gfxdata="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70fx2/&#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jc w:val="center"/>
                          <w:rPr>
                            <w:rFonts w:asciiTheme="minorEastAsia" w:hAnsiTheme="minorEastAsia" w:cstheme="minorEastAsia"/>
                            <w:sz w:val="22"/>
                            <w:szCs w:val="22"/>
                          </w:rPr>
                        </w:pPr>
                        <w:r>
                          <w:rPr>
                            <w:rFonts w:hint="eastAsia" w:asciiTheme="minorEastAsia" w:hAnsiTheme="minorEastAsia" w:cstheme="minorEastAsia"/>
                            <w:sz w:val="22"/>
                            <w:szCs w:val="22"/>
                          </w:rPr>
                          <w:t>是否通过</w:t>
                        </w:r>
                      </w:p>
                    </w:txbxContent>
                  </v:textbox>
                </v:shape>
              </v:group>
            </w:pict>
          </mc:Fallback>
        </mc:AlternateContent>
      </w:r>
      <w:r>
        <w:rPr>
          <w:rFonts w:ascii="方正小标宋简体" w:hAnsi="方正小标宋简体" w:eastAsia="方正小标宋简体" w:cs="方正小标宋简体"/>
          <w:sz w:val="44"/>
          <w:szCs w:val="52"/>
        </w:rPr>
        <w:br w:type="page"/>
      </w:r>
    </w:p>
    <w:p>
      <w:pPr>
        <w:jc w:val="center"/>
        <w:rPr>
          <w:rFonts w:ascii="黑体" w:hAnsi="黑体" w:eastAsia="黑体" w:cs="黑体"/>
          <w:sz w:val="44"/>
          <w:szCs w:val="52"/>
        </w:rPr>
      </w:pPr>
      <w:r>
        <w:rPr>
          <w:rFonts w:ascii="黑体" w:hAnsi="黑体" w:eastAsia="黑体" w:cs="黑体"/>
          <w:sz w:val="44"/>
          <w:szCs w:val="52"/>
        </w:rPr>
        <w:t>2</w:t>
      </w:r>
      <w:r>
        <w:rPr>
          <w:rFonts w:hint="eastAsia" w:ascii="黑体" w:hAnsi="黑体" w:eastAsia="黑体" w:cs="黑体"/>
          <w:sz w:val="44"/>
          <w:szCs w:val="52"/>
        </w:rPr>
        <w:t>4</w:t>
      </w:r>
      <w:r>
        <w:rPr>
          <w:rFonts w:ascii="黑体" w:hAnsi="黑体" w:eastAsia="黑体" w:cs="黑体"/>
          <w:sz w:val="44"/>
          <w:szCs w:val="52"/>
        </w:rPr>
        <w:t>困难救助</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自然灾害救助</w:t>
      </w:r>
    </w:p>
    <w:p>
      <w:pPr>
        <w:jc w:val="cente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918336" behindDoc="0" locked="0" layoutInCell="1" allowOverlap="1">
                <wp:simplePos x="0" y="0"/>
                <wp:positionH relativeFrom="column">
                  <wp:posOffset>97155</wp:posOffset>
                </wp:positionH>
                <wp:positionV relativeFrom="paragraph">
                  <wp:posOffset>6400800</wp:posOffset>
                </wp:positionV>
                <wp:extent cx="5530850" cy="1082040"/>
                <wp:effectExtent l="4445" t="4445" r="8255" b="18415"/>
                <wp:wrapNone/>
                <wp:docPr id="186" name="文本框 186"/>
                <wp:cNvGraphicFramePr/>
                <a:graphic xmlns:a="http://schemas.openxmlformats.org/drawingml/2006/main">
                  <a:graphicData uri="http://schemas.microsoft.com/office/word/2010/wordprocessingShape">
                    <wps:wsp>
                      <wps:cNvSpPr txBox="1"/>
                      <wps:spPr>
                        <a:xfrm>
                          <a:off x="0" y="0"/>
                          <a:ext cx="5530850" cy="108204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廉政风险点：1、不公开透明；2、不及时办理。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防控措施：1、按规定公开公示，设置举报箱和举报电话。2、乡镇党委、政府，县社区服务中心及纪检组织加强监督指导。3、按时办理。</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7.65pt;margin-top:504pt;height:85.2pt;width:435.5pt;z-index:251918336;mso-width-relative:page;mso-height-relative:page;" fillcolor="#FFFFFF" filled="t" stroked="t" coordsize="21600,21600" o:gfxdata="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1&#10;mOEh2AAAAAwBAAAPAAAAAAAAAAEAIAAAACIAAABkcnMvZG93bnJldi54bWxQSwECFAAUAAAACACH&#10;TuJA9KiwFSQCAABvBAAADgAAAAAAAAABACAAAAAnAQAAZHJzL2Uyb0RvYy54bWxQSwUGAAAAAAYA&#10;BgBZAQAAvQ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廉政风险点：1、不公开透明；2、不及时办理。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防控措施：1、按规定公开公示，设置举报箱和举报电话。2、乡镇党委、政府，县社区服务中心及纪检组织加强监督指导。3、按时办理。</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g">
            <w:drawing>
              <wp:anchor distT="0" distB="0" distL="114300" distR="114300" simplePos="0" relativeHeight="251776000" behindDoc="0" locked="0" layoutInCell="1" allowOverlap="1">
                <wp:simplePos x="0" y="0"/>
                <wp:positionH relativeFrom="column">
                  <wp:posOffset>1332865</wp:posOffset>
                </wp:positionH>
                <wp:positionV relativeFrom="paragraph">
                  <wp:posOffset>348615</wp:posOffset>
                </wp:positionV>
                <wp:extent cx="3440430" cy="5898515"/>
                <wp:effectExtent l="4445" t="4445" r="22225" b="21590"/>
                <wp:wrapNone/>
                <wp:docPr id="1082" name="组合 1082"/>
                <wp:cNvGraphicFramePr/>
                <a:graphic xmlns:a="http://schemas.openxmlformats.org/drawingml/2006/main">
                  <a:graphicData uri="http://schemas.microsoft.com/office/word/2010/wordprocessingGroup">
                    <wpg:wgp>
                      <wpg:cNvGrpSpPr/>
                      <wpg:grpSpPr>
                        <a:xfrm>
                          <a:off x="0" y="0"/>
                          <a:ext cx="3440430" cy="5898515"/>
                          <a:chOff x="13858" y="448978"/>
                          <a:chExt cx="5418" cy="9289"/>
                        </a:xfrm>
                      </wpg:grpSpPr>
                      <wps:wsp>
                        <wps:cNvPr id="326" name="流程图: 过程 922"/>
                        <wps:cNvSpPr/>
                        <wps:spPr>
                          <a:xfrm>
                            <a:off x="13901" y="457427"/>
                            <a:ext cx="4096" cy="84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pPr>
                              <w:r>
                                <w:rPr>
                                  <w:rFonts w:hint="eastAsia" w:asciiTheme="minorEastAsia" w:hAnsiTheme="minorEastAsia" w:cstheme="minorEastAsia"/>
                                  <w:sz w:val="24"/>
                                </w:rPr>
                                <w:t>发放款物</w:t>
                              </w:r>
                            </w:p>
                          </w:txbxContent>
                        </wps:txbx>
                        <wps:bodyPr lIns="91439" tIns="45719" rIns="91439" bIns="45719" anchor="ctr" anchorCtr="0" upright="1"/>
                      </wps:wsp>
                      <wpg:grpSp>
                        <wpg:cNvPr id="327" name="组合 994"/>
                        <wpg:cNvGrpSpPr/>
                        <wpg:grpSpPr>
                          <a:xfrm>
                            <a:off x="13858" y="448978"/>
                            <a:ext cx="5076" cy="5257"/>
                            <a:chOff x="5202" y="672057"/>
                            <a:chExt cx="5076" cy="4119"/>
                          </a:xfrm>
                        </wpg:grpSpPr>
                        <wpg:grpSp>
                          <wpg:cNvPr id="328" name="组合 957"/>
                          <wpg:cNvGrpSpPr/>
                          <wpg:grpSpPr>
                            <a:xfrm>
                              <a:off x="5202" y="672057"/>
                              <a:ext cx="5076" cy="2967"/>
                              <a:chOff x="10409" y="2361405"/>
                              <a:chExt cx="3253" cy="2659"/>
                            </a:xfrm>
                          </wpg:grpSpPr>
                          <wps:wsp>
                            <wps:cNvPr id="329" name="流程图: 终止 918"/>
                            <wps:cNvSpPr/>
                            <wps:spPr>
                              <a:xfrm>
                                <a:off x="10431" y="2361405"/>
                                <a:ext cx="2614"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4"/>
                                    </w:rPr>
                                  </w:pPr>
                                  <w:r>
                                    <w:rPr>
                                      <w:rFonts w:hint="eastAsia"/>
                                      <w:sz w:val="24"/>
                                    </w:rPr>
                                    <w:t>村（居）民申请</w:t>
                                  </w:r>
                                </w:p>
                              </w:txbxContent>
                            </wps:txbx>
                            <wps:bodyPr upright="1"/>
                          </wps:wsp>
                          <wps:wsp>
                            <wps:cNvPr id="330" name="直接连接符 919"/>
                            <wps:cNvCnPr/>
                            <wps:spPr>
                              <a:xfrm flipH="1">
                                <a:off x="11714" y="2362127"/>
                                <a:ext cx="5" cy="304"/>
                              </a:xfrm>
                              <a:prstGeom prst="line">
                                <a:avLst/>
                              </a:prstGeom>
                              <a:ln w="9525" cap="flat" cmpd="sng">
                                <a:solidFill>
                                  <a:srgbClr val="000000"/>
                                </a:solidFill>
                                <a:prstDash val="solid"/>
                                <a:headEnd type="none" w="med" len="med"/>
                                <a:tailEnd type="triangle" w="med" len="med"/>
                              </a:ln>
                            </wps:spPr>
                            <wps:bodyPr/>
                          </wps:wsp>
                          <wps:wsp>
                            <wps:cNvPr id="331" name="流程图: 过程 922"/>
                            <wps:cNvSpPr/>
                            <wps:spPr>
                              <a:xfrm>
                                <a:off x="10409" y="2363474"/>
                                <a:ext cx="2625"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评议公示</w:t>
                                  </w:r>
                                </w:p>
                              </w:txbxContent>
                            </wps:txbx>
                            <wps:bodyPr lIns="91439" tIns="45719" rIns="91439" bIns="45719" anchor="ctr" anchorCtr="0" upright="1"/>
                          </wps:wsp>
                          <wps:wsp>
                            <wps:cNvPr id="332" name="流程图: 过程 923"/>
                            <wps:cNvSpPr/>
                            <wps:spPr>
                              <a:xfrm>
                                <a:off x="10428" y="2362450"/>
                                <a:ext cx="3234" cy="59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村（居）委会组织查看、取证并提出救助方案</w:t>
                                  </w:r>
                                </w:p>
                              </w:txbxContent>
                            </wps:txbx>
                            <wps:bodyPr lIns="91440" tIns="0" rIns="91440" bIns="45720" anchor="ctr" anchorCtr="0" upright="1"/>
                          </wps:wsp>
                          <wps:wsp>
                            <wps:cNvPr id="333" name="直接连接符 924"/>
                            <wps:cNvCnPr/>
                            <wps:spPr>
                              <a:xfrm>
                                <a:off x="11714" y="2363048"/>
                                <a:ext cx="11" cy="372"/>
                              </a:xfrm>
                              <a:prstGeom prst="line">
                                <a:avLst/>
                              </a:prstGeom>
                              <a:ln w="9525" cap="flat" cmpd="sng">
                                <a:solidFill>
                                  <a:srgbClr val="000000"/>
                                </a:solidFill>
                                <a:prstDash val="solid"/>
                                <a:headEnd type="none" w="med" len="med"/>
                                <a:tailEnd type="triangle" w="med" len="med"/>
                              </a:ln>
                            </wps:spPr>
                            <wps:bodyPr/>
                          </wps:wsp>
                        </wpg:grpSp>
                        <wps:wsp>
                          <wps:cNvPr id="338" name="流程图: 过程 922"/>
                          <wps:cNvSpPr/>
                          <wps:spPr>
                            <a:xfrm>
                              <a:off x="5236" y="675518"/>
                              <a:ext cx="4096" cy="658"/>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rPr>
                                </w:pPr>
                                <w:r>
                                  <w:rPr>
                                    <w:rFonts w:hint="eastAsia" w:asciiTheme="minorEastAsia" w:hAnsiTheme="minorEastAsia" w:cstheme="minorEastAsia"/>
                                    <w:sz w:val="24"/>
                                  </w:rPr>
                                  <w:t>乡镇、县</w:t>
                                </w:r>
                                <w:r>
                                  <w:rPr>
                                    <w:rFonts w:hint="eastAsia"/>
                                    <w:sz w:val="22"/>
                                    <w:szCs w:val="22"/>
                                  </w:rPr>
                                  <w:t>社区服务中心</w:t>
                                </w:r>
                              </w:p>
                              <w:p>
                                <w:pPr>
                                  <w:jc w:val="center"/>
                                  <w:rPr>
                                    <w:rFonts w:asciiTheme="minorEastAsia" w:hAnsiTheme="minorEastAsia" w:cstheme="minorEastAsia"/>
                                    <w:sz w:val="24"/>
                                  </w:rPr>
                                </w:pPr>
                                <w:r>
                                  <w:rPr>
                                    <w:rFonts w:hint="eastAsia" w:asciiTheme="minorEastAsia" w:hAnsiTheme="minorEastAsia" w:cstheme="minorEastAsia"/>
                                    <w:sz w:val="24"/>
                                  </w:rPr>
                                  <w:t>社会事务办公室审核</w:t>
                                </w:r>
                              </w:p>
                            </w:txbxContent>
                          </wps:txbx>
                          <wps:bodyPr lIns="91439" tIns="45719" rIns="91439" bIns="45719" anchor="ctr" anchorCtr="0" upright="1"/>
                        </wps:wsp>
                        <wps:wsp>
                          <wps:cNvPr id="339" name="直接连接符 924"/>
                          <wps:cNvCnPr/>
                          <wps:spPr>
                            <a:xfrm>
                              <a:off x="7236" y="675070"/>
                              <a:ext cx="17" cy="414"/>
                            </a:xfrm>
                            <a:prstGeom prst="line">
                              <a:avLst/>
                            </a:prstGeom>
                            <a:ln w="9525" cap="flat" cmpd="sng">
                              <a:solidFill>
                                <a:srgbClr val="000000"/>
                              </a:solidFill>
                              <a:prstDash val="solid"/>
                              <a:headEnd type="none" w="med" len="med"/>
                              <a:tailEnd type="triangle" w="med" len="med"/>
                            </a:ln>
                          </wps:spPr>
                          <wps:bodyPr/>
                        </wps:wsp>
                      </wpg:grpSp>
                      <wps:wsp>
                        <wps:cNvPr id="340" name="流程图: 过程 922"/>
                        <wps:cNvSpPr/>
                        <wps:spPr>
                          <a:xfrm>
                            <a:off x="13998" y="455718"/>
                            <a:ext cx="4096" cy="84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应急管理部门</w:t>
                              </w:r>
                            </w:p>
                          </w:txbxContent>
                        </wps:txbx>
                        <wps:bodyPr lIns="91439" tIns="45719" rIns="91439" bIns="45719" anchor="ctr" anchorCtr="0" upright="1"/>
                      </wps:wsp>
                      <wps:wsp>
                        <wps:cNvPr id="341" name="直接连接符 924"/>
                        <wps:cNvCnPr/>
                        <wps:spPr>
                          <a:xfrm>
                            <a:off x="15866" y="456570"/>
                            <a:ext cx="19" cy="813"/>
                          </a:xfrm>
                          <a:prstGeom prst="line">
                            <a:avLst/>
                          </a:prstGeom>
                          <a:ln w="9525" cap="flat" cmpd="sng">
                            <a:solidFill>
                              <a:srgbClr val="000000"/>
                            </a:solidFill>
                            <a:prstDash val="solid"/>
                            <a:headEnd type="none" w="med" len="med"/>
                            <a:tailEnd type="triangle" w="med" len="med"/>
                          </a:ln>
                        </wps:spPr>
                        <wps:bodyPr/>
                      </wps:wsp>
                      <wps:wsp>
                        <wps:cNvPr id="344" name="矩形标注 344"/>
                        <wps:cNvSpPr/>
                        <wps:spPr>
                          <a:xfrm>
                            <a:off x="16617" y="454500"/>
                            <a:ext cx="2659" cy="983"/>
                          </a:xfrm>
                          <a:prstGeom prst="wedgeRectCallout">
                            <a:avLst>
                              <a:gd name="adj1" fmla="val -76583"/>
                              <a:gd name="adj2" fmla="val -33009"/>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宋体" w:hAnsi="宋体" w:eastAsia="宋体" w:cs="宋体"/>
                                  <w:sz w:val="24"/>
                                </w:rPr>
                              </w:pPr>
                              <w:r>
                                <w:rPr>
                                  <w:rFonts w:hint="eastAsia" w:ascii="宋体" w:hAnsi="宋体" w:eastAsia="宋体" w:cs="宋体"/>
                                  <w:sz w:val="24"/>
                                </w:rPr>
                                <w:t>审核意见所在村（社区）公示不少于3天</w:t>
                              </w:r>
                            </w:p>
                          </w:txbxContent>
                        </wps:txbx>
                        <wps:bodyPr upright="1"/>
                      </wps:wsp>
                    </wpg:wgp>
                  </a:graphicData>
                </a:graphic>
              </wp:anchor>
            </w:drawing>
          </mc:Choice>
          <mc:Fallback>
            <w:pict>
              <v:group id="_x0000_s1026" o:spid="_x0000_s1026" o:spt="203" style="position:absolute;left:0pt;margin-left:104.95pt;margin-top:27.45pt;height:464.45pt;width:270.9pt;z-index:251776000;mso-width-relative:page;mso-height-relative:page;" coordorigin="13858,448978" coordsize="5418,9289" o:gfxdata="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">
                <o:lock v:ext="edit" aspectratio="f"/>
                <v:shape id="流程图: 过程 922" o:spid="_x0000_s1026" o:spt="109" type="#_x0000_t109" style="position:absolute;left:13901;top:457427;height:840;width:4096;v-text-anchor:middle;" fillcolor="#FFFFFF" filled="t" stroked="t" coordsize="21600,21600" o:gfxdata="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p6ws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7.19992125984252pt,3.59992125984252pt,7.19992125984252pt,3.59992125984252pt">
                    <w:txbxContent>
                      <w:p>
                        <w:pPr>
                          <w:spacing w:line="400" w:lineRule="exact"/>
                          <w:jc w:val="center"/>
                        </w:pPr>
                        <w:r>
                          <w:rPr>
                            <w:rFonts w:hint="eastAsia" w:asciiTheme="minorEastAsia" w:hAnsiTheme="minorEastAsia" w:cstheme="minorEastAsia"/>
                            <w:sz w:val="24"/>
                          </w:rPr>
                          <w:t>发放款物</w:t>
                        </w:r>
                      </w:p>
                    </w:txbxContent>
                  </v:textbox>
                </v:shape>
                <v:group id="组合 994" o:spid="_x0000_s1026" o:spt="203" style="position:absolute;left:13858;top:448978;height:5257;width:5076;" coordorigin="5202,672057" coordsize="5076,4119" o:gfxdata="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kAjckvwAAANwAAAAPAAAAAAAAAAEAIAAAACIAAABkcnMvZG93bnJldi54&#10;bWxQSwECFAAUAAAACACHTuJAMy8FnjsAAAA5AAAAFQAAAAAAAAABACAAAAAOAQAAZHJzL2dyb3Vw&#10;c2hhcGV4bWwueG1sUEsFBgAAAAAGAAYAYAEAAMsDAAAAAA==&#10;">
                  <o:lock v:ext="edit" aspectratio="f"/>
                  <v:group id="组合 957" o:spid="_x0000_s1026" o:spt="203" style="position:absolute;left:5202;top:672057;height:2967;width:5076;" coordorigin="10409,2361405" coordsize="3253,2659" o:gfxdata="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JWdo1a7AAAA3AAAAA8AAAAAAAAAAQAgAAAAIgAAAGRycy9kb3ducmV2LnhtbFBL&#10;AQIUABQAAAAIAIdO4kAzLwWeOwAAADkAAAAVAAAAAAAAAAEAIAAAAAoBAABkcnMvZ3JvdXBzaGFw&#10;ZXhtbC54bWxQSwUGAAAAAAYABgBgAQAAxwMAAAAA&#10;">
                    <o:lock v:ext="edit" aspectratio="f"/>
                    <v:shape id="流程图: 终止 918" o:spid="_x0000_s1026" o:spt="116" type="#_x0000_t116" style="position:absolute;left:10431;top:2361405;height:714;width:2614;" fillcolor="#FFFFFF" filled="t" stroked="t" coordsize="21600,21600" o:gfxdata="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ld/I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auto"/>
                              <w:jc w:val="center"/>
                              <w:rPr>
                                <w:sz w:val="24"/>
                              </w:rPr>
                            </w:pPr>
                            <w:r>
                              <w:rPr>
                                <w:rFonts w:hint="eastAsia"/>
                                <w:sz w:val="24"/>
                              </w:rPr>
                              <w:t>村（居）民申请</w:t>
                            </w:r>
                          </w:p>
                        </w:txbxContent>
                      </v:textbox>
                    </v:shape>
                    <v:line id="直接连接符 919" o:spid="_x0000_s1026" o:spt="20" style="position:absolute;left:11714;top:2362127;flip:x;height:304;width:5;" filled="f" stroked="t" coordsize="21600,21600" o:gfxdata="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q1Za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流程图: 过程 922" o:spid="_x0000_s1026" o:spt="109" type="#_x0000_t109" style="position:absolute;left:10409;top:2363474;height:590;width:2625;v-text-anchor:middle;" fillcolor="#FFFFFF" filled="t" stroked="t" coordsize="21600,21600" o:gfxdata="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l6KF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评议公示</w:t>
                            </w:r>
                          </w:p>
                        </w:txbxContent>
                      </v:textbox>
                    </v:shape>
                    <v:shape id="流程图: 过程 923" o:spid="_x0000_s1026" o:spt="109" type="#_x0000_t109" style="position:absolute;left:10428;top:2362450;height:591;width:3234;v-text-anchor:middle;" fillcolor="#FFFFFF" filled="t" stroked="t" coordsize="21600,21600" o:gfxdata="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eXm7&#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inset="2.54mm,0mm,2.54mm,1.27mm">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村（居）委会组织查看、取证并提出救助方案</w:t>
                            </w:r>
                          </w:p>
                        </w:txbxContent>
                      </v:textbox>
                    </v:shape>
                    <v:line id="直接连接符 924" o:spid="_x0000_s1026" o:spt="20" style="position:absolute;left:11714;top:2363048;height:372;width:11;" filled="f" stroked="t" coordsize="21600,21600" o:gfxdata="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x8Sd&#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group>
                  <v:shape id="流程图: 过程 922" o:spid="_x0000_s1026" o:spt="109" type="#_x0000_t109" style="position:absolute;left:5236;top:675518;height:658;width:4096;v-text-anchor:middle;" fillcolor="#FFFFFF" filled="t" stroked="t" coordsize="21600,21600" o:gfxdata="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HrQsYtwAAANwAAAAP&#10;AAAAAAAAAAEAIAAAACIAAABkcnMvZG93bnJldi54bWxQSwECFAAUAAAACACHTuJAMy8FnjsAAAA5&#10;AAAAEAAAAAAAAAABACAAAAAGAQAAZHJzL3NoYXBleG1sLnhtbFBLBQYAAAAABgAGAFsBAACwAwAA&#10;AAA=&#10;">
                    <v:fill on="t" focussize="0,0"/>
                    <v:stroke color="#000000" joinstyle="miter"/>
                    <v:imagedata o:title=""/>
                    <o:lock v:ext="edit" aspectratio="f"/>
                    <v:textbox inset="7.19992125984252pt,3.59992125984252pt,7.19992125984252pt,3.59992125984252pt">
                      <w:txbxContent>
                        <w:p>
                          <w:pPr>
                            <w:jc w:val="center"/>
                            <w:rPr>
                              <w:rFonts w:asciiTheme="minorEastAsia" w:hAnsiTheme="minorEastAsia" w:cstheme="minorEastAsia"/>
                              <w:sz w:val="24"/>
                            </w:rPr>
                          </w:pPr>
                          <w:r>
                            <w:rPr>
                              <w:rFonts w:hint="eastAsia" w:asciiTheme="minorEastAsia" w:hAnsiTheme="minorEastAsia" w:cstheme="minorEastAsia"/>
                              <w:sz w:val="24"/>
                            </w:rPr>
                            <w:t>乡镇、县</w:t>
                          </w:r>
                          <w:r>
                            <w:rPr>
                              <w:rFonts w:hint="eastAsia"/>
                              <w:sz w:val="22"/>
                              <w:szCs w:val="22"/>
                            </w:rPr>
                            <w:t>社区服务中心</w:t>
                          </w:r>
                        </w:p>
                        <w:p>
                          <w:pPr>
                            <w:jc w:val="center"/>
                            <w:rPr>
                              <w:rFonts w:asciiTheme="minorEastAsia" w:hAnsiTheme="minorEastAsia" w:cstheme="minorEastAsia"/>
                              <w:sz w:val="24"/>
                            </w:rPr>
                          </w:pPr>
                          <w:r>
                            <w:rPr>
                              <w:rFonts w:hint="eastAsia" w:asciiTheme="minorEastAsia" w:hAnsiTheme="minorEastAsia" w:cstheme="minorEastAsia"/>
                              <w:sz w:val="24"/>
                            </w:rPr>
                            <w:t>社会事务办公室审核</w:t>
                          </w:r>
                        </w:p>
                      </w:txbxContent>
                    </v:textbox>
                  </v:shape>
                  <v:line id="直接连接符 924" o:spid="_x0000_s1026" o:spt="20" style="position:absolute;left:7236;top:675070;height:414;width:17;" filled="f" stroked="t" coordsize="21600,21600" o:gfxdata="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L/N3&#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group>
                <v:shape id="流程图: 过程 922" o:spid="_x0000_s1026" o:spt="109" type="#_x0000_t109" style="position:absolute;left:13998;top:455718;height:840;width:4096;v-text-anchor:middle;" fillcolor="#FFFFFF" filled="t" stroked="t" coordsize="21600,21600" o:gfxdata="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h3XRjtwAAANwAAAAP&#10;AAAAAAAAAAEAIAAAACIAAABkcnMvZG93bnJldi54bWxQSwECFAAUAAAACACHTuJAMy8FnjsAAAA5&#10;AAAAEAAAAAAAAAABACAAAAAGAQAAZHJzL3NoYXBleG1sLnhtbFBLBQYAAAAABgAGAFsBAACwAwAA&#10;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应急管理部门</w:t>
                        </w:r>
                      </w:p>
                    </w:txbxContent>
                  </v:textbox>
                </v:shape>
                <v:line id="直接连接符 924" o:spid="_x0000_s1026" o:spt="20" style="position:absolute;left:15866;top:456570;height:813;width:19;" filled="f" stroked="t" coordsize="21600,21600" o:gfxdata="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X4wM&#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61" type="#_x0000_t61" style="position:absolute;left:16617;top:454500;height:983;width:2659;" fillcolor="#FFFFFF" filled="t" stroked="t" coordsize="21600,21600" o:gfxdata="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4tXRr4A&#10;AADcAAAADwAAAAAAAAABACAAAAAiAAAAZHJzL2Rvd25yZXYueG1sUEsBAhQAFAAAAAgAh07iQDMv&#10;BZ47AAAAOQAAABAAAAAAAAAAAQAgAAAADQEAAGRycy9zaGFwZXhtbC54bWxQSwUGAAAAAAYABgBb&#10;AQAAtwMAAAAA&#10;" adj="-5742,3670">
                  <v:fill on="t" focussize="0,0"/>
                  <v:stroke color="#000000" joinstyle="miter"/>
                  <v:imagedata o:title=""/>
                  <o:lock v:ext="edit" aspectratio="f"/>
                  <v:textbox>
                    <w:txbxContent>
                      <w:p>
                        <w:pPr>
                          <w:spacing w:line="400" w:lineRule="exact"/>
                          <w:jc w:val="center"/>
                          <w:rPr>
                            <w:rFonts w:ascii="宋体" w:hAnsi="宋体" w:eastAsia="宋体" w:cs="宋体"/>
                            <w:sz w:val="24"/>
                          </w:rPr>
                        </w:pPr>
                        <w:r>
                          <w:rPr>
                            <w:rFonts w:hint="eastAsia" w:ascii="宋体" w:hAnsi="宋体" w:eastAsia="宋体" w:cs="宋体"/>
                            <w:sz w:val="24"/>
                          </w:rPr>
                          <w:t>审核意见所在村（社区）公示不少于3天</w:t>
                        </w:r>
                      </w:p>
                    </w:txbxContent>
                  </v:textbox>
                </v:shape>
              </v:group>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2583815</wp:posOffset>
                </wp:positionH>
                <wp:positionV relativeFrom="paragraph">
                  <wp:posOffset>3684270</wp:posOffset>
                </wp:positionV>
                <wp:extent cx="19685" cy="926465"/>
                <wp:effectExtent l="20320" t="0" r="36195" b="6985"/>
                <wp:wrapNone/>
                <wp:docPr id="342" name="直接连接符 924"/>
                <wp:cNvGraphicFramePr/>
                <a:graphic xmlns:a="http://schemas.openxmlformats.org/drawingml/2006/main">
                  <a:graphicData uri="http://schemas.microsoft.com/office/word/2010/wordprocessingShape">
                    <wps:wsp>
                      <wps:cNvCnPr/>
                      <wps:spPr>
                        <a:xfrm>
                          <a:off x="0" y="0"/>
                          <a:ext cx="19685" cy="92646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924" o:spid="_x0000_s1026" o:spt="20" style="position:absolute;left:0pt;margin-left:203.45pt;margin-top:290.1pt;height:72.95pt;width:1.55pt;z-index:251686912;mso-width-relative:page;mso-height-relative:page;" filled="f" stroked="t" coordsize="21600,21600" o:gfxdata="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LdGt43AAAAAsBAAAPAAAAAAAAAAEAIAAAACIAAABkcnMvZG93bnJl&#10;di54bWxQSwECFAAUAAAACACHTuJAiC44ZvkBAADjAwAADgAAAAAAAAABACAAAAArAQAAZHJzL2Uy&#10;b0RvYy54bWxQSwUGAAAAAAYABgBZAQAAlgUAAAAA&#10;">
                <v:fill on="f" focussize="0,0"/>
                <v:stroke color="#000000" joinstyle="round" endarrow="block"/>
                <v:imagedata o:title=""/>
                <o:lock v:ext="edit" aspectratio="f"/>
              </v:line>
            </w:pict>
          </mc:Fallback>
        </mc:AlternateContent>
      </w:r>
      <w:r>
        <w:rPr>
          <w:rFonts w:ascii="方正小标宋简体" w:hAnsi="方正小标宋简体" w:eastAsia="方正小标宋简体" w:cs="方正小标宋简体"/>
          <w:sz w:val="44"/>
          <w:szCs w:val="52"/>
        </w:rPr>
        <w:br w:type="page"/>
      </w:r>
    </w:p>
    <w:p>
      <w:pPr>
        <w:jc w:val="center"/>
        <w:rPr>
          <w:rFonts w:ascii="黑体" w:hAnsi="黑体" w:eastAsia="黑体" w:cs="黑体"/>
          <w:sz w:val="44"/>
          <w:szCs w:val="52"/>
        </w:rPr>
      </w:pPr>
      <w:r>
        <w:rPr>
          <w:rFonts w:ascii="黑体" w:hAnsi="黑体" w:eastAsia="黑体" w:cs="黑体"/>
          <w:sz w:val="44"/>
          <w:szCs w:val="52"/>
        </w:rPr>
        <w:t>2</w:t>
      </w:r>
      <w:r>
        <w:rPr>
          <w:rFonts w:hint="eastAsia" w:ascii="黑体" w:hAnsi="黑体" w:eastAsia="黑体" w:cs="黑体"/>
          <w:sz w:val="44"/>
          <w:szCs w:val="52"/>
        </w:rPr>
        <w:t>5</w:t>
      </w:r>
      <w:r>
        <w:rPr>
          <w:rFonts w:ascii="黑体" w:hAnsi="黑体" w:eastAsia="黑体" w:cs="黑体"/>
          <w:sz w:val="44"/>
          <w:szCs w:val="52"/>
        </w:rPr>
        <w:t>困难救助</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特困人员</w:t>
      </w:r>
      <w:r>
        <w:rPr>
          <w:rFonts w:hint="eastAsia" w:ascii="楷体_GB2312" w:hAnsi="楷体_GB2312" w:eastAsia="楷体_GB2312" w:cs="楷体_GB2312"/>
          <w:sz w:val="32"/>
          <w:szCs w:val="40"/>
        </w:rPr>
        <w:t>、</w:t>
      </w:r>
      <w:r>
        <w:rPr>
          <w:rFonts w:ascii="楷体_GB2312" w:hAnsi="楷体_GB2312" w:eastAsia="楷体_GB2312" w:cs="楷体_GB2312"/>
          <w:sz w:val="32"/>
          <w:szCs w:val="40"/>
        </w:rPr>
        <w:t>城乡低保</w:t>
      </w:r>
      <w:r>
        <w:rPr>
          <w:rFonts w:hint="eastAsia" w:ascii="楷体_GB2312" w:hAnsi="楷体_GB2312" w:eastAsia="楷体_GB2312" w:cs="楷体_GB2312"/>
          <w:sz w:val="32"/>
          <w:szCs w:val="40"/>
        </w:rPr>
        <w:t>、</w:t>
      </w:r>
      <w:r>
        <w:rPr>
          <w:rFonts w:ascii="楷体_GB2312" w:hAnsi="楷体_GB2312" w:eastAsia="楷体_GB2312" w:cs="楷体_GB2312"/>
          <w:sz w:val="32"/>
          <w:szCs w:val="40"/>
        </w:rPr>
        <w:t>临时救助</w:t>
      </w:r>
    </w:p>
    <w:p>
      <w:pPr>
        <w:jc w:val="center"/>
        <w:rPr>
          <w:rFonts w:ascii="楷体_GB2312" w:hAnsi="楷体_GB2312" w:eastAsia="楷体_GB2312" w:cs="楷体_GB2312"/>
          <w:sz w:val="32"/>
          <w:szCs w:val="40"/>
        </w:rPr>
      </w:pP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919360" behindDoc="0" locked="0" layoutInCell="1" allowOverlap="1">
                <wp:simplePos x="0" y="0"/>
                <wp:positionH relativeFrom="column">
                  <wp:posOffset>135255</wp:posOffset>
                </wp:positionH>
                <wp:positionV relativeFrom="paragraph">
                  <wp:posOffset>4968875</wp:posOffset>
                </wp:positionV>
                <wp:extent cx="5492750" cy="2121535"/>
                <wp:effectExtent l="4445" t="4445" r="8255" b="7620"/>
                <wp:wrapNone/>
                <wp:docPr id="188" name="文本框 188"/>
                <wp:cNvGraphicFramePr/>
                <a:graphic xmlns:a="http://schemas.openxmlformats.org/drawingml/2006/main">
                  <a:graphicData uri="http://schemas.microsoft.com/office/word/2010/wordprocessingShape">
                    <wps:wsp>
                      <wps:cNvSpPr txBox="1"/>
                      <wps:spPr>
                        <a:xfrm>
                          <a:off x="0" y="0"/>
                          <a:ext cx="5492750" cy="212153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廉政风险点：1、资料档案管理不规范；2、收到举报信息处理不及时。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对低保、特困、临时救助的申报资料档案及时按照时间、地址归纳整理，确保档案的完整保存；2、规范举报受理流程，对举报内容进行认真核实，严格遵守工作的法规条例、规章制度，规范工作流程，做到公开、公正、公平。</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0.65pt;margin-top:391.25pt;height:167.05pt;width:432.5pt;z-index:251919360;mso-width-relative:page;mso-height-relative:page;" fillcolor="#FFFFFF" filled="t" stroked="t" coordsize="21600,21600" o:gfxdata="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dX&#10;BdrZAAAACwEAAA8AAAAAAAAAAQAgAAAAIgAAAGRycy9kb3ducmV2LnhtbFBLAQIUABQAAAAIAIdO&#10;4kCt+nESIgIAAG8EAAAOAAAAAAAAAAEAIAAAACgBAABkcnMvZTJvRG9jLnhtbFBLBQYAAAAABgAG&#10;AFkBAAC8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廉政风险点：1、资料档案管理不规范；2、收到举报信息处理不及时。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对低保、特困、临时救助的申报资料档案及时按照时间、地址归纳整理，确保档案的完整保存；2、规范举报受理流程，对举报内容进行认真核实，严格遵守工作的法规条例、规章制度，规范工作流程，做到公开、公正、公平。</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g">
            <w:drawing>
              <wp:anchor distT="0" distB="0" distL="114300" distR="114300" simplePos="0" relativeHeight="251902976" behindDoc="0" locked="0" layoutInCell="1" allowOverlap="1">
                <wp:simplePos x="0" y="0"/>
                <wp:positionH relativeFrom="column">
                  <wp:posOffset>-28575</wp:posOffset>
                </wp:positionH>
                <wp:positionV relativeFrom="paragraph">
                  <wp:posOffset>133350</wp:posOffset>
                </wp:positionV>
                <wp:extent cx="5643880" cy="4385310"/>
                <wp:effectExtent l="4445" t="4445" r="9525" b="10795"/>
                <wp:wrapNone/>
                <wp:docPr id="173" name="组合 173"/>
                <wp:cNvGraphicFramePr/>
                <a:graphic xmlns:a="http://schemas.openxmlformats.org/drawingml/2006/main">
                  <a:graphicData uri="http://schemas.microsoft.com/office/word/2010/wordprocessingGroup">
                    <wpg:wgp>
                      <wpg:cNvGrpSpPr/>
                      <wpg:grpSpPr>
                        <a:xfrm>
                          <a:off x="0" y="0"/>
                          <a:ext cx="5643880" cy="4385310"/>
                          <a:chOff x="4409" y="273916"/>
                          <a:chExt cx="8888" cy="6906"/>
                        </a:xfrm>
                      </wpg:grpSpPr>
                      <wps:wsp>
                        <wps:cNvPr id="69" name="矩形 272"/>
                        <wps:cNvSpPr/>
                        <wps:spPr>
                          <a:xfrm>
                            <a:off x="4862" y="273916"/>
                            <a:ext cx="7937"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eastAsia="宋体"/>
                                  <w:sz w:val="24"/>
                                </w:rPr>
                              </w:pPr>
                              <w:r>
                                <w:rPr>
                                  <w:rFonts w:hint="eastAsia"/>
                                  <w:sz w:val="24"/>
                                </w:rPr>
                                <w:t>帮助申请人向乡镇、</w:t>
                              </w:r>
                              <w:r>
                                <w:rPr>
                                  <w:rFonts w:hint="eastAsia" w:asciiTheme="minorEastAsia" w:hAnsiTheme="minorEastAsia" w:cstheme="minorEastAsia"/>
                                  <w:sz w:val="24"/>
                                </w:rPr>
                                <w:t>县</w:t>
                              </w:r>
                              <w:r>
                                <w:rPr>
                                  <w:rFonts w:hint="eastAsia"/>
                                  <w:sz w:val="22"/>
                                  <w:szCs w:val="22"/>
                                </w:rPr>
                                <w:t>社区服务中心</w:t>
                              </w:r>
                              <w:r>
                                <w:rPr>
                                  <w:rFonts w:hint="eastAsia"/>
                                  <w:sz w:val="24"/>
                                </w:rPr>
                                <w:t>提出申请并提供相关证明材料</w:t>
                              </w:r>
                            </w:p>
                          </w:txbxContent>
                        </wps:txbx>
                        <wps:bodyPr upright="1"/>
                      </wps:wsp>
                      <wps:wsp>
                        <wps:cNvPr id="72" name="矩形 273"/>
                        <wps:cNvSpPr/>
                        <wps:spPr>
                          <a:xfrm>
                            <a:off x="4453" y="275068"/>
                            <a:ext cx="8844"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eastAsia="宋体"/>
                                </w:rPr>
                              </w:pP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sz w:val="24"/>
                                </w:rPr>
                                <w:t>审核相关证明材料，并组织入户调查和民主评议</w:t>
                              </w:r>
                            </w:p>
                          </w:txbxContent>
                        </wps:txbx>
                        <wps:bodyPr upright="1"/>
                      </wps:wsp>
                      <wps:wsp>
                        <wps:cNvPr id="109" name="矩形 274"/>
                        <wps:cNvSpPr/>
                        <wps:spPr>
                          <a:xfrm>
                            <a:off x="5363" y="276271"/>
                            <a:ext cx="6576"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eastAsia="宋体"/>
                                  <w:sz w:val="24"/>
                                </w:rPr>
                              </w:pP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sz w:val="24"/>
                                </w:rPr>
                                <w:t>拿出审核意见后张榜公示</w:t>
                              </w:r>
                            </w:p>
                          </w:txbxContent>
                        </wps:txbx>
                        <wps:bodyPr upright="1"/>
                      </wps:wsp>
                      <wps:wsp>
                        <wps:cNvPr id="110" name="矩形 275"/>
                        <wps:cNvSpPr/>
                        <wps:spPr>
                          <a:xfrm>
                            <a:off x="4409" y="277411"/>
                            <a:ext cx="8504"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公示无异议，</w:t>
                              </w: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asciiTheme="minorEastAsia" w:hAnsiTheme="minorEastAsia" w:cstheme="minorEastAsia"/>
                                  <w:sz w:val="24"/>
                                </w:rPr>
                                <w:t>将有关材料上报县级民政部门</w:t>
                              </w:r>
                            </w:p>
                          </w:txbxContent>
                        </wps:txbx>
                        <wps:bodyPr upright="1"/>
                      </wps:wsp>
                      <wps:wsp>
                        <wps:cNvPr id="111" name="矩形 276"/>
                        <wps:cNvSpPr/>
                        <wps:spPr>
                          <a:xfrm>
                            <a:off x="4685" y="278700"/>
                            <a:ext cx="7950" cy="8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县级民政部门按照规定进行审查，确认享受人员名单后，再次进行公示</w:t>
                              </w:r>
                            </w:p>
                          </w:txbxContent>
                        </wps:txbx>
                        <wps:bodyPr anchor="ctr" anchorCtr="0" upright="1"/>
                      </wps:wsp>
                      <wps:wsp>
                        <wps:cNvPr id="112" name="矩形 277"/>
                        <wps:cNvSpPr/>
                        <wps:spPr>
                          <a:xfrm>
                            <a:off x="5846" y="280172"/>
                            <a:ext cx="5693"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仿宋_GB2312" w:hAnsi="仿宋_GB2312" w:eastAsia="仿宋_GB2312" w:cs="仿宋_GB2312"/>
                                  <w:color w:val="FF0000"/>
                                  <w:szCs w:val="21"/>
                                </w:rPr>
                              </w:pPr>
                              <w:r>
                                <w:rPr>
                                  <w:rFonts w:hint="eastAsia"/>
                                  <w:sz w:val="24"/>
                                </w:rPr>
                                <w:t>公示无异议的，确认享受相应待遇，并发放救助金</w:t>
                              </w:r>
                            </w:p>
                            <w:p>
                              <w:pPr>
                                <w:spacing w:line="360" w:lineRule="auto"/>
                                <w:jc w:val="center"/>
                                <w:rPr>
                                  <w:rFonts w:eastAsia="宋体"/>
                                  <w:sz w:val="24"/>
                                </w:rPr>
                              </w:pPr>
                            </w:p>
                          </w:txbxContent>
                        </wps:txbx>
                        <wps:bodyPr lIns="91440" tIns="108000" rIns="91440" bIns="45720" anchor="ctr" anchorCtr="0" upright="1"/>
                      </wps:wsp>
                      <wpg:grpSp>
                        <wpg:cNvPr id="175" name="组合 278"/>
                        <wpg:cNvGrpSpPr/>
                        <wpg:grpSpPr>
                          <a:xfrm>
                            <a:off x="8534" y="274549"/>
                            <a:ext cx="120" cy="478"/>
                            <a:chOff x="4550" y="5604"/>
                            <a:chExt cx="120" cy="478"/>
                          </a:xfrm>
                        </wpg:grpSpPr>
                        <wps:wsp>
                          <wps:cNvPr id="114"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15"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g:grpSp>
                        <wpg:cNvPr id="176" name="组合 281"/>
                        <wpg:cNvGrpSpPr/>
                        <wpg:grpSpPr>
                          <a:xfrm>
                            <a:off x="8579" y="275734"/>
                            <a:ext cx="120" cy="478"/>
                            <a:chOff x="4550" y="5604"/>
                            <a:chExt cx="120" cy="478"/>
                          </a:xfrm>
                        </wpg:grpSpPr>
                        <wps:wsp>
                          <wps:cNvPr id="117"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18"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g:grpSp>
                        <wpg:cNvPr id="177" name="组合 284"/>
                        <wpg:cNvGrpSpPr/>
                        <wpg:grpSpPr>
                          <a:xfrm>
                            <a:off x="8594" y="276934"/>
                            <a:ext cx="120" cy="478"/>
                            <a:chOff x="4550" y="5604"/>
                            <a:chExt cx="120" cy="478"/>
                          </a:xfrm>
                        </wpg:grpSpPr>
                        <wps:wsp>
                          <wps:cNvPr id="120"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23"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g:grpSp>
                        <wpg:cNvPr id="269" name="组合 287"/>
                        <wpg:cNvGrpSpPr/>
                        <wpg:grpSpPr>
                          <a:xfrm>
                            <a:off x="8624" y="278074"/>
                            <a:ext cx="120" cy="478"/>
                            <a:chOff x="4550" y="5604"/>
                            <a:chExt cx="120" cy="478"/>
                          </a:xfrm>
                        </wpg:grpSpPr>
                        <wps:wsp>
                          <wps:cNvPr id="132"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33"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g:grpSp>
                        <wpg:cNvPr id="346" name="组合 290"/>
                        <wpg:cNvGrpSpPr/>
                        <wpg:grpSpPr>
                          <a:xfrm>
                            <a:off x="8639" y="279613"/>
                            <a:ext cx="121" cy="460"/>
                            <a:chOff x="4505" y="5928"/>
                            <a:chExt cx="121" cy="460"/>
                          </a:xfrm>
                        </wpg:grpSpPr>
                        <wps:wsp>
                          <wps:cNvPr id="135" name="等腰三角形 234"/>
                          <wps:cNvSpPr/>
                          <wps:spPr>
                            <a:xfrm rot="10800000">
                              <a:off x="4505" y="6274"/>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36" name="直接连接符 235"/>
                          <wps:cNvCnPr/>
                          <wps:spPr>
                            <a:xfrm flipV="1">
                              <a:off x="4566" y="5928"/>
                              <a:ext cx="1" cy="385"/>
                            </a:xfrm>
                            <a:prstGeom prst="line">
                              <a:avLst/>
                            </a:prstGeom>
                            <a:ln w="9525" cap="flat" cmpd="sng">
                              <a:solidFill>
                                <a:srgbClr val="000000"/>
                              </a:solidFill>
                              <a:prstDash val="solid"/>
                              <a:headEnd type="none" w="med" len="med"/>
                              <a:tailEnd type="none" w="med" len="med"/>
                            </a:ln>
                          </wps:spPr>
                          <wps:bodyPr/>
                        </wps:wsp>
                      </wpg:grpSp>
                    </wpg:wgp>
                  </a:graphicData>
                </a:graphic>
              </wp:anchor>
            </w:drawing>
          </mc:Choice>
          <mc:Fallback>
            <w:pict>
              <v:group id="_x0000_s1026" o:spid="_x0000_s1026" o:spt="203" style="position:absolute;left:0pt;margin-left:-2.25pt;margin-top:10.5pt;height:345.3pt;width:444.4pt;z-index:251902976;mso-width-relative:page;mso-height-relative:page;" coordorigin="4409,273916" coordsize="8888,6906" o:gfxdata="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">
                <o:lock v:ext="edit" aspectratio="f"/>
                <v:rect id="矩形 272" o:spid="_x0000_s1026" o:spt="1" style="position:absolute;left:4862;top:273916;height:650;width:7937;" fillcolor="#FFFFFF" filled="t" stroked="t" coordsize="21600,21600" o:gfxdata="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KDEc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360" w:lineRule="auto"/>
                          <w:jc w:val="center"/>
                          <w:rPr>
                            <w:rFonts w:eastAsia="宋体"/>
                            <w:sz w:val="24"/>
                          </w:rPr>
                        </w:pPr>
                        <w:r>
                          <w:rPr>
                            <w:rFonts w:hint="eastAsia"/>
                            <w:sz w:val="24"/>
                          </w:rPr>
                          <w:t>帮助申请人向乡镇、</w:t>
                        </w:r>
                        <w:r>
                          <w:rPr>
                            <w:rFonts w:hint="eastAsia" w:asciiTheme="minorEastAsia" w:hAnsiTheme="minorEastAsia" w:cstheme="minorEastAsia"/>
                            <w:sz w:val="24"/>
                          </w:rPr>
                          <w:t>县</w:t>
                        </w:r>
                        <w:r>
                          <w:rPr>
                            <w:rFonts w:hint="eastAsia"/>
                            <w:sz w:val="22"/>
                            <w:szCs w:val="22"/>
                          </w:rPr>
                          <w:t>社区服务中心</w:t>
                        </w:r>
                        <w:r>
                          <w:rPr>
                            <w:rFonts w:hint="eastAsia"/>
                            <w:sz w:val="24"/>
                          </w:rPr>
                          <w:t>提出申请并提供相关证明材料</w:t>
                        </w:r>
                      </w:p>
                    </w:txbxContent>
                  </v:textbox>
                </v:rect>
                <v:rect id="矩形 273" o:spid="_x0000_s1026" o:spt="1" style="position:absolute;left:4453;top:275068;height:650;width:8844;" fillcolor="#FFFFFF" filled="t" stroked="t" coordsize="21600,21600" o:gfxdata="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3cDd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rFonts w:eastAsia="宋体"/>
                          </w:rPr>
                        </w:pP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sz w:val="24"/>
                          </w:rPr>
                          <w:t>审核相关证明材料，并组织入户调查和民主评议</w:t>
                        </w:r>
                      </w:p>
                    </w:txbxContent>
                  </v:textbox>
                </v:rect>
                <v:rect id="矩形 274" o:spid="_x0000_s1026" o:spt="1" style="position:absolute;left:5363;top:276271;height:650;width:6576;" fillcolor="#FFFFFF" filled="t" stroked="t" coordsize="21600,21600" o:gfxdata="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HL0YK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rFonts w:eastAsia="宋体"/>
                            <w:sz w:val="24"/>
                          </w:rPr>
                        </w:pP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sz w:val="24"/>
                          </w:rPr>
                          <w:t>拿出审核意见后张榜公示</w:t>
                        </w:r>
                      </w:p>
                    </w:txbxContent>
                  </v:textbox>
                </v:rect>
                <v:rect id="矩形 275" o:spid="_x0000_s1026" o:spt="1" style="position:absolute;left:4409;top:277411;height:650;width:8504;" fillcolor="#FFFFFF" filled="t" stroked="t" coordsize="21600,21600" o:gfxdata="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Sjuw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公示无异议，</w:t>
                        </w: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asciiTheme="minorEastAsia" w:hAnsiTheme="minorEastAsia" w:cstheme="minorEastAsia"/>
                            <w:sz w:val="24"/>
                          </w:rPr>
                          <w:t>将有关材料上报县级民政部门</w:t>
                        </w:r>
                      </w:p>
                    </w:txbxContent>
                  </v:textbox>
                </v:rect>
                <v:rect id="矩形 276" o:spid="_x0000_s1026" o:spt="1" style="position:absolute;left:4685;top:278700;height:833;width:7950;v-text-anchor:middle;" fillcolor="#FFFFFF" filled="t" stroked="t" coordsize="21600,21600" o:gfxdata="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QHbYa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县级民政部门按照规定进行审查，确认享受人员名单后，再次进行公示</w:t>
                        </w:r>
                      </w:p>
                    </w:txbxContent>
                  </v:textbox>
                </v:rect>
                <v:rect id="矩形 277" o:spid="_x0000_s1026" o:spt="1" style="position:absolute;left:5846;top:280172;height:650;width:5693;v-text-anchor:middle;" fillcolor="#FFFFFF" filled="t" stroked="t" coordsize="21600,21600" o:gfxdata="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u3Ao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2.54mm,3mm,2.54mm,1.27mm">
                    <w:txbxContent>
                      <w:p>
                        <w:pPr>
                          <w:rPr>
                            <w:rFonts w:ascii="仿宋_GB2312" w:hAnsi="仿宋_GB2312" w:eastAsia="仿宋_GB2312" w:cs="仿宋_GB2312"/>
                            <w:color w:val="FF0000"/>
                            <w:szCs w:val="21"/>
                          </w:rPr>
                        </w:pPr>
                        <w:r>
                          <w:rPr>
                            <w:rFonts w:hint="eastAsia"/>
                            <w:sz w:val="24"/>
                          </w:rPr>
                          <w:t>公示无异议的，确认享受相应待遇，并发放救助金</w:t>
                        </w:r>
                      </w:p>
                      <w:p>
                        <w:pPr>
                          <w:spacing w:line="360" w:lineRule="auto"/>
                          <w:jc w:val="center"/>
                          <w:rPr>
                            <w:rFonts w:eastAsia="宋体"/>
                            <w:sz w:val="24"/>
                          </w:rPr>
                        </w:pPr>
                      </w:p>
                    </w:txbxContent>
                  </v:textbox>
                </v:rect>
                <v:group id="组合 278" o:spid="_x0000_s1026" o:spt="203" style="position:absolute;left:8534;top:274549;height:478;width:120;" coordorigin="4550,5604" coordsize="120,478" o:gfxdata="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F6000vAAAANwAAAAPAAAAAAAAAAEAIAAAACIAAABkcnMvZG93bnJldi54bWxQ&#10;SwECFAAUAAAACACHTuJAMy8FnjsAAAA5AAAAFQAAAAAAAAABACAAAAALAQAAZHJzL2dyb3Vwc2hh&#10;cGV4bWwueG1sUEsFBgAAAAAGAAYAYAEAAMgDA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fOZEB74AAADc&#10;AAAADwAAAGRycy9kb3ducmV2LnhtbEWPQWvCQBCF74X+h2WE3upuJIikrh7ESih4qJbS45gds8Hs&#10;bMhuE+uv7wqF3mZ4b973Zrm+ulYM1IfGs4ZsqkAQV940XGv4OL4+L0CEiGyw9UwafijAevX4sMTC&#10;+JHfaTjEWqQQDgVqsDF2hZShsuQwTH1HnLSz7x3GtPa1ND2OKdy1cqbUXDpsOBEsdrSxVF0O3y5B&#10;yq/49nmzXpl8b3db2gZ5umj9NMnUC4hI1/hv/rsuTaqf5XB/Jk0gV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OZEB74A&#10;AADcAAAADwAAAAAAAAABACAAAAAiAAAAZHJzL2Rvd25yZXYueG1sUEsBAhQAFAAAAAgAh07iQDMv&#10;BZ47AAAAOQAAABAAAAAAAAAAAQAgAAAADQEAAGRycy9zaGFwZXhtbC54bWxQSwUGAAAAAAYABgBb&#10;AQAAtwM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RW1YM7sAAADc&#10;AAAADwAAAGRycy9kb3ducmV2LnhtbEVP32vCMBB+F/wfwgl706QOxXVGEdlEEARdt+dbc2vLmktp&#10;YtX/3giCb/fx/bz58mJr0VHrK8cakpECQZw7U3GhIfv6HM5A+IBssHZMGq7kYbno9+aYGnfmA3XH&#10;UIgYwj5FDWUITSqlz0uy6EeuIY7cn2sthgjbQpoWzzHc1nKs1FRarDg2lNjQuqT8/3iyGlY/u4/X&#10;ffdrXW3eiuzb2Extxlq/DBL1DiLQJTzFD/fWxPnJBO7PxAvk4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W1YM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group>
                <v:group id="组合 281" o:spid="_x0000_s1026" o:spt="203" style="position:absolute;left:8579;top:275734;height:478;width:120;" coordorigin="4550,5604" coordsize="120,478" o:gfxdata="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TnTQ70AAADcAAAADwAAAAAAAAABACAAAAAiAAAAZHJzL2Rvd25yZXYueG1s&#10;UEsBAhQAFAAAAAgAh07iQDMvBZ47AAAAOQAAABUAAAAAAAAAAQAgAAAADAEAAGRycy9ncm91cHNo&#10;YXBleG1sLnhtbFBLBQYAAAAABgAGAGABAADJAw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jDTacL8AAADc&#10;AAAADwAAAGRycy9kb3ducmV2LnhtbEWPzWrDMBCE74G8g9hCb7HkUpLiRvGhJCUUcmgSSo9ba2sZ&#10;Wytjqfl7+ioQyG2XmZ1vdl6eXCcONITGs4Y8UyCIK28arjXsd6vJC4gQkQ12nknDmQKUi/FojoXx&#10;R/6kwzbWIoVwKFCDjbEvpAyVJYch8z1x0n794DCmdailGfCYwl0nn5SaSocNJ4LFnt4sVe32zyXI&#10;+jt+fF2sV+Z5Y9+XtAzyp9X68SFXryAineLdfLtem1Q/n8H1mTSBXP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w02nC/&#10;AAAA3AAAAA8AAAAAAAAAAQAgAAAAIgAAAGRycy9kb3ducmV2LnhtbFBLAQIUABQAAAAIAIdO4kAz&#10;LwWeOwAAADkAAAAQAAAAAAAAAAEAIAAAAA4BAABkcnMvc2hhcGV4bWwueG1sUEsFBgAAAAAGAAYA&#10;WwEAALgDA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q2z3rb4AAADc&#10;AAAADwAAAGRycy9kb3ducmV2LnhtbEWPQWvCQBCF7wX/wzKCt7obBWmjq4i0RRAKtWnPY3aahGZn&#10;Q3Yb9d93DoK3Gd6b975ZbS6+VQP1sQlsIZsaUMRlcA1XForP18cnUDEhO2wDk4UrRdisRw8rzF04&#10;8wcNx1QpCeGYo4U6pS7XOpY1eYzT0BGL9hN6j0nWvtKux7OE+1bPjFlojw1LQ40d7Woqf49/3sL2&#10;+/Ayfx9OPrTuuSq+nC/M28zayTgzS1CJLuluvl3vneBnQivPyAR6/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2z3r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group id="组合 284" o:spid="_x0000_s1026" o:spt="203" style="position:absolute;left:8594;top:276934;height:478;width:120;" coordorigin="4550,5604" coordsize="120,478" o:gfxdata="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WnV22L0AAADcAAAADwAAAAAAAAABACAAAAAiAAAAZHJzL2Rvd25yZXYueG1s&#10;UEsBAhQAFAAAAAgAh07iQDMvBZ47AAAAOQAAABUAAAAAAAAAAQAgAAAADAEAAGRycy9ncm91cHNo&#10;YXBleG1sLnhtbFBLBQYAAAAABgAGAGABAADJAw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zbGIub0AAADc&#10;AAAADwAAAGRycy9kb3ducmV2LnhtbEWPTWsCMRCG7wX/Qxiht5oopcjW7B7EFhF6qIp4nG7GzeJm&#10;smziR/vrO4dCbzPM+/HMorqHTl1pSG1kC9OJAUVcR9dyY2G/e3uag0oZ2WEXmSx8U4KqHD0ssHDx&#10;xp903eZGSQinAi34nPtC61R7CpgmsSeW2ykOAbOsQ6PdgDcJD52eGfOiA7YsDR57Wnqqz9tLkJL1&#10;MW8OPz4a9/zh31e0SvrrbO3jeGpeQWW653/xn3vtBH8m+PKMTK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sYi5vQAA&#10;ANw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a6SvYbsAAADc&#10;AAAADwAAAGRycy9kb3ducmV2LnhtbEVP32vCMBB+F/wfwgl706QVhuuMZYgOYTBQuz3fmltb1lxK&#10;E6v+94sg+HYf389b5hfbioF63zjWkMwUCOLSmYYrDcVxO12A8AHZYOuYNFzJQ74aj5aYGXfmPQ2H&#10;UIkYwj5DDXUIXSalL2uy6GeuI47cr+sthgj7SpoezzHctjJV6llabDg21NjRuqby73CyGt6+Pzbz&#10;z+HHuta8VMWXsYV6T7V+miTqFUSgS3iI7+6difPTOdyeiRfI1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6SvYb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group>
                <v:group id="组合 287" o:spid="_x0000_s1026" o:spt="203" style="position:absolute;left:8624;top:278074;height:478;width:120;" coordorigin="4550,5604" coordsize="120,478" o:gfxdata="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aWrCQvwAAANwAAAAPAAAAAAAAAAEAIAAAACIAAABkcnMvZG93bnJldi54&#10;bWxQSwECFAAUAAAACACHTuJAMy8FnjsAAAA5AAAAFQAAAAAAAAABACAAAAAOAQAAZHJzL2dyb3Vw&#10;c2hhcGV4bWwueG1sUEsFBgAAAAAGAAYAYAEAAMsDA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1/YliL8AAADc&#10;AAAADwAAAGRycy9kb3ducmV2LnhtbEWPzWrDMBCE74W8g9hAbrWUtJTgWsmhJMEEemgSQo5ba2uZ&#10;WCtjqc7P01eFQm+7zOx8s8Xy6loxUB8azxqmmQJBXHnTcK3hsF8/zkGEiGyw9UwabhRguRg9FJgb&#10;f+EPGnaxFimEQ44abIxdLmWoLDkMme+Ik/ble4cxrX0tTY+XFO5aOVPqRTpsOBEsdvRmqTrvvl2C&#10;lKe4Pd6tV+b53W5WtAry86z1ZDxVryAiXeO/+e+6NKn+0wx+n0kTyM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2JYi/&#10;AAAA3AAAAA8AAAAAAAAAAQAgAAAAIgAAAGRycy9kb3ducmV2LnhtbFBLAQIUABQAAAAIAIdO4kAz&#10;LwWeOwAAADkAAAAQAAAAAAAAAAEAIAAAAA4BAABkcnMvc2hhcGV4bWwueG1sUEsFBgAAAAAGAAYA&#10;WwEAALgDA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7n05vLoAAADc&#10;AAAADwAAAGRycy9kb3ducmV2LnhtbEVP32vCMBB+H/g/hBN8m4kWxuyMIqIiDIRp3fOtubXF5lKa&#10;WPW/N4Lg2318P286v9padNT6yrGG0VCBIM6dqbjQkB3W758gfEA2WDsmDTfyMJ/13qaYGnfhH+r2&#10;oRAxhH2KGsoQmlRKn5dk0Q9dQxy5f9daDBG2hTQtXmK4reVYqQ9pseLYUGJDy5Ly0/5sNSx+v1fJ&#10;rvuzrjaTIjsam6nNWOtBf6S+QAS6hpf46d6aOD9J4PFMvEDO7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ufTm8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v:group id="组合 290" o:spid="_x0000_s1026" o:spt="203" style="position:absolute;left:8639;top:279613;height:460;width:121;" coordorigin="4505,5928" coordsize="121,460" o:gfxdata="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VpF3H8AAAADcAAAADwAAAAAAAAABACAAAAAiAAAAZHJzL2Rvd25yZXYu&#10;eG1sUEsBAhQAFAAAAAgAh07iQDMvBZ47AAAAOQAAABUAAAAAAAAAAQAgAAAADwEAAGRycy9ncm91&#10;cHNoYXBleG1sLnhtbFBLBQYAAAAABgAGAGABAADMAwAAAAA=&#10;">
                  <o:lock v:ext="edit" aspectratio="f"/>
                  <v:shape id="等腰三角形 234" o:spid="_x0000_s1026" o:spt="5" type="#_x0000_t5" style="position:absolute;left:4505;top:6274;height:114;width:121;rotation:11796480f;" fillcolor="#000000" filled="t" stroked="t" coordsize="21600,21600" o:gfxdata="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H738vQAA&#10;ANw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line id="直接连接符 235" o:spid="_x0000_s1026" o:spt="20" style="position:absolute;left:4566;top:5928;flip:y;height:385;width:1;" filled="f" stroked="t" coordsize="21600,21600" o:gfxdata="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pok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v:group>
            </w:pict>
          </mc:Fallback>
        </mc:AlternateContent>
      </w:r>
      <w:r>
        <w:rPr>
          <w:rFonts w:ascii="方正小标宋简体" w:hAnsi="方正小标宋简体" w:eastAsia="方正小标宋简体" w:cs="方正小标宋简体"/>
          <w:sz w:val="44"/>
          <w:szCs w:val="52"/>
        </w:rPr>
        <w:br w:type="page"/>
      </w:r>
    </w:p>
    <w:p>
      <w:pPr>
        <w:jc w:val="center"/>
        <w:rPr>
          <w:rFonts w:ascii="黑体" w:hAnsi="黑体" w:eastAsia="黑体" w:cs="黑体"/>
          <w:sz w:val="44"/>
          <w:szCs w:val="52"/>
        </w:rPr>
      </w:pPr>
      <w:r>
        <w:rPr>
          <w:rFonts w:ascii="黑体" w:hAnsi="黑体" w:eastAsia="黑体" w:cs="黑体"/>
          <w:sz w:val="44"/>
          <w:szCs w:val="52"/>
        </w:rPr>
        <w:t>2</w:t>
      </w:r>
      <w:r>
        <w:rPr>
          <w:rFonts w:hint="eastAsia" w:ascii="黑体" w:hAnsi="黑体" w:eastAsia="黑体" w:cs="黑体"/>
          <w:sz w:val="44"/>
          <w:szCs w:val="52"/>
        </w:rPr>
        <w:t>6</w:t>
      </w:r>
      <w:r>
        <w:rPr>
          <w:rFonts w:ascii="黑体" w:hAnsi="黑体" w:eastAsia="黑体" w:cs="黑体"/>
          <w:sz w:val="44"/>
          <w:szCs w:val="52"/>
        </w:rPr>
        <w:t>困难救助</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残疾人</w:t>
      </w:r>
      <w:r>
        <w:rPr>
          <w:rFonts w:hint="eastAsia" w:ascii="楷体_GB2312" w:hAnsi="楷体_GB2312" w:eastAsia="楷体_GB2312" w:cs="楷体_GB2312"/>
          <w:sz w:val="32"/>
          <w:szCs w:val="40"/>
        </w:rPr>
        <w:t>“两项补贴”</w:t>
      </w:r>
      <w:r>
        <w:rPr>
          <w:rFonts w:ascii="楷体_GB2312" w:hAnsi="楷体_GB2312" w:eastAsia="楷体_GB2312" w:cs="楷体_GB2312"/>
          <w:sz w:val="32"/>
          <w:szCs w:val="40"/>
        </w:rPr>
        <w:t>救助</w:t>
      </w:r>
    </w:p>
    <w:p>
      <w:pPr>
        <w:jc w:val="center"/>
        <w:rPr>
          <w:rFonts w:ascii="楷体_GB2312" w:hAnsi="楷体_GB2312" w:eastAsia="楷体_GB2312" w:cs="楷体_GB2312"/>
          <w:sz w:val="32"/>
          <w:szCs w:val="40"/>
        </w:rPr>
      </w:pPr>
      <w:r>
        <mc:AlternateContent>
          <mc:Choice Requires="wpg">
            <w:drawing>
              <wp:anchor distT="0" distB="0" distL="114300" distR="114300" simplePos="0" relativeHeight="251780096" behindDoc="0" locked="0" layoutInCell="1" allowOverlap="1">
                <wp:simplePos x="0" y="0"/>
                <wp:positionH relativeFrom="column">
                  <wp:posOffset>409575</wp:posOffset>
                </wp:positionH>
                <wp:positionV relativeFrom="paragraph">
                  <wp:posOffset>319405</wp:posOffset>
                </wp:positionV>
                <wp:extent cx="4779645" cy="3867785"/>
                <wp:effectExtent l="4445" t="4445" r="16510" b="13970"/>
                <wp:wrapNone/>
                <wp:docPr id="287" name="组合 287"/>
                <wp:cNvGraphicFramePr/>
                <a:graphic xmlns:a="http://schemas.openxmlformats.org/drawingml/2006/main">
                  <a:graphicData uri="http://schemas.microsoft.com/office/word/2010/wordprocessingGroup">
                    <wpg:wgp>
                      <wpg:cNvGrpSpPr/>
                      <wpg:grpSpPr>
                        <a:xfrm>
                          <a:off x="0" y="0"/>
                          <a:ext cx="4779645" cy="3867576"/>
                          <a:chOff x="5943" y="568779"/>
                          <a:chExt cx="7527" cy="5224"/>
                        </a:xfrm>
                      </wpg:grpSpPr>
                      <wps:wsp>
                        <wps:cNvPr id="334" name="矩形 272"/>
                        <wps:cNvSpPr/>
                        <wps:spPr>
                          <a:xfrm>
                            <a:off x="6355" y="568779"/>
                            <a:ext cx="6683" cy="89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eastAsia="宋体"/>
                                  <w:sz w:val="24"/>
                                </w:rPr>
                              </w:pPr>
                              <w:r>
                                <w:rPr>
                                  <w:rFonts w:hint="eastAsia"/>
                                  <w:sz w:val="24"/>
                                </w:rPr>
                                <w:t>帮助申请人向户口所在地的乡镇、</w:t>
                              </w:r>
                              <w:r>
                                <w:rPr>
                                  <w:rFonts w:hint="eastAsia" w:asciiTheme="minorEastAsia" w:hAnsiTheme="minorEastAsia" w:cstheme="minorEastAsia"/>
                                  <w:sz w:val="24"/>
                                </w:rPr>
                                <w:t>县</w:t>
                              </w:r>
                              <w:r>
                                <w:rPr>
                                  <w:rFonts w:hint="eastAsia"/>
                                  <w:sz w:val="22"/>
                                  <w:szCs w:val="22"/>
                                </w:rPr>
                                <w:t>社区服务中心</w:t>
                              </w:r>
                              <w:r>
                                <w:rPr>
                                  <w:rFonts w:hint="eastAsia"/>
                                  <w:sz w:val="24"/>
                                </w:rPr>
                                <w:t>提出申请，并提供相关证明材料</w:t>
                              </w:r>
                            </w:p>
                          </w:txbxContent>
                        </wps:txbx>
                        <wps:bodyPr upright="1"/>
                      </wps:wsp>
                      <wps:wsp>
                        <wps:cNvPr id="337" name="矩形 275"/>
                        <wps:cNvSpPr/>
                        <wps:spPr>
                          <a:xfrm>
                            <a:off x="6445" y="573147"/>
                            <a:ext cx="6531" cy="85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县级残联审核后交由县级民政局进行审定，符合条件的由</w:t>
                              </w:r>
                            </w:p>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县级民政局发放补贴</w:t>
                              </w:r>
                            </w:p>
                          </w:txbxContent>
                        </wps:txbx>
                        <wps:bodyPr upright="1"/>
                      </wps:wsp>
                      <wpg:grpSp>
                        <wpg:cNvPr id="343" name="组合 278"/>
                        <wpg:cNvGrpSpPr/>
                        <wpg:grpSpPr>
                          <a:xfrm>
                            <a:off x="9624" y="569681"/>
                            <a:ext cx="156" cy="3351"/>
                            <a:chOff x="4550" y="5385"/>
                            <a:chExt cx="156" cy="2825"/>
                          </a:xfrm>
                        </wpg:grpSpPr>
                        <wps:wsp>
                          <wps:cNvPr id="347" name="等腰三角形 234"/>
                          <wps:cNvSpPr/>
                          <wps:spPr>
                            <a:xfrm rot="10800000">
                              <a:off x="4550" y="57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400" name="直接连接符 235"/>
                          <wps:cNvCnPr/>
                          <wps:spPr>
                            <a:xfrm flipV="1">
                              <a:off x="4611" y="5385"/>
                              <a:ext cx="1" cy="385"/>
                            </a:xfrm>
                            <a:prstGeom prst="line">
                              <a:avLst/>
                            </a:prstGeom>
                            <a:ln w="9525" cap="flat" cmpd="sng">
                              <a:solidFill>
                                <a:srgbClr val="000000"/>
                              </a:solidFill>
                              <a:prstDash val="solid"/>
                              <a:headEnd type="none" w="med" len="med"/>
                              <a:tailEnd type="none" w="med" len="med"/>
                            </a:ln>
                          </wps:spPr>
                          <wps:bodyPr/>
                        </wps:wsp>
                        <wps:wsp>
                          <wps:cNvPr id="29" name="等腰三角形 234"/>
                          <wps:cNvSpPr/>
                          <wps:spPr>
                            <a:xfrm rot="10800000">
                              <a:off x="4585" y="8096"/>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64" name="等腰三角形 234"/>
                          <wps:cNvSpPr/>
                          <wps:spPr>
                            <a:xfrm rot="10800000">
                              <a:off x="4559" y="7069"/>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g:grpSp>
                      <wps:wsp>
                        <wps:cNvPr id="30" name="矩形 273"/>
                        <wps:cNvSpPr/>
                        <wps:spPr>
                          <a:xfrm>
                            <a:off x="5943" y="570351"/>
                            <a:ext cx="7527" cy="8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eastAsia="宋体"/>
                                </w:rPr>
                              </w:pP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sz w:val="24"/>
                                </w:rPr>
                                <w:t>受理申请并进行初审，符合条件的在《申请表》上签署意见并将有关材料报县级残联审核</w:t>
                              </w:r>
                            </w:p>
                          </w:txbxContent>
                        </wps:txbx>
                        <wps:bodyPr upright="1"/>
                      </wps:wsp>
                      <wps:wsp>
                        <wps:cNvPr id="63" name="矩形 274"/>
                        <wps:cNvSpPr/>
                        <wps:spPr>
                          <a:xfrm>
                            <a:off x="6974" y="571880"/>
                            <a:ext cx="5524" cy="64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00" w:lineRule="exact"/>
                                <w:jc w:val="center"/>
                                <w:rPr>
                                  <w:rFonts w:eastAsia="宋体"/>
                                  <w:sz w:val="24"/>
                                </w:rPr>
                              </w:pPr>
                              <w:r>
                                <w:rPr>
                                  <w:rFonts w:hint="eastAsia"/>
                                  <w:sz w:val="24"/>
                                </w:rPr>
                                <w:t>县级残联进一步审核并在补贴申请表上签署意见</w:t>
                              </w:r>
                            </w:p>
                          </w:txbxContent>
                        </wps:txbx>
                        <wps:bodyPr upright="1"/>
                      </wps:wsp>
                      <wps:wsp>
                        <wps:cNvPr id="65" name="直接连接符 235"/>
                        <wps:cNvCnPr/>
                        <wps:spPr>
                          <a:xfrm flipV="1">
                            <a:off x="9700" y="571241"/>
                            <a:ext cx="1" cy="455"/>
                          </a:xfrm>
                          <a:prstGeom prst="line">
                            <a:avLst/>
                          </a:prstGeom>
                          <a:ln w="9525" cap="flat" cmpd="sng">
                            <a:solidFill>
                              <a:srgbClr val="000000"/>
                            </a:solidFill>
                            <a:prstDash val="solid"/>
                            <a:headEnd type="none" w="med" len="med"/>
                            <a:tailEnd type="none" w="med" len="med"/>
                          </a:ln>
                        </wps:spPr>
                        <wps:bodyPr/>
                      </wps:wsp>
                      <wps:wsp>
                        <wps:cNvPr id="85" name="直接连接符 235"/>
                        <wps:cNvCnPr/>
                        <wps:spPr>
                          <a:xfrm flipV="1">
                            <a:off x="9715" y="572531"/>
                            <a:ext cx="1" cy="383"/>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32.25pt;margin-top:25.15pt;height:304.55pt;width:376.35pt;z-index:251780096;mso-width-relative:page;mso-height-relative:page;" coordorigin="5943,568779" coordsize="7527,5224" o:gfxdata="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&#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">
                <o:lock v:ext="edit" aspectratio="f"/>
                <v:rect id="矩形 272" o:spid="_x0000_s1026" o:spt="1" style="position:absolute;left:6355;top:568779;height:893;width:6683;" fillcolor="#FFFFFF" filled="t" stroked="t" coordsize="21600,21600" o:gfxdata="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GLaQ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eastAsia="宋体"/>
                            <w:sz w:val="24"/>
                          </w:rPr>
                        </w:pPr>
                        <w:r>
                          <w:rPr>
                            <w:rFonts w:hint="eastAsia"/>
                            <w:sz w:val="24"/>
                          </w:rPr>
                          <w:t>帮助申请人向户口所在地的乡镇、</w:t>
                        </w:r>
                        <w:r>
                          <w:rPr>
                            <w:rFonts w:hint="eastAsia" w:asciiTheme="minorEastAsia" w:hAnsiTheme="minorEastAsia" w:cstheme="minorEastAsia"/>
                            <w:sz w:val="24"/>
                          </w:rPr>
                          <w:t>县</w:t>
                        </w:r>
                        <w:r>
                          <w:rPr>
                            <w:rFonts w:hint="eastAsia"/>
                            <w:sz w:val="22"/>
                            <w:szCs w:val="22"/>
                          </w:rPr>
                          <w:t>社区服务中心</w:t>
                        </w:r>
                        <w:r>
                          <w:rPr>
                            <w:rFonts w:hint="eastAsia"/>
                            <w:sz w:val="24"/>
                          </w:rPr>
                          <w:t>提出申请，并提供相关证明材料</w:t>
                        </w:r>
                      </w:p>
                    </w:txbxContent>
                  </v:textbox>
                </v:rect>
                <v:rect id="矩形 275" o:spid="_x0000_s1026" o:spt="1" style="position:absolute;left:6445;top:573147;height:856;width:6531;" fillcolor="#FFFFFF" filled="t" stroked="t" coordsize="21600,21600" o:gfxdata="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LBEN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县级残联审核后交由县级民政局进行审定，符合条件的由</w:t>
                        </w:r>
                      </w:p>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县级民政局发放补贴</w:t>
                        </w:r>
                      </w:p>
                    </w:txbxContent>
                  </v:textbox>
                </v:rect>
                <v:group id="组合 278" o:spid="_x0000_s1026" o:spt="203" style="position:absolute;left:9624;top:569681;height:3351;width:156;" coordorigin="4550,5385" coordsize="156,2825" o:gfxdata="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bm1Ie+AAAA3AAAAA8AAAAAAAAAAQAgAAAAIgAAAGRycy9kb3ducmV2Lnht&#10;bFBLAQIUABQAAAAIAIdO4kAzLwWeOwAAADkAAAAVAAAAAAAAAAEAIAAAAA0BAABkcnMvZ3JvdXBz&#10;aGFwZXhtbC54bWxQSwUGAAAAAAYABgBgAQAAygMAAAAA&#10;">
                  <o:lock v:ext="edit" aspectratio="f"/>
                  <v:shape id="等腰三角形 234" o:spid="_x0000_s1026" o:spt="5" type="#_x0000_t5" style="position:absolute;left:4550;top:5768;height:114;width:121;rotation:11796480f;" fillcolor="#000000" filled="t" stroked="t" coordsize="21600,21600" o:gfxdata="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kObjL4A&#10;AADcAAAADwAAAAAAAAABACAAAAAiAAAAZHJzL2Rvd25yZXYueG1sUEsBAhQAFAAAAAgAh07iQDMv&#10;BZ47AAAAOQAAABAAAAAAAAAAAQAgAAAADQEAAGRycy9zaGFwZXhtbC54bWxQSwUGAAAAAAYABgBb&#10;AQAAtwMAAAAA&#10;" adj="10800">
                    <v:fill on="t" focussize="0,0"/>
                    <v:stroke color="#000000" joinstyle="miter"/>
                    <v:imagedata o:title=""/>
                    <o:lock v:ext="edit" aspectratio="f"/>
                  </v:shape>
                  <v:line id="直接连接符 235" o:spid="_x0000_s1026" o:spt="20" style="position:absolute;left:4611;top:5385;flip:y;height:385;width:1;" filled="f" stroked="t" coordsize="21600,21600" o:gfxdata="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a3O8r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shape id="等腰三角形 234" o:spid="_x0000_s1026" o:spt="5" type="#_x0000_t5" style="position:absolute;left:4585;top:8096;height:114;width:121;rotation:11796480f;" fillcolor="#000000" filled="t" stroked="t" coordsize="21600,21600" o:gfxdata="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flERvQAA&#10;ANs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shape id="等腰三角形 234" o:spid="_x0000_s1026" o:spt="5" type="#_x0000_t5" style="position:absolute;left:4559;top:7069;height:114;width:121;rotation:11796480f;" fillcolor="#000000" filled="t" stroked="t" coordsize="21600,21600" o:gfxdata="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gVR0+8AAAA&#10;2wAAAA8AAAAAAAAAAQAgAAAAIgAAAGRycy9kb3ducmV2LnhtbFBLAQIUABQAAAAIAIdO4kAzLwWe&#10;OwAAADkAAAAQAAAAAAAAAAEAIAAAAAsBAABkcnMvc2hhcGV4bWwueG1sUEsFBgAAAAAGAAYAWwEA&#10;ALUDAAAAAA==&#10;" adj="10800">
                    <v:fill on="t" focussize="0,0"/>
                    <v:stroke color="#000000" joinstyle="miter"/>
                    <v:imagedata o:title=""/>
                    <o:lock v:ext="edit" aspectratio="f"/>
                  </v:shape>
                </v:group>
                <v:rect id="矩形 273" o:spid="_x0000_s1026" o:spt="1" style="position:absolute;left:5943;top:570351;height:865;width:7527;" fillcolor="#FFFFFF" filled="t" stroked="t" coordsize="21600,21600" o:gfxdata="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ilC8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400" w:lineRule="exact"/>
                          <w:jc w:val="center"/>
                          <w:rPr>
                            <w:rFonts w:eastAsia="宋体"/>
                          </w:rPr>
                        </w:pP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sz w:val="24"/>
                          </w:rPr>
                          <w:t>受理申请并进行初审，符合条件的在《申请表》上签署意见并将有关材料报县级残联审核</w:t>
                        </w:r>
                      </w:p>
                    </w:txbxContent>
                  </v:textbox>
                </v:rect>
                <v:rect id="矩形 274" o:spid="_x0000_s1026" o:spt="1" style="position:absolute;left:6974;top:571880;height:648;width:5524;" fillcolor="#FFFFFF" filled="t" stroked="t" coordsize="21600,21600" o:gfxdata="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SPOb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500" w:lineRule="exact"/>
                          <w:jc w:val="center"/>
                          <w:rPr>
                            <w:rFonts w:eastAsia="宋体"/>
                            <w:sz w:val="24"/>
                          </w:rPr>
                        </w:pPr>
                        <w:r>
                          <w:rPr>
                            <w:rFonts w:hint="eastAsia"/>
                            <w:sz w:val="24"/>
                          </w:rPr>
                          <w:t>县级残联进一步审核并在补贴申请表上签署意见</w:t>
                        </w:r>
                      </w:p>
                    </w:txbxContent>
                  </v:textbox>
                </v:rect>
                <v:line id="直接连接符 235" o:spid="_x0000_s1026" o:spt="20" style="position:absolute;left:9700;top:571241;flip:y;height:455;width:1;" filled="f" stroked="t" coordsize="21600,21600" o:gfxdata="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Qz5n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235" o:spid="_x0000_s1026" o:spt="20" style="position:absolute;left:9715;top:572531;flip:y;height:383;width:1;" filled="f" stroked="t" coordsize="21600,21600" o:gfxdata="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T9id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w:pict>
          </mc:Fallback>
        </mc:AlternateContent>
      </w:r>
    </w:p>
    <w:p>
      <w:pPr>
        <w:jc w:val="center"/>
        <w:rPr>
          <w:rFonts w:ascii="楷体_GB2312" w:hAnsi="楷体_GB2312" w:eastAsia="楷体_GB2312" w:cs="楷体_GB2312"/>
          <w:sz w:val="32"/>
          <w:szCs w:val="40"/>
        </w:rPr>
      </w:pPr>
    </w:p>
    <w:p>
      <w:pPr>
        <w:rPr>
          <w:rFonts w:ascii="方正小标宋简体" w:hAnsi="方正小标宋简体" w:eastAsia="方正小标宋简体" w:cs="方正小标宋简体"/>
          <w:sz w:val="44"/>
          <w:szCs w:val="52"/>
        </w:rPr>
      </w:pPr>
      <w:r>
        <w:rPr>
          <w:sz w:val="28"/>
        </w:rPr>
        <mc:AlternateContent>
          <mc:Choice Requires="wps">
            <w:drawing>
              <wp:anchor distT="0" distB="0" distL="114300" distR="114300" simplePos="0" relativeHeight="251922432" behindDoc="0" locked="0" layoutInCell="1" allowOverlap="1">
                <wp:simplePos x="0" y="0"/>
                <wp:positionH relativeFrom="column">
                  <wp:posOffset>201930</wp:posOffset>
                </wp:positionH>
                <wp:positionV relativeFrom="paragraph">
                  <wp:posOffset>4587875</wp:posOffset>
                </wp:positionV>
                <wp:extent cx="5426075" cy="2112010"/>
                <wp:effectExtent l="4445" t="4445" r="17780" b="17145"/>
                <wp:wrapNone/>
                <wp:docPr id="189" name="文本框 189"/>
                <wp:cNvGraphicFramePr/>
                <a:graphic xmlns:a="http://schemas.openxmlformats.org/drawingml/2006/main">
                  <a:graphicData uri="http://schemas.microsoft.com/office/word/2010/wordprocessingShape">
                    <wps:wsp>
                      <wps:cNvSpPr txBox="1"/>
                      <wps:spPr>
                        <a:xfrm>
                          <a:off x="0" y="0"/>
                          <a:ext cx="5426075" cy="211201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廉政风险点：1、不受理申请；2、不及时向乡镇服务窗口提交；3、乡镇不能及时上报死亡、退出低保和户口迁出等情况。</w:t>
                            </w:r>
                          </w:p>
                          <w:p>
                            <w:r>
                              <w:rPr>
                                <w:rFonts w:hint="eastAsia" w:asciiTheme="majorEastAsia" w:hAnsiTheme="majorEastAsia" w:eastAsiaTheme="majorEastAsia" w:cstheme="majorEastAsia"/>
                                <w:sz w:val="20"/>
                                <w:szCs w:val="20"/>
                              </w:rPr>
                              <w:t>防控措施：1、加强对村（社区）干部的廉政教育；2、村（居）务监督委员会、全体村民加强监督；3、乡镇党委、政府，县社区服务中心及纪检组织加强监督指导；4、每月定期摸排上报不符合发放条件的人员。</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5.9pt;margin-top:361.25pt;height:166.3pt;width:427.25pt;z-index:251922432;mso-width-relative:page;mso-height-relative:page;" fillcolor="#FFFFFF" filled="t" stroked="t" coordsize="21600,21600" o:gfxdata="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s3&#10;MQzaAAAACwEAAA8AAAAAAAAAAQAgAAAAIgAAAGRycy9kb3ducmV2LnhtbFBLAQIUABQAAAAIAIdO&#10;4kCojzkHIQIAAG8EAAAOAAAAAAAAAAEAIAAAACkBAABkcnMvZTJvRG9jLnhtbFBLBQYAAAAABgAG&#10;AFkBAAC8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廉政风险点：1、不受理申请；2、不及时向乡镇服务窗口提交；3、乡镇不能及时上报死亡、退出低保和户口迁出等情况。</w:t>
                      </w:r>
                    </w:p>
                    <w:p>
                      <w:r>
                        <w:rPr>
                          <w:rFonts w:hint="eastAsia" w:asciiTheme="majorEastAsia" w:hAnsiTheme="majorEastAsia" w:eastAsiaTheme="majorEastAsia" w:cstheme="majorEastAsia"/>
                          <w:sz w:val="20"/>
                          <w:szCs w:val="20"/>
                        </w:rPr>
                        <w:t>防控措施：1、加强对村（社区）干部的廉政教育；2、村（居）务监督委员会、全体村民加强监督；3、乡镇党委、政府，县社区服务中心及纪检组织加强监督指导；4、每月定期摸排上报不符合发放条件的人员。</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rFonts w:ascii="方正小标宋简体" w:hAnsi="方正小标宋简体" w:eastAsia="方正小标宋简体" w:cs="方正小标宋简体"/>
          <w:sz w:val="44"/>
          <w:szCs w:val="52"/>
        </w:rPr>
        <w:br w:type="page"/>
      </w:r>
    </w:p>
    <w:p>
      <w:pPr>
        <w:jc w:val="center"/>
        <w:rPr>
          <w:rFonts w:ascii="方正小标宋简体" w:hAnsi="方正小标宋简体" w:eastAsia="方正小标宋简体" w:cs="方正小标宋简体"/>
          <w:sz w:val="44"/>
          <w:szCs w:val="52"/>
        </w:rPr>
      </w:pPr>
      <w:r>
        <w:rPr>
          <w:rFonts w:hint="eastAsia" w:ascii="黑体" w:hAnsi="黑体" w:eastAsia="黑体" w:cs="黑体"/>
          <w:sz w:val="44"/>
          <w:szCs w:val="52"/>
        </w:rPr>
        <w:t>27</w:t>
      </w:r>
      <w:r>
        <w:rPr>
          <w:rFonts w:ascii="黑体" w:hAnsi="黑体" w:eastAsia="黑体" w:cs="黑体"/>
          <w:sz w:val="44"/>
          <w:szCs w:val="52"/>
        </w:rPr>
        <w:t>困难救助</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孤儿、事实无人抚养儿童基本生活费救助</w:t>
      </w:r>
    </w:p>
    <w:p>
      <w:pPr>
        <w:jc w:val="center"/>
        <w:rPr>
          <w:rFonts w:ascii="楷体_GB2312" w:hAnsi="楷体_GB2312" w:eastAsia="楷体_GB2312" w:cs="楷体_GB2312"/>
          <w:sz w:val="32"/>
          <w:szCs w:val="40"/>
        </w:rPr>
      </w:pPr>
      <w:r>
        <mc:AlternateContent>
          <mc:Choice Requires="wpg">
            <w:drawing>
              <wp:anchor distT="0" distB="0" distL="114300" distR="114300" simplePos="0" relativeHeight="251675648" behindDoc="0" locked="0" layoutInCell="1" allowOverlap="1">
                <wp:simplePos x="0" y="0"/>
                <wp:positionH relativeFrom="column">
                  <wp:posOffset>516255</wp:posOffset>
                </wp:positionH>
                <wp:positionV relativeFrom="paragraph">
                  <wp:posOffset>361950</wp:posOffset>
                </wp:positionV>
                <wp:extent cx="4796155" cy="3707765"/>
                <wp:effectExtent l="5080" t="4445" r="18415" b="21590"/>
                <wp:wrapNone/>
                <wp:docPr id="916" name="组合 916"/>
                <wp:cNvGraphicFramePr/>
                <a:graphic xmlns:a="http://schemas.openxmlformats.org/drawingml/2006/main">
                  <a:graphicData uri="http://schemas.microsoft.com/office/word/2010/wordprocessingGroup">
                    <wpg:wgp>
                      <wpg:cNvGrpSpPr/>
                      <wpg:grpSpPr>
                        <a:xfrm>
                          <a:off x="0" y="0"/>
                          <a:ext cx="4796155" cy="3707765"/>
                          <a:chOff x="5360" y="605177"/>
                          <a:chExt cx="7553" cy="3005"/>
                        </a:xfrm>
                      </wpg:grpSpPr>
                      <wps:wsp>
                        <wps:cNvPr id="296" name="矩形 296"/>
                        <wps:cNvSpPr/>
                        <wps:spPr>
                          <a:xfrm>
                            <a:off x="5498" y="605177"/>
                            <a:ext cx="7415"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00" w:lineRule="exact"/>
                                <w:jc w:val="center"/>
                                <w:rPr>
                                  <w:sz w:val="24"/>
                                </w:rPr>
                              </w:pPr>
                              <w:r>
                                <w:rPr>
                                  <w:rFonts w:hint="eastAsia"/>
                                  <w:sz w:val="24"/>
                                </w:rPr>
                                <w:t>由本人或其监护人向村（居）委会提出书面申请以及父母的证明材料</w:t>
                              </w:r>
                            </w:p>
                          </w:txbxContent>
                        </wps:txbx>
                        <wps:bodyPr anchor="ctr" anchorCtr="0" upright="1"/>
                      </wps:wsp>
                      <wps:wsp>
                        <wps:cNvPr id="297" name="矩形 297"/>
                        <wps:cNvSpPr/>
                        <wps:spPr>
                          <a:xfrm>
                            <a:off x="5408" y="606329"/>
                            <a:ext cx="7458"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00" w:lineRule="exact"/>
                                <w:jc w:val="center"/>
                                <w:rPr>
                                  <w:sz w:val="24"/>
                                </w:rPr>
                              </w:pPr>
                              <w:r>
                                <w:rPr>
                                  <w:rFonts w:hint="eastAsia"/>
                                  <w:sz w:val="24"/>
                                </w:rPr>
                                <w:t>村（社区）干部到申请人家中走访，了解实际情况</w:t>
                              </w:r>
                            </w:p>
                          </w:txbxContent>
                        </wps:txbx>
                        <wps:bodyPr anchor="ctr" anchorCtr="0" upright="1"/>
                      </wps:wsp>
                      <wps:wsp>
                        <wps:cNvPr id="298" name="矩形 298"/>
                        <wps:cNvSpPr/>
                        <wps:spPr>
                          <a:xfrm>
                            <a:off x="5360" y="607532"/>
                            <a:ext cx="7415"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00" w:lineRule="exact"/>
                                <w:jc w:val="center"/>
                                <w:rPr>
                                  <w:sz w:val="24"/>
                                </w:rPr>
                              </w:pPr>
                              <w:r>
                                <w:rPr>
                                  <w:rFonts w:hint="eastAsia"/>
                                  <w:sz w:val="24"/>
                                </w:rPr>
                                <w:t>符合条件上报乡镇、县</w:t>
                              </w:r>
                              <w:r>
                                <w:rPr>
                                  <w:rFonts w:hint="eastAsia"/>
                                  <w:sz w:val="22"/>
                                  <w:szCs w:val="22"/>
                                </w:rPr>
                                <w:t>社区服务中心</w:t>
                              </w:r>
                              <w:r>
                                <w:rPr>
                                  <w:rFonts w:hint="eastAsia"/>
                                  <w:sz w:val="24"/>
                                </w:rPr>
                                <w:t>，不符合条件的</w:t>
                              </w:r>
                            </w:p>
                            <w:p>
                              <w:pPr>
                                <w:spacing w:line="500" w:lineRule="exact"/>
                                <w:jc w:val="center"/>
                                <w:rPr>
                                  <w:sz w:val="24"/>
                                </w:rPr>
                              </w:pPr>
                              <w:r>
                                <w:rPr>
                                  <w:rFonts w:hint="eastAsia"/>
                                  <w:sz w:val="24"/>
                                </w:rPr>
                                <w:t>说明理由</w:t>
                              </w:r>
                            </w:p>
                          </w:txbxContent>
                        </wps:txbx>
                        <wps:bodyPr anchor="ctr" anchorCtr="0" upright="1"/>
                      </wps:wsp>
                      <wpg:grpSp>
                        <wpg:cNvPr id="912" name="组合 912"/>
                        <wpg:cNvGrpSpPr/>
                        <wpg:grpSpPr>
                          <a:xfrm>
                            <a:off x="8977" y="605810"/>
                            <a:ext cx="120" cy="478"/>
                            <a:chOff x="4550" y="5604"/>
                            <a:chExt cx="120" cy="478"/>
                          </a:xfrm>
                        </wpg:grpSpPr>
                        <wps:wsp>
                          <wps:cNvPr id="913"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914"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g:grpSp>
                        <wpg:cNvPr id="915" name="组合 915"/>
                        <wpg:cNvGrpSpPr/>
                        <wpg:grpSpPr>
                          <a:xfrm>
                            <a:off x="9022" y="606995"/>
                            <a:ext cx="120" cy="478"/>
                            <a:chOff x="4550" y="5604"/>
                            <a:chExt cx="120" cy="478"/>
                          </a:xfrm>
                        </wpg:grpSpPr>
                        <wps:wsp>
                          <wps:cNvPr id="300"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301"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g:wgp>
                  </a:graphicData>
                </a:graphic>
              </wp:anchor>
            </w:drawing>
          </mc:Choice>
          <mc:Fallback>
            <w:pict>
              <v:group id="_x0000_s1026" o:spid="_x0000_s1026" o:spt="203" style="position:absolute;left:0pt;margin-left:40.65pt;margin-top:28.5pt;height:291.95pt;width:377.65pt;z-index:251675648;mso-width-relative:page;mso-height-relative:page;" coordorigin="5360,605177" coordsize="7553,3005" o:gfxdata="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">
                <o:lock v:ext="edit" aspectratio="f"/>
                <v:rect id="_x0000_s1026" o:spid="_x0000_s1026" o:spt="1" style="position:absolute;left:5498;top:605177;height:650;width:7415;v-text-anchor:middle;" fillcolor="#FFFFFF" filled="t" stroked="t" coordsize="21600,21600" o:gfxdata="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0Yl9S/&#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500" w:lineRule="exact"/>
                          <w:jc w:val="center"/>
                          <w:rPr>
                            <w:sz w:val="24"/>
                          </w:rPr>
                        </w:pPr>
                        <w:r>
                          <w:rPr>
                            <w:rFonts w:hint="eastAsia"/>
                            <w:sz w:val="24"/>
                          </w:rPr>
                          <w:t>由本人或其监护人向村（居）委会提出书面申请以及父母的证明材料</w:t>
                        </w:r>
                      </w:p>
                    </w:txbxContent>
                  </v:textbox>
                </v:rect>
                <v:rect id="_x0000_s1026" o:spid="_x0000_s1026" o:spt="1" style="position:absolute;left:5408;top:606329;height:650;width:7458;v-text-anchor:middle;" fillcolor="#FFFFFF" filled="t" stroked="t" coordsize="21600,21600" o:gfxdata="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JUMk+/&#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500" w:lineRule="exact"/>
                          <w:jc w:val="center"/>
                          <w:rPr>
                            <w:sz w:val="24"/>
                          </w:rPr>
                        </w:pPr>
                        <w:r>
                          <w:rPr>
                            <w:rFonts w:hint="eastAsia"/>
                            <w:sz w:val="24"/>
                          </w:rPr>
                          <w:t>村（社区）干部到申请人家中走访，了解实际情况</w:t>
                        </w:r>
                      </w:p>
                    </w:txbxContent>
                  </v:textbox>
                </v:rect>
                <v:rect id="_x0000_s1026" o:spid="_x0000_s1026" o:spt="1" style="position:absolute;left:5360;top:607532;height:650;width:7415;v-text-anchor:middle;" fillcolor="#FFFFFF" filled="t" stroked="t" coordsize="21600,21600" o:gfxdata="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PLpj2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500" w:lineRule="exact"/>
                          <w:jc w:val="center"/>
                          <w:rPr>
                            <w:sz w:val="24"/>
                          </w:rPr>
                        </w:pPr>
                        <w:r>
                          <w:rPr>
                            <w:rFonts w:hint="eastAsia"/>
                            <w:sz w:val="24"/>
                          </w:rPr>
                          <w:t>符合条件上报乡镇、县</w:t>
                        </w:r>
                        <w:r>
                          <w:rPr>
                            <w:rFonts w:hint="eastAsia"/>
                            <w:sz w:val="22"/>
                            <w:szCs w:val="22"/>
                          </w:rPr>
                          <w:t>社区服务中心</w:t>
                        </w:r>
                        <w:r>
                          <w:rPr>
                            <w:rFonts w:hint="eastAsia"/>
                            <w:sz w:val="24"/>
                          </w:rPr>
                          <w:t>，不符合条件的</w:t>
                        </w:r>
                      </w:p>
                      <w:p>
                        <w:pPr>
                          <w:spacing w:line="500" w:lineRule="exact"/>
                          <w:jc w:val="center"/>
                          <w:rPr>
                            <w:sz w:val="24"/>
                          </w:rPr>
                        </w:pPr>
                        <w:r>
                          <w:rPr>
                            <w:rFonts w:hint="eastAsia"/>
                            <w:sz w:val="24"/>
                          </w:rPr>
                          <w:t>说明理由</w:t>
                        </w:r>
                      </w:p>
                    </w:txbxContent>
                  </v:textbox>
                </v:rect>
                <v:group id="_x0000_s1026" o:spid="_x0000_s1026" o:spt="203" style="position:absolute;left:8977;top:605810;height:478;width:120;" coordorigin="4550,5604" coordsize="120,478" o:gfxdata="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hw2nTvwAAANwAAAAPAAAAAAAAAAEAIAAAACIAAABkcnMvZG93bnJldi54&#10;bWxQSwECFAAUAAAACACHTuJAMy8FnjsAAAA5AAAAFQAAAAAAAAABACAAAAAOAQAAZHJzL2dyb3Vw&#10;c2hhcGV4bWwueG1sUEsFBgAAAAAGAAYAYAEAAMsDA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xRGFQL4AAADc&#10;AAAADwAAAGRycy9kb3ducmV2LnhtbEWPS2sCMRSF9wX/Q7gFdzWZWkodzbgQKyJ0USvi8jq5nQwz&#10;uRkm8dVf3xQKLg/n8XFm86trxZn6UHvWkI0UCOLSm5orDbuv96c3ECEiG2w9k4YbBZgXg4cZ5sZf&#10;+JPO21iJNMIhRw02xi6XMpSWHIaR74iT9+17hzHJvpKmx0sad618VupVOqw5ESx2tLBUNtuTS5D1&#10;IW72P9Yr8/JhV0taBnlstB4+ZmoKItI13sP/7bXRMMnG8HcmHQFZ/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RGFQL4A&#10;AADcAAAADwAAAAAAAAABACAAAAAiAAAAZHJzL2Rvd25yZXYueG1sUEsBAhQAFAAAAAgAh07iQDMv&#10;BZ47AAAAOQAAABAAAAAAAAAAAQAgAAAADQEAAGRycy9zaGFwZXhtbC54bWxQSwUGAAAAAAYABgBb&#10;AQAAtwM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HD+km74AAADc&#10;AAAADwAAAGRycy9kb3ducmV2LnhtbEWPQWvCQBSE70L/w/IKvdXd2CI1ugmltKUgCNro+Zl9JsHs&#10;25DdRv33rlDwOMzMN8wiP9tWDNT7xrGGZKxAEJfONFxpKH6/nt9A+IBssHVMGi7kIc8eRgtMjTvx&#10;moZNqESEsE9RQx1Cl0rpy5os+rHriKN3cL3FEGVfSdPjKcJtKydKTaXFhuNCjR191FQeN39Ww/tu&#10;+fmyGvbWtWZWFVtjC/U90frpMVFzEIHO4R7+b/8YDbPkFW5n4hGQ2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D+km7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group id="_x0000_s1026" o:spid="_x0000_s1026" o:spt="203" style="position:absolute;left:9022;top:606995;height:478;width:120;" coordorigin="4550,5604" coordsize="120,478" o:gfxdata="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uKvGnvwAAANwAAAAPAAAAAAAAAAEAIAAAACIAAABkcnMvZG93bnJldi54&#10;bWxQSwECFAAUAAAACACHTuJAMy8FnjsAAAA5AAAAFQAAAAAAAAABACAAAAAOAQAAZHJzL2dyb3Vw&#10;c2hhcGV4bWwueG1sUEsFBgAAAAAGAAYAYAEAAMsDA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K8C6OLoAAADc&#10;AAAADwAAAGRycy9kb3ducmV2LnhtbEVPTWsCMRC9F/wPYYTeaqKVIqvRg2iRQg9VEY/jZtwsbibL&#10;JlXbX+8cCj0+3vdscQ+NulKX6sgWhgMDiriMrubKwn63fpmAShnZYROZLPxQgsW89zTDwsUbf9F1&#10;myslIZwKtOBzbgutU+kpYBrElli4c+wCZoFdpV2HNwkPjR4Z86YD1iwNHltaeiov2+8gJZtj/jj8&#10;+mjc+NO/r2iV9Oli7XN/aKagMt3zv/jPvXEWXo3MlzNyBPT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wLo4ugAAANwA&#10;AAAPAAAAAAAAAAEAIAAAACIAAABkcnMvZG93bnJldi54bWxQSwECFAAUAAAACACHTuJAMy8FnjsA&#10;AAA5AAAAEAAAAAAAAAABACAAAAAJAQAAZHJzL3NoYXBleG1sLnhtbFBLBQYAAAAABgAGAFsBAACz&#10;Aw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EkumDL0AAADc&#10;AAAADwAAAGRycy9kb3ducmV2LnhtbEWPQWvCQBSE7wX/w/IEb3U3EUqNrkHESqEg1EbPz+wzCWbf&#10;huw22n/vFgo9DjPzDbPM77YVA/W+cawhmSoQxKUzDVcaiq+351cQPiAbbB2Thh/ykK9GT0vMjLvx&#10;Jw2HUIkIYZ+hhjqELpPSlzVZ9FPXEUfv4nqLIcq+kqbHW4TbVqZKvUiLDceFGjva1FReD99Ww/r0&#10;sZ3th7N1rZlXxdHYQu1SrSfjRC1ABLqH//Bf+91omKkEfs/EI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S6YM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group>
            </w:pict>
          </mc:Fallback>
        </mc:AlternateContent>
      </w:r>
      <w:r>
        <w:rPr>
          <w:rFonts w:hint="eastAsia" w:ascii="楷体_GB2312" w:hAnsi="楷体_GB2312" w:eastAsia="楷体_GB2312" w:cs="楷体_GB2312"/>
          <w:sz w:val="32"/>
          <w:szCs w:val="40"/>
        </w:rPr>
        <w:t xml:space="preserve"> </w:t>
      </w: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sectPr>
          <w:footerReference r:id="rId11" w:type="default"/>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924480" behindDoc="0" locked="0" layoutInCell="1" allowOverlap="1">
                <wp:simplePos x="0" y="0"/>
                <wp:positionH relativeFrom="column">
                  <wp:posOffset>783590</wp:posOffset>
                </wp:positionH>
                <wp:positionV relativeFrom="paragraph">
                  <wp:posOffset>2988310</wp:posOffset>
                </wp:positionV>
                <wp:extent cx="4844415" cy="2368550"/>
                <wp:effectExtent l="4445" t="4445" r="8890" b="8255"/>
                <wp:wrapNone/>
                <wp:docPr id="259" name="文本框 259"/>
                <wp:cNvGraphicFramePr/>
                <a:graphic xmlns:a="http://schemas.openxmlformats.org/drawingml/2006/main">
                  <a:graphicData uri="http://schemas.microsoft.com/office/word/2010/wordprocessingShape">
                    <wps:wsp>
                      <wps:cNvSpPr txBox="1"/>
                      <wps:spPr>
                        <a:xfrm>
                          <a:off x="0" y="0"/>
                          <a:ext cx="4844415" cy="2368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廉政风险点：1、不及时将材料归档；2、不及时、准确公布信息。</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防控措施：1、完善档案管理制度；2、信息公开，接受社会监督。</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61.7pt;margin-top:235.3pt;height:186.5pt;width:381.45pt;z-index:251924480;mso-width-relative:page;mso-height-relative:page;" fillcolor="#FFFFFF" filled="t" stroked="t" coordsize="21600,21600" o:gfxdata="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f/02gNkAAAALAQAADwAAAAAAAAABACAAAAAiAAAAZHJzL2Rvd25yZXYueG1sUEsBAhQAFAAAAAgA&#10;h07iQHQXrns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廉政风险点：1、不及时将材料归档；2、不及时、准确公布信息。</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防控措施：1、完善档案管理制度；2、信息公开，接受社会监督。</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jc w:val="center"/>
        <w:rPr>
          <w:rFonts w:ascii="黑体" w:hAnsi="黑体" w:eastAsia="黑体" w:cs="黑体"/>
          <w:sz w:val="44"/>
          <w:szCs w:val="52"/>
        </w:rPr>
      </w:pPr>
      <w:r>
        <w:rPr>
          <w:rFonts w:hint="eastAsia" w:ascii="黑体" w:hAnsi="黑体" w:eastAsia="黑体" w:cs="黑体"/>
          <w:sz w:val="44"/>
          <w:szCs w:val="52"/>
        </w:rPr>
        <w:t>28</w:t>
      </w:r>
      <w:r>
        <w:rPr>
          <w:rFonts w:ascii="黑体" w:hAnsi="黑体" w:eastAsia="黑体" w:cs="黑体"/>
          <w:sz w:val="44"/>
          <w:szCs w:val="52"/>
        </w:rPr>
        <w:t>社会保障</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城乡</w:t>
      </w:r>
      <w:r>
        <w:rPr>
          <w:rFonts w:ascii="楷体_GB2312" w:hAnsi="楷体_GB2312" w:eastAsia="楷体_GB2312" w:cs="楷体_GB2312"/>
          <w:sz w:val="32"/>
          <w:szCs w:val="40"/>
        </w:rPr>
        <w:t>居民医疗保险办理</w:t>
      </w: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661312" behindDoc="0" locked="0" layoutInCell="1" allowOverlap="1">
                <wp:simplePos x="0" y="0"/>
                <wp:positionH relativeFrom="column">
                  <wp:posOffset>11430</wp:posOffset>
                </wp:positionH>
                <wp:positionV relativeFrom="paragraph">
                  <wp:posOffset>6466840</wp:posOffset>
                </wp:positionV>
                <wp:extent cx="5616575" cy="1539240"/>
                <wp:effectExtent l="4445" t="4445" r="17780" b="18415"/>
                <wp:wrapNone/>
                <wp:docPr id="263" name="文本框 263"/>
                <wp:cNvGraphicFramePr/>
                <a:graphic xmlns:a="http://schemas.openxmlformats.org/drawingml/2006/main">
                  <a:graphicData uri="http://schemas.microsoft.com/office/word/2010/wordprocessingShape">
                    <wps:wsp>
                      <wps:cNvSpPr txBox="1"/>
                      <wps:spPr>
                        <a:xfrm>
                          <a:off x="0" y="0"/>
                          <a:ext cx="5616575" cy="153924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仿宋_GB2312" w:hAnsi="仿宋_GB2312" w:eastAsia="仿宋_GB2312" w:cs="仿宋_GB2312"/>
                                <w:sz w:val="32"/>
                                <w:szCs w:val="32"/>
                              </w:rPr>
                            </w:pPr>
                            <w:r>
                              <w:rPr>
                                <w:rFonts w:hint="eastAsia" w:asciiTheme="majorEastAsia" w:hAnsiTheme="majorEastAsia" w:eastAsiaTheme="majorEastAsia" w:cstheme="majorEastAsia"/>
                                <w:sz w:val="20"/>
                                <w:szCs w:val="20"/>
                              </w:rPr>
                              <w:t>廉政风险点：1、非法泄露居民信息致使被侵权或遭受损失；2、村代办人员在代收城乡居民社保费时，可能存在将社保费款转作他用等风险。</w:t>
                            </w:r>
                          </w:p>
                          <w:p>
                            <w:pPr>
                              <w:rPr>
                                <w:rFonts w:ascii="宋体" w:hAnsi="宋体" w:eastAsia="宋体" w:cs="宋体"/>
                                <w:sz w:val="20"/>
                                <w:szCs w:val="20"/>
                              </w:rPr>
                            </w:pPr>
                            <w:r>
                              <w:rPr>
                                <w:rFonts w:hint="eastAsia" w:asciiTheme="majorEastAsia" w:hAnsiTheme="majorEastAsia" w:eastAsiaTheme="majorEastAsia" w:cstheme="majorEastAsia"/>
                                <w:sz w:val="20"/>
                                <w:szCs w:val="20"/>
                              </w:rPr>
                              <w:t>防控措施：1、加强廉政建设，加强职业道德教育；2、</w:t>
                            </w:r>
                            <w:r>
                              <w:rPr>
                                <w:rFonts w:hint="eastAsia" w:ascii="宋体" w:hAnsi="宋体" w:eastAsia="宋体" w:cs="宋体"/>
                                <w:sz w:val="20"/>
                                <w:szCs w:val="20"/>
                              </w:rPr>
                              <w:t>进一步完善委托代办机制；3、积极推行代办人员通过微信、协作银行手机APP等非现金方式进行集中代办缴费。</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0.9pt;margin-top:509.2pt;height:121.2pt;width:442.25pt;z-index:251661312;mso-width-relative:page;mso-height-relative:page;" fillcolor="#FFFFFF" filled="t" stroked="t" coordsize="21600,21600" o:gfxdata="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NxqwYjZAAAACwEAAA8AAAAAAAAAAQAgAAAAIgAAAGRycy9kb3ducmV2LnhtbFBLAQIUABQAAAAI&#10;AIdO4kAjHy/tJQIAAG8EAAAOAAAAAAAAAAEAIAAAACgBAABkcnMvZTJvRG9jLnhtbFBLBQYAAAAA&#10;BgAGAFkBAAC/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仿宋_GB2312" w:hAnsi="仿宋_GB2312" w:eastAsia="仿宋_GB2312" w:cs="仿宋_GB2312"/>
                          <w:sz w:val="32"/>
                          <w:szCs w:val="32"/>
                        </w:rPr>
                      </w:pPr>
                      <w:r>
                        <w:rPr>
                          <w:rFonts w:hint="eastAsia" w:asciiTheme="majorEastAsia" w:hAnsiTheme="majorEastAsia" w:eastAsiaTheme="majorEastAsia" w:cstheme="majorEastAsia"/>
                          <w:sz w:val="20"/>
                          <w:szCs w:val="20"/>
                        </w:rPr>
                        <w:t>廉政风险点：1、非法泄露居民信息致使被侵权或遭受损失；2、村代办人员在代收城乡居民社保费时，可能存在将社保费款转作他用等风险。</w:t>
                      </w:r>
                    </w:p>
                    <w:p>
                      <w:pPr>
                        <w:rPr>
                          <w:rFonts w:ascii="宋体" w:hAnsi="宋体" w:eastAsia="宋体" w:cs="宋体"/>
                          <w:sz w:val="20"/>
                          <w:szCs w:val="20"/>
                        </w:rPr>
                      </w:pPr>
                      <w:r>
                        <w:rPr>
                          <w:rFonts w:hint="eastAsia" w:asciiTheme="majorEastAsia" w:hAnsiTheme="majorEastAsia" w:eastAsiaTheme="majorEastAsia" w:cstheme="majorEastAsia"/>
                          <w:sz w:val="20"/>
                          <w:szCs w:val="20"/>
                        </w:rPr>
                        <w:t>防控措施：1、加强廉政建设，加强职业道德教育；2、</w:t>
                      </w:r>
                      <w:r>
                        <w:rPr>
                          <w:rFonts w:hint="eastAsia" w:ascii="宋体" w:hAnsi="宋体" w:eastAsia="宋体" w:cs="宋体"/>
                          <w:sz w:val="20"/>
                          <w:szCs w:val="20"/>
                        </w:rPr>
                        <w:t>进一步完善委托代办机制；3、积极推行代办人员通过微信、协作银行手机APP等非现金方式进行集中代办缴费。</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mc:AlternateContent>
          <mc:Choice Requires="wpg">
            <w:drawing>
              <wp:anchor distT="0" distB="0" distL="114300" distR="114300" simplePos="0" relativeHeight="251901952" behindDoc="0" locked="0" layoutInCell="1" allowOverlap="1">
                <wp:simplePos x="0" y="0"/>
                <wp:positionH relativeFrom="column">
                  <wp:posOffset>285115</wp:posOffset>
                </wp:positionH>
                <wp:positionV relativeFrom="paragraph">
                  <wp:posOffset>248920</wp:posOffset>
                </wp:positionV>
                <wp:extent cx="4967605" cy="6069965"/>
                <wp:effectExtent l="5080" t="4445" r="18415" b="21590"/>
                <wp:wrapNone/>
                <wp:docPr id="360" name="组合 32"/>
                <wp:cNvGraphicFramePr/>
                <a:graphic xmlns:a="http://schemas.openxmlformats.org/drawingml/2006/main">
                  <a:graphicData uri="http://schemas.microsoft.com/office/word/2010/wordprocessingGroup">
                    <wpg:wgp>
                      <wpg:cNvGrpSpPr/>
                      <wpg:grpSpPr>
                        <a:xfrm>
                          <a:off x="0" y="0"/>
                          <a:ext cx="4967605" cy="6069965"/>
                          <a:chOff x="1247" y="3404"/>
                          <a:chExt cx="7823" cy="9559"/>
                        </a:xfrm>
                      </wpg:grpSpPr>
                      <wps:wsp>
                        <wps:cNvPr id="367" name="文本框 5"/>
                        <wps:cNvSpPr txBox="1"/>
                        <wps:spPr>
                          <a:xfrm>
                            <a:off x="8531" y="7028"/>
                            <a:ext cx="539" cy="174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原参保人员</w:t>
                              </w:r>
                            </w:p>
                            <w:p/>
                          </w:txbxContent>
                        </wps:txbx>
                        <wps:bodyPr upright="1"/>
                      </wps:wsp>
                      <wps:wsp>
                        <wps:cNvPr id="368" name="自选图形 21"/>
                        <wps:cNvCnPr/>
                        <wps:spPr>
                          <a:xfrm>
                            <a:off x="8855" y="8922"/>
                            <a:ext cx="11" cy="1429"/>
                          </a:xfrm>
                          <a:prstGeom prst="straightConnector1">
                            <a:avLst/>
                          </a:prstGeom>
                          <a:ln w="9525" cap="flat" cmpd="sng">
                            <a:solidFill>
                              <a:srgbClr val="000000"/>
                            </a:solidFill>
                            <a:prstDash val="solid"/>
                            <a:headEnd type="none" w="med" len="med"/>
                            <a:tailEnd type="none" w="med" len="med"/>
                          </a:ln>
                        </wps:spPr>
                        <wps:bodyPr/>
                      </wps:wsp>
                      <wps:wsp>
                        <wps:cNvPr id="369" name="文本框 2"/>
                        <wps:cNvSpPr txBox="1"/>
                        <wps:spPr>
                          <a:xfrm>
                            <a:off x="2797" y="3404"/>
                            <a:ext cx="5556" cy="7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村卫生所、社区卫生服务中心（站）公示摸排名单</w:t>
                              </w:r>
                            </w:p>
                          </w:txbxContent>
                        </wps:txbx>
                        <wps:bodyPr anchor="ctr" upright="1"/>
                      </wps:wsp>
                      <wps:wsp>
                        <wps:cNvPr id="370" name="文本框 3"/>
                        <wps:cNvSpPr txBox="1"/>
                        <wps:spPr>
                          <a:xfrm>
                            <a:off x="4694" y="4739"/>
                            <a:ext cx="2518" cy="7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公示应缴费人员名单</w:t>
                              </w:r>
                            </w:p>
                          </w:txbxContent>
                        </wps:txbx>
                        <wps:bodyPr anchor="ctr" upright="1"/>
                      </wps:wsp>
                      <wps:wsp>
                        <wps:cNvPr id="371" name="文本框 6"/>
                        <wps:cNvSpPr txBox="1"/>
                        <wps:spPr>
                          <a:xfrm>
                            <a:off x="4694" y="6343"/>
                            <a:ext cx="2518" cy="7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新增参保人员</w:t>
                              </w:r>
                            </w:p>
                          </w:txbxContent>
                        </wps:txbx>
                        <wps:bodyPr anchor="ctr" upright="1"/>
                      </wps:wsp>
                      <wps:wsp>
                        <wps:cNvPr id="372" name="文本框 9"/>
                        <wps:cNvSpPr txBox="1"/>
                        <wps:spPr>
                          <a:xfrm>
                            <a:off x="4406" y="9781"/>
                            <a:ext cx="3049" cy="11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rPr>
                              </w:pPr>
                              <w:r>
                                <w:rPr>
                                  <w:rFonts w:hint="eastAsia"/>
                                  <w:sz w:val="24"/>
                                </w:rPr>
                                <w:t>通过手机银行、微信、税务窗口缴费</w:t>
                              </w:r>
                            </w:p>
                          </w:txbxContent>
                        </wps:txbx>
                        <wps:bodyPr anchor="ctr" upright="1"/>
                      </wps:wsp>
                      <wps:wsp>
                        <wps:cNvPr id="373" name="文本框 10"/>
                        <wps:cNvSpPr txBox="1"/>
                        <wps:spPr>
                          <a:xfrm>
                            <a:off x="4463" y="11778"/>
                            <a:ext cx="2920" cy="11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rPr>
                              </w:pPr>
                              <w:r>
                                <w:rPr>
                                  <w:rFonts w:hint="eastAsia"/>
                                  <w:sz w:val="24"/>
                                </w:rPr>
                                <w:t>税务部门和县级医保中心核对缴费情况</w:t>
                              </w:r>
                            </w:p>
                          </w:txbxContent>
                        </wps:txbx>
                        <wps:bodyPr anchor="ctr" upright="1"/>
                      </wps:wsp>
                      <wps:wsp>
                        <wps:cNvPr id="374" name="自选图形 11"/>
                        <wps:cNvCnPr/>
                        <wps:spPr>
                          <a:xfrm>
                            <a:off x="5986" y="4201"/>
                            <a:ext cx="0" cy="538"/>
                          </a:xfrm>
                          <a:prstGeom prst="straightConnector1">
                            <a:avLst/>
                          </a:prstGeom>
                          <a:ln w="9525" cap="flat" cmpd="sng">
                            <a:solidFill>
                              <a:srgbClr val="000000"/>
                            </a:solidFill>
                            <a:prstDash val="solid"/>
                            <a:headEnd type="none" w="med" len="med"/>
                            <a:tailEnd type="triangle" w="med" len="med"/>
                          </a:ln>
                        </wps:spPr>
                        <wps:bodyPr/>
                      </wps:wsp>
                      <wps:wsp>
                        <wps:cNvPr id="375" name="自选图形 14"/>
                        <wps:cNvCnPr/>
                        <wps:spPr>
                          <a:xfrm>
                            <a:off x="5987" y="5634"/>
                            <a:ext cx="0" cy="709"/>
                          </a:xfrm>
                          <a:prstGeom prst="straightConnector1">
                            <a:avLst/>
                          </a:prstGeom>
                          <a:ln w="9525" cap="flat" cmpd="sng">
                            <a:solidFill>
                              <a:srgbClr val="000000"/>
                            </a:solidFill>
                            <a:prstDash val="solid"/>
                            <a:headEnd type="none" w="med" len="med"/>
                            <a:tailEnd type="triangle" w="med" len="med"/>
                          </a:ln>
                        </wps:spPr>
                        <wps:bodyPr/>
                      </wps:wsp>
                      <wps:wsp>
                        <wps:cNvPr id="376" name="自选图形 16"/>
                        <wps:cNvCnPr/>
                        <wps:spPr>
                          <a:xfrm>
                            <a:off x="7212" y="5203"/>
                            <a:ext cx="1633" cy="0"/>
                          </a:xfrm>
                          <a:prstGeom prst="straightConnector1">
                            <a:avLst/>
                          </a:prstGeom>
                          <a:ln w="9525" cap="flat" cmpd="sng">
                            <a:solidFill>
                              <a:srgbClr val="000000"/>
                            </a:solidFill>
                            <a:prstDash val="solid"/>
                            <a:headEnd type="none" w="med" len="med"/>
                            <a:tailEnd type="none" w="med" len="med"/>
                          </a:ln>
                        </wps:spPr>
                        <wps:bodyPr/>
                      </wps:wsp>
                      <wps:wsp>
                        <wps:cNvPr id="377" name="自选图形 22"/>
                        <wps:cNvCnPr/>
                        <wps:spPr>
                          <a:xfrm flipH="1">
                            <a:off x="7531" y="10351"/>
                            <a:ext cx="1324" cy="0"/>
                          </a:xfrm>
                          <a:prstGeom prst="straightConnector1">
                            <a:avLst/>
                          </a:prstGeom>
                          <a:ln w="9525" cap="flat" cmpd="sng">
                            <a:solidFill>
                              <a:srgbClr val="000000"/>
                            </a:solidFill>
                            <a:prstDash val="solid"/>
                            <a:headEnd type="none" w="med" len="med"/>
                            <a:tailEnd type="triangle" w="med" len="med"/>
                          </a:ln>
                        </wps:spPr>
                        <wps:bodyPr/>
                      </wps:wsp>
                      <wps:wsp>
                        <wps:cNvPr id="378" name="自选图形 23"/>
                        <wps:cNvCnPr/>
                        <wps:spPr>
                          <a:xfrm>
                            <a:off x="5985" y="11013"/>
                            <a:ext cx="0" cy="750"/>
                          </a:xfrm>
                          <a:prstGeom prst="straightConnector1">
                            <a:avLst/>
                          </a:prstGeom>
                          <a:ln w="9525" cap="flat" cmpd="sng">
                            <a:solidFill>
                              <a:srgbClr val="000000"/>
                            </a:solidFill>
                            <a:prstDash val="solid"/>
                            <a:headEnd type="none" w="med" len="med"/>
                            <a:tailEnd type="triangle" w="med" len="med"/>
                          </a:ln>
                        </wps:spPr>
                        <wps:bodyPr/>
                      </wps:wsp>
                      <wps:wsp>
                        <wps:cNvPr id="379" name="自选图形 26"/>
                        <wps:cNvCnPr/>
                        <wps:spPr>
                          <a:xfrm>
                            <a:off x="8845" y="5203"/>
                            <a:ext cx="0" cy="1784"/>
                          </a:xfrm>
                          <a:prstGeom prst="straightConnector1">
                            <a:avLst/>
                          </a:prstGeom>
                          <a:ln w="9525" cap="flat" cmpd="sng">
                            <a:solidFill>
                              <a:srgbClr val="000000"/>
                            </a:solidFill>
                            <a:prstDash val="solid"/>
                            <a:headEnd type="none" w="med" len="med"/>
                            <a:tailEnd type="none" w="med" len="med"/>
                          </a:ln>
                        </wps:spPr>
                        <wps:bodyPr/>
                      </wps:wsp>
                      <wps:wsp>
                        <wps:cNvPr id="380" name="自选图形 27"/>
                        <wps:cNvSpPr/>
                        <wps:spPr>
                          <a:xfrm>
                            <a:off x="1247" y="6146"/>
                            <a:ext cx="2098" cy="1417"/>
                          </a:xfrm>
                          <a:prstGeom prst="wedgeRectCallout">
                            <a:avLst>
                              <a:gd name="adj1" fmla="val 111105"/>
                              <a:gd name="adj2" fmla="val -3140"/>
                            </a:avLst>
                          </a:prstGeom>
                          <a:solidFill>
                            <a:srgbClr val="FFFFFF"/>
                          </a:solidFill>
                          <a:ln w="9525" cap="flat" cmpd="sng">
                            <a:solidFill>
                              <a:srgbClr val="000000"/>
                            </a:solidFill>
                            <a:prstDash val="solid"/>
                            <a:miter/>
                            <a:headEnd type="none" w="med" len="med"/>
                            <a:tailEnd type="none" w="med" len="med"/>
                          </a:ln>
                        </wps:spPr>
                        <wps:txbx>
                          <w:txbxContent>
                            <w:p>
                              <w:pPr>
                                <w:rPr>
                                  <w:sz w:val="22"/>
                                </w:rPr>
                              </w:pPr>
                              <w:r>
                                <w:rPr>
                                  <w:rFonts w:hint="eastAsia"/>
                                  <w:sz w:val="22"/>
                                </w:rPr>
                                <w:t>提供户口本、身份证，手机号到县级、乡级医保经办窗口办理参保登记</w:t>
                              </w:r>
                            </w:p>
                            <w:p/>
                          </w:txbxContent>
                        </wps:txbx>
                        <wps:bodyPr upright="1"/>
                      </wps:wsp>
                      <wps:wsp>
                        <wps:cNvPr id="381" name="自选图形 28"/>
                        <wps:cNvCnPr/>
                        <wps:spPr>
                          <a:xfrm>
                            <a:off x="5984" y="7159"/>
                            <a:ext cx="1" cy="806"/>
                          </a:xfrm>
                          <a:prstGeom prst="straightConnector1">
                            <a:avLst/>
                          </a:prstGeom>
                          <a:ln w="9525" cap="flat" cmpd="sng">
                            <a:solidFill>
                              <a:srgbClr val="000000"/>
                            </a:solidFill>
                            <a:prstDash val="solid"/>
                            <a:headEnd type="none" w="med" len="med"/>
                            <a:tailEnd type="triangle" w="med" len="med"/>
                          </a:ln>
                        </wps:spPr>
                        <wps:bodyPr/>
                      </wps:wsp>
                      <wps:wsp>
                        <wps:cNvPr id="382" name="文本框 29"/>
                        <wps:cNvSpPr txBox="1"/>
                        <wps:spPr>
                          <a:xfrm>
                            <a:off x="4694" y="8070"/>
                            <a:ext cx="2518" cy="77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 w:val="24"/>
                                </w:rPr>
                              </w:pPr>
                              <w:r>
                                <w:rPr>
                                  <w:rFonts w:hint="eastAsia"/>
                                  <w:sz w:val="24"/>
                                </w:rPr>
                                <w:t>登记信息</w:t>
                              </w:r>
                            </w:p>
                          </w:txbxContent>
                        </wps:txbx>
                        <wps:bodyPr anchor="ctr" upright="1"/>
                      </wps:wsp>
                      <wps:wsp>
                        <wps:cNvPr id="383" name="自选图形 30"/>
                        <wps:cNvCnPr/>
                        <wps:spPr>
                          <a:xfrm>
                            <a:off x="5983" y="8922"/>
                            <a:ext cx="1" cy="806"/>
                          </a:xfrm>
                          <a:prstGeom prst="straightConnector1">
                            <a:avLst/>
                          </a:prstGeom>
                          <a:ln w="9525" cap="flat" cmpd="sng">
                            <a:solidFill>
                              <a:srgbClr val="000000"/>
                            </a:solidFill>
                            <a:prstDash val="solid"/>
                            <a:headEnd type="none" w="med" len="med"/>
                            <a:tailEnd type="triangle" w="med" len="med"/>
                          </a:ln>
                        </wps:spPr>
                        <wps:bodyPr/>
                      </wps:wsp>
                    </wpg:wgp>
                  </a:graphicData>
                </a:graphic>
              </wp:anchor>
            </w:drawing>
          </mc:Choice>
          <mc:Fallback>
            <w:pict>
              <v:group id="组合 32" o:spid="_x0000_s1026" o:spt="203" style="position:absolute;left:0pt;margin-left:22.45pt;margin-top:19.6pt;height:477.95pt;width:391.15pt;z-index:251901952;mso-width-relative:page;mso-height-relative:page;" coordorigin="1247,3404" coordsize="7823,9559" o:gfxdata="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">
                <o:lock v:ext="edit" aspectratio="f"/>
                <v:shape id="文本框 5" o:spid="_x0000_s1026" o:spt="202" type="#_x0000_t202" style="position:absolute;left:8531;top:7028;height:1743;width:539;" fillcolor="#FFFFFF" filled="t" stroked="t" coordsize="21600,21600" o:gfxdata="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8KJ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jc w:val="center"/>
                          <w:rPr>
                            <w:sz w:val="24"/>
                          </w:rPr>
                        </w:pPr>
                        <w:r>
                          <w:rPr>
                            <w:rFonts w:hint="eastAsia"/>
                            <w:sz w:val="24"/>
                          </w:rPr>
                          <w:t>原参保人员</w:t>
                        </w:r>
                      </w:p>
                      <w:p/>
                    </w:txbxContent>
                  </v:textbox>
                </v:shape>
                <v:shape id="自选图形 21" o:spid="_x0000_s1026" o:spt="32" type="#_x0000_t32" style="position:absolute;left:8855;top:8922;height:1429;width:11;" filled="f" stroked="t" coordsize="21600,21600" o:gfxdata="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4utrq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shape>
                <v:shape id="文本框 2" o:spid="_x0000_s1026" o:spt="202" type="#_x0000_t202" style="position:absolute;left:2797;top:3404;height:776;width:5556;v-text-anchor:middle;" fillcolor="#FFFFFF" filled="t" stroked="t" coordsize="21600,21600" o:gfxdata="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S7vlq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sz w:val="24"/>
                          </w:rPr>
                        </w:pPr>
                        <w:r>
                          <w:rPr>
                            <w:rFonts w:hint="eastAsia"/>
                            <w:sz w:val="24"/>
                          </w:rPr>
                          <w:t>村卫生所、社区卫生服务中心（站）公示摸排名单</w:t>
                        </w:r>
                      </w:p>
                    </w:txbxContent>
                  </v:textbox>
                </v:shape>
                <v:shape id="文本框 3" o:spid="_x0000_s1026" o:spt="202" type="#_x0000_t202" style="position:absolute;left:4694;top:4739;height:776;width:2518;v-text-anchor:middle;" fillcolor="#FFFFFF" filled="t" stroked="t" coordsize="21600,21600" o:gfxdata="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FiBGrgAAADcAAAA&#10;DwAAAAAAAAABACAAAAAiAAAAZHJzL2Rvd25yZXYueG1sUEsBAhQAFAAAAAgAh07iQDMvBZ47AAAA&#10;OQAAABAAAAAAAAAAAQAgAAAABwEAAGRycy9zaGFwZXhtbC54bWxQSwUGAAAAAAYABgBbAQAAsQMA&#10;AAAA&#10;">
                  <v:fill on="t" focussize="0,0"/>
                  <v:stroke color="#000000" joinstyle="miter"/>
                  <v:imagedata o:title=""/>
                  <o:lock v:ext="edit" aspectratio="f"/>
                  <v:textbox>
                    <w:txbxContent>
                      <w:p>
                        <w:pPr>
                          <w:jc w:val="center"/>
                          <w:rPr>
                            <w:sz w:val="24"/>
                          </w:rPr>
                        </w:pPr>
                        <w:r>
                          <w:rPr>
                            <w:rFonts w:hint="eastAsia"/>
                            <w:sz w:val="24"/>
                          </w:rPr>
                          <w:t>公示应缴费人员名单</w:t>
                        </w:r>
                      </w:p>
                    </w:txbxContent>
                  </v:textbox>
                </v:shape>
                <v:shape id="文本框 6" o:spid="_x0000_s1026" o:spt="202" type="#_x0000_t202" style="position:absolute;left:4694;top:6343;height:776;width:2518;v-text-anchor:middle;" fillcolor="#FFFFFF" filled="t" stroked="t" coordsize="21600,21600" o:gfxdata="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8UJIG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sz w:val="24"/>
                          </w:rPr>
                        </w:pPr>
                        <w:r>
                          <w:rPr>
                            <w:rFonts w:hint="eastAsia"/>
                            <w:sz w:val="24"/>
                          </w:rPr>
                          <w:t>新增参保人员</w:t>
                        </w:r>
                      </w:p>
                    </w:txbxContent>
                  </v:textbox>
                </v:shape>
                <v:shape id="文本框 9" o:spid="_x0000_s1026" o:spt="202" type="#_x0000_t202" style="position:absolute;left:4406;top:9781;height:1185;width:3049;v-text-anchor:middle;" fillcolor="#FFFFFF" filled="t" stroked="t" coordsize="21600,21600" o:gfxdata="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8a69r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rPr>
                            <w:sz w:val="24"/>
                          </w:rPr>
                        </w:pPr>
                        <w:r>
                          <w:rPr>
                            <w:rFonts w:hint="eastAsia"/>
                            <w:sz w:val="24"/>
                          </w:rPr>
                          <w:t>通过手机银行、微信、税务窗口缴费</w:t>
                        </w:r>
                      </w:p>
                    </w:txbxContent>
                  </v:textbox>
                </v:shape>
                <v:shape id="文本框 10" o:spid="_x0000_s1026" o:spt="202" type="#_x0000_t202" style="position:absolute;left:4463;top:11778;height:1185;width:2920;v-text-anchor:middle;" fillcolor="#FFFFFF" filled="t" stroked="t" coordsize="21600,21600" o:gfxdata="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Iofb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rPr>
                            <w:sz w:val="24"/>
                          </w:rPr>
                        </w:pPr>
                        <w:r>
                          <w:rPr>
                            <w:rFonts w:hint="eastAsia"/>
                            <w:sz w:val="24"/>
                          </w:rPr>
                          <w:t>税务部门和县级医保中心核对缴费情况</w:t>
                        </w:r>
                      </w:p>
                    </w:txbxContent>
                  </v:textbox>
                </v:shape>
                <v:shape id="自选图形 11" o:spid="_x0000_s1026" o:spt="32" type="#_x0000_t32" style="position:absolute;left:5986;top:4201;height:538;width:0;" filled="f" stroked="t" coordsize="21600,21600" o:gfxdata="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hdKQ&#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shape>
                <v:shape id="自选图形 14" o:spid="_x0000_s1026" o:spt="32" type="#_x0000_t32" style="position:absolute;left:5987;top:5634;height:709;width:0;" filled="f" stroked="t" coordsize="21600,21600" o:gfxdata="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yXcL&#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shape>
                <v:shape id="自选图形 16" o:spid="_x0000_s1026" o:spt="32" type="#_x0000_t32" style="position:absolute;left:7212;top:5203;height:0;width:1633;" filled="f" stroked="t" coordsize="21600,21600" o:gfxdata="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JBGO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shape>
                <v:shape id="自选图形 22" o:spid="_x0000_s1026" o:spt="32" type="#_x0000_t32" style="position:absolute;left:7531;top:10351;flip:x;height:0;width:1324;" filled="f" stroked="t" coordsize="21600,21600" o:gfxdata="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VYAQ&#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shape>
                <v:shape id="自选图形 23" o:spid="_x0000_s1026" o:spt="32" type="#_x0000_t32" style="position:absolute;left:5985;top:11013;height:750;width:0;" filled="f" stroked="t" coordsize="21600,21600" o:gfxdata="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jYlb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shape id="自选图形 26" o:spid="_x0000_s1026" o:spt="32" type="#_x0000_t32" style="position:absolute;left:8845;top:5203;height:1784;width:0;" filled="f" stroked="t" coordsize="21600,21600" o:gfxdata="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uF/L4A&#10;AADcAAAADwAAAAAAAAABACAAAAAiAAAAZHJzL2Rvd25yZXYueG1sUEsBAhQAFAAAAAgAh07iQDMv&#10;BZ47AAAAOQAAABAAAAAAAAAAAQAgAAAADQEAAGRycy9zaGFwZXhtbC54bWxQSwUGAAAAAAYABgBb&#10;AQAAtwMAAAAA&#10;">
                  <v:fill on="f" focussize="0,0"/>
                  <v:stroke color="#000000" joinstyle="round"/>
                  <v:imagedata o:title=""/>
                  <o:lock v:ext="edit" aspectratio="f"/>
                </v:shape>
                <v:shape id="自选图形 27" o:spid="_x0000_s1026" o:spt="61" type="#_x0000_t61" style="position:absolute;left:1247;top:6146;height:1417;width:2098;" fillcolor="#FFFFFF" filled="t" stroked="t" coordsize="21600,21600" o:gfxdata="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q5pWO5AAAA3AAA&#10;AA8AAAAAAAAAAQAgAAAAIgAAAGRycy9kb3ducmV2LnhtbFBLAQIUABQAAAAIAIdO4kAzLwWeOwAA&#10;ADkAAAAQAAAAAAAAAAEAIAAAAAgBAABkcnMvc2hhcGV4bWwueG1sUEsFBgAAAAAGAAYAWwEAALID&#10;AAAAAA==&#10;" adj="34799,10122">
                  <v:fill on="t" focussize="0,0"/>
                  <v:stroke color="#000000" joinstyle="miter"/>
                  <v:imagedata o:title=""/>
                  <o:lock v:ext="edit" aspectratio="f"/>
                  <v:textbox>
                    <w:txbxContent>
                      <w:p>
                        <w:pPr>
                          <w:rPr>
                            <w:sz w:val="22"/>
                          </w:rPr>
                        </w:pPr>
                        <w:r>
                          <w:rPr>
                            <w:rFonts w:hint="eastAsia"/>
                            <w:sz w:val="22"/>
                          </w:rPr>
                          <w:t>提供户口本、身份证，手机号到县级、乡级医保经办窗口办理参保登记</w:t>
                        </w:r>
                      </w:p>
                      <w:p/>
                    </w:txbxContent>
                  </v:textbox>
                </v:shape>
                <v:shape id="自选图形 28" o:spid="_x0000_s1026" o:spt="32" type="#_x0000_t32" style="position:absolute;left:5984;top:7159;height:806;width:1;" filled="f" stroked="t" coordsize="21600,21600" o:gfxdata="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UnAS+/&#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shape>
                <v:shape id="文本框 29" o:spid="_x0000_s1026" o:spt="202" type="#_x0000_t202" style="position:absolute;left:4694;top:8070;height:776;width:2518;v-text-anchor:middle;" fillcolor="#FFFFFF" filled="t" stroked="t" coordsize="21600,21600" o:gfxdata="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hPK0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sz w:val="24"/>
                          </w:rPr>
                        </w:pPr>
                        <w:r>
                          <w:rPr>
                            <w:rFonts w:hint="eastAsia"/>
                            <w:sz w:val="24"/>
                          </w:rPr>
                          <w:t>登记信息</w:t>
                        </w:r>
                      </w:p>
                    </w:txbxContent>
                  </v:textbox>
                </v:shape>
                <v:shape id="自选图形 30" o:spid="_x0000_s1026" o:spt="32" type="#_x0000_t32" style="position:absolute;left:5983;top:8922;height:806;width:1;" filled="f" stroked="t" coordsize="21600,21600" o:gfxdata="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k6w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group>
            </w:pict>
          </mc:Fallback>
        </mc:AlternateContent>
      </w:r>
      <w:r>
        <w:rPr>
          <w:rFonts w:ascii="楷体_GB2312" w:hAnsi="楷体_GB2312" w:eastAsia="楷体_GB2312" w:cs="楷体_GB2312"/>
          <w:sz w:val="32"/>
          <w:szCs w:val="40"/>
        </w:rPr>
        <w:br w:type="page"/>
      </w:r>
    </w:p>
    <w:p>
      <w:pPr>
        <w:jc w:val="center"/>
        <w:rPr>
          <w:rFonts w:ascii="方正小标宋简体" w:hAnsi="方正小标宋简体" w:eastAsia="方正小标宋简体" w:cs="方正小标宋简体"/>
          <w:sz w:val="44"/>
          <w:szCs w:val="52"/>
        </w:rPr>
      </w:pPr>
      <w:r>
        <w:rPr>
          <w:rFonts w:hint="eastAsia" w:ascii="黑体" w:hAnsi="黑体" w:eastAsia="黑体" w:cs="黑体"/>
          <w:sz w:val="44"/>
          <w:szCs w:val="52"/>
        </w:rPr>
        <w:t>29</w:t>
      </w:r>
      <w:r>
        <w:rPr>
          <w:rFonts w:ascii="黑体" w:hAnsi="黑体" w:eastAsia="黑体" w:cs="黑体"/>
          <w:sz w:val="44"/>
          <w:szCs w:val="52"/>
        </w:rPr>
        <w:t>社会保障</w:t>
      </w:r>
    </w:p>
    <w:p>
      <w:pPr>
        <w:jc w:val="center"/>
      </w:pPr>
      <w:r>
        <w:rPr>
          <w:rFonts w:hint="eastAsia" w:ascii="楷体_GB2312" w:hAnsi="楷体_GB2312" w:eastAsia="楷体_GB2312" w:cs="楷体_GB2312"/>
          <w:sz w:val="32"/>
          <w:szCs w:val="40"/>
        </w:rPr>
        <w:t>城乡</w:t>
      </w:r>
      <w:r>
        <w:rPr>
          <w:rFonts w:ascii="楷体_GB2312" w:hAnsi="楷体_GB2312" w:eastAsia="楷体_GB2312" w:cs="楷体_GB2312"/>
          <w:sz w:val="32"/>
          <w:szCs w:val="40"/>
        </w:rPr>
        <w:t>居民养老保险</w:t>
      </w:r>
      <w:r>
        <w:rPr>
          <w:rFonts w:hint="eastAsia" w:ascii="楷体_GB2312" w:hAnsi="楷体_GB2312" w:eastAsia="楷体_GB2312" w:cs="楷体_GB2312"/>
          <w:sz w:val="32"/>
          <w:szCs w:val="40"/>
        </w:rPr>
        <w:t>办理</w:t>
      </w:r>
    </w:p>
    <w:p/>
    <w:p>
      <w:r>
        <mc:AlternateContent>
          <mc:Choice Requires="wpg">
            <w:drawing>
              <wp:anchor distT="0" distB="0" distL="114300" distR="114300" simplePos="0" relativeHeight="251784192" behindDoc="0" locked="0" layoutInCell="1" allowOverlap="1">
                <wp:simplePos x="0" y="0"/>
                <wp:positionH relativeFrom="column">
                  <wp:posOffset>-170180</wp:posOffset>
                </wp:positionH>
                <wp:positionV relativeFrom="paragraph">
                  <wp:posOffset>56515</wp:posOffset>
                </wp:positionV>
                <wp:extent cx="6005195" cy="6169025"/>
                <wp:effectExtent l="4445" t="4445" r="10160" b="17780"/>
                <wp:wrapNone/>
                <wp:docPr id="1080" name="组合 1080"/>
                <wp:cNvGraphicFramePr/>
                <a:graphic xmlns:a="http://schemas.openxmlformats.org/drawingml/2006/main">
                  <a:graphicData uri="http://schemas.microsoft.com/office/word/2010/wordprocessingGroup">
                    <wpg:wgp>
                      <wpg:cNvGrpSpPr/>
                      <wpg:grpSpPr>
                        <a:xfrm>
                          <a:off x="0" y="0"/>
                          <a:ext cx="6005195" cy="6169025"/>
                          <a:chOff x="11491" y="535074"/>
                          <a:chExt cx="9457" cy="9715"/>
                        </a:xfrm>
                      </wpg:grpSpPr>
                      <wps:wsp>
                        <wps:cNvPr id="562" name="文本框 562"/>
                        <wps:cNvSpPr txBox="1"/>
                        <wps:spPr>
                          <a:xfrm>
                            <a:off x="17651" y="540893"/>
                            <a:ext cx="718" cy="443"/>
                          </a:xfrm>
                          <a:prstGeom prst="rect">
                            <a:avLst/>
                          </a:prstGeom>
                          <a:solidFill>
                            <a:srgbClr val="FFFFFF"/>
                          </a:solidFill>
                          <a:ln>
                            <a:noFill/>
                          </a:ln>
                        </wps:spPr>
                        <wps:txbx>
                          <w:txbxContent>
                            <w:p>
                              <w:pPr>
                                <w:autoSpaceDE w:val="0"/>
                                <w:autoSpaceDN w:val="0"/>
                                <w:adjustRightInd w:val="0"/>
                                <w:spacing w:line="300" w:lineRule="exact"/>
                                <w:rPr>
                                  <w:rFonts w:asciiTheme="minorEastAsia" w:hAnsiTheme="minorEastAsia" w:cstheme="minorEastAsia"/>
                                  <w:color w:val="000000"/>
                                  <w:kern w:val="0"/>
                                  <w:sz w:val="24"/>
                                </w:rPr>
                              </w:pPr>
                              <w:r>
                                <w:rPr>
                                  <w:rFonts w:hint="eastAsia" w:asciiTheme="minorEastAsia" w:hAnsiTheme="minorEastAsia" w:cstheme="minorEastAsia"/>
                                  <w:color w:val="000000"/>
                                  <w:kern w:val="0"/>
                                  <w:sz w:val="24"/>
                                </w:rPr>
                                <w:t>否</w:t>
                              </w:r>
                            </w:p>
                          </w:txbxContent>
                        </wps:txbx>
                        <wps:bodyPr lIns="91439" tIns="45719" rIns="91439" bIns="45719" upright="1"/>
                      </wps:wsp>
                      <wps:wsp>
                        <wps:cNvPr id="567" name="文本框 567"/>
                        <wps:cNvSpPr txBox="1"/>
                        <wps:spPr>
                          <a:xfrm>
                            <a:off x="15794" y="542979"/>
                            <a:ext cx="868" cy="614"/>
                          </a:xfrm>
                          <a:prstGeom prst="rect">
                            <a:avLst/>
                          </a:prstGeom>
                          <a:solidFill>
                            <a:srgbClr val="FFFFFF"/>
                          </a:solidFill>
                          <a:ln>
                            <a:noFill/>
                          </a:ln>
                        </wps:spPr>
                        <wps:txbx>
                          <w:txbxContent>
                            <w:p>
                              <w:pPr>
                                <w:autoSpaceDE w:val="0"/>
                                <w:autoSpaceDN w:val="0"/>
                                <w:adjustRightInd w:val="0"/>
                                <w:spacing w:line="300" w:lineRule="exact"/>
                                <w:jc w:val="center"/>
                                <w:rPr>
                                  <w:rFonts w:ascii="仿宋_GB2312" w:eastAsia="仿宋_GB2312" w:cs="宋体"/>
                                  <w:color w:val="000000"/>
                                  <w:kern w:val="0"/>
                                  <w:sz w:val="24"/>
                                  <w:lang w:val="zh-CN"/>
                                </w:rPr>
                              </w:pPr>
                            </w:p>
                          </w:txbxContent>
                        </wps:txbx>
                        <wps:bodyPr upright="1"/>
                      </wps:wsp>
                      <wps:wsp>
                        <wps:cNvPr id="568" name="文本框 568"/>
                        <wps:cNvSpPr txBox="1"/>
                        <wps:spPr>
                          <a:xfrm>
                            <a:off x="15902" y="541521"/>
                            <a:ext cx="718" cy="443"/>
                          </a:xfrm>
                          <a:prstGeom prst="rect">
                            <a:avLst/>
                          </a:prstGeom>
                          <a:solidFill>
                            <a:srgbClr val="FFFFFF"/>
                          </a:solidFill>
                          <a:ln>
                            <a:noFill/>
                          </a:ln>
                        </wps:spPr>
                        <wps:txbx>
                          <w:txbxContent>
                            <w:p>
                              <w:pPr>
                                <w:autoSpaceDE w:val="0"/>
                                <w:autoSpaceDN w:val="0"/>
                                <w:adjustRightInd w:val="0"/>
                                <w:spacing w:line="300" w:lineRule="exac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是</w:t>
                              </w:r>
                            </w:p>
                          </w:txbxContent>
                        </wps:txbx>
                        <wps:bodyPr upright="1"/>
                      </wps:wsp>
                      <wps:wsp>
                        <wps:cNvPr id="432" name="圆角矩形 432"/>
                        <wps:cNvSpPr/>
                        <wps:spPr>
                          <a:xfrm>
                            <a:off x="13927" y="535074"/>
                            <a:ext cx="3912" cy="959"/>
                          </a:xfrm>
                          <a:prstGeom prst="roundRect">
                            <a:avLst>
                              <a:gd name="adj" fmla="val 50000"/>
                            </a:avLst>
                          </a:prstGeom>
                          <a:solidFill>
                            <a:srgbClr val="FFFFFF"/>
                          </a:solidFill>
                          <a:ln w="9525" cap="flat" cmpd="sng">
                            <a:solidFill>
                              <a:srgbClr val="000000"/>
                            </a:solidFill>
                            <a:prstDash val="solid"/>
                            <a:headEnd type="none" w="med" len="med"/>
                            <a:tailEnd type="none" w="med" len="med"/>
                          </a:ln>
                        </wps:spPr>
                        <wps:txbx>
                          <w:txbxContent>
                            <w:p>
                              <w:pPr>
                                <w:autoSpaceDE w:val="0"/>
                                <w:autoSpaceDN w:val="0"/>
                                <w:adjustRightInd w:val="0"/>
                                <w:spacing w:line="300" w:lineRule="exact"/>
                                <w:jc w:val="center"/>
                              </w:pPr>
                              <w:r>
                                <w:rPr>
                                  <w:rFonts w:hint="eastAsia" w:asciiTheme="minorEastAsia" w:hAnsiTheme="minorEastAsia" w:cstheme="minorEastAsia"/>
                                  <w:color w:val="000000"/>
                                  <w:kern w:val="0"/>
                                  <w:sz w:val="24"/>
                                  <w:lang w:val="zh-CN"/>
                                </w:rPr>
                                <w:t>申请人向村（居）委会提出申请</w:t>
                              </w:r>
                            </w:p>
                          </w:txbxContent>
                        </wps:txbx>
                        <wps:bodyPr anchor="ctr" anchorCtr="0" upright="1"/>
                      </wps:wsp>
                      <wps:wsp>
                        <wps:cNvPr id="560" name="流程图: 决策 560"/>
                        <wps:cNvSpPr/>
                        <wps:spPr>
                          <a:xfrm>
                            <a:off x="14586" y="540344"/>
                            <a:ext cx="2634" cy="906"/>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autoSpaceDE w:val="0"/>
                                <w:autoSpaceDN w:val="0"/>
                                <w:adjustRightInd w:val="0"/>
                                <w:spacing w:line="300" w:lineRule="exact"/>
                                <w:jc w:val="center"/>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是否通过</w:t>
                              </w:r>
                            </w:p>
                          </w:txbxContent>
                        </wps:txbx>
                        <wps:bodyPr upright="1"/>
                      </wps:wsp>
                      <wps:wsp>
                        <wps:cNvPr id="558" name="流程图: 过程 558"/>
                        <wps:cNvSpPr/>
                        <wps:spPr>
                          <a:xfrm>
                            <a:off x="14297" y="538315"/>
                            <a:ext cx="3014" cy="111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autoSpaceDE w:val="0"/>
                                <w:autoSpaceDN w:val="0"/>
                                <w:adjustRightInd w:val="0"/>
                                <w:spacing w:line="300" w:lineRule="exact"/>
                                <w:jc w:val="center"/>
                                <w:rPr>
                                  <w:rFonts w:ascii="仿宋_GB2312" w:eastAsia="仿宋_GB2312" w:cs="宋体"/>
                                  <w:color w:val="000000"/>
                                  <w:kern w:val="0"/>
                                  <w:sz w:val="24"/>
                                </w:rPr>
                              </w:pPr>
                            </w:p>
                            <w:p>
                              <w:pPr>
                                <w:autoSpaceDE w:val="0"/>
                                <w:autoSpaceDN w:val="0"/>
                                <w:adjustRightInd w:val="0"/>
                                <w:spacing w:line="300" w:lineRule="exact"/>
                                <w:jc w:val="center"/>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受    理</w:t>
                              </w:r>
                            </w:p>
                            <w:p>
                              <w:pPr>
                                <w:autoSpaceDE w:val="0"/>
                                <w:autoSpaceDN w:val="0"/>
                                <w:adjustRightInd w:val="0"/>
                                <w:spacing w:line="300" w:lineRule="exact"/>
                                <w:jc w:val="center"/>
                                <w:rPr>
                                  <w:rFonts w:ascii="仿宋_GB2312" w:eastAsia="仿宋_GB2312" w:cs="宋体"/>
                                  <w:color w:val="000000"/>
                                  <w:kern w:val="0"/>
                                  <w:sz w:val="24"/>
                                  <w:lang w:val="zh-CN"/>
                                </w:rPr>
                              </w:pPr>
                            </w:p>
                          </w:txbxContent>
                        </wps:txbx>
                        <wps:bodyPr upright="1"/>
                      </wps:wsp>
                      <wps:wsp>
                        <wps:cNvPr id="563" name="直接箭头连接符 563"/>
                        <wps:cNvCnPr/>
                        <wps:spPr>
                          <a:xfrm rot="-300000" flipH="1">
                            <a:off x="15765" y="536038"/>
                            <a:ext cx="200" cy="2301"/>
                          </a:xfrm>
                          <a:prstGeom prst="straightConnector1">
                            <a:avLst/>
                          </a:prstGeom>
                          <a:ln w="9525" cap="flat" cmpd="sng">
                            <a:solidFill>
                              <a:srgbClr val="000000"/>
                            </a:solidFill>
                            <a:prstDash val="solid"/>
                            <a:headEnd type="none" w="med" len="med"/>
                            <a:tailEnd type="triangle" w="med" len="med"/>
                          </a:ln>
                        </wps:spPr>
                        <wps:bodyPr/>
                      </wps:wsp>
                      <wps:wsp>
                        <wps:cNvPr id="559" name="直接箭头连接符 559"/>
                        <wps:cNvCnPr/>
                        <wps:spPr>
                          <a:xfrm rot="420000">
                            <a:off x="15834" y="539422"/>
                            <a:ext cx="122" cy="933"/>
                          </a:xfrm>
                          <a:prstGeom prst="straightConnector1">
                            <a:avLst/>
                          </a:prstGeom>
                          <a:ln w="9525" cap="flat" cmpd="sng">
                            <a:solidFill>
                              <a:srgbClr val="000000"/>
                            </a:solidFill>
                            <a:prstDash val="solid"/>
                            <a:headEnd type="none" w="med" len="med"/>
                            <a:tailEnd type="triangle" w="med" len="med"/>
                          </a:ln>
                        </wps:spPr>
                        <wps:bodyPr/>
                      </wps:wsp>
                      <wps:wsp>
                        <wps:cNvPr id="433" name="矩形标注 433"/>
                        <wps:cNvSpPr/>
                        <wps:spPr>
                          <a:xfrm rot="5400000">
                            <a:off x="11726" y="537987"/>
                            <a:ext cx="1810" cy="2280"/>
                          </a:xfrm>
                          <a:prstGeom prst="wedgeRectCallout">
                            <a:avLst>
                              <a:gd name="adj1" fmla="val -17759"/>
                              <a:gd name="adj2" fmla="val -67806"/>
                            </a:avLst>
                          </a:prstGeom>
                          <a:solidFill>
                            <a:srgbClr val="FFFFFF"/>
                          </a:solidFill>
                          <a:ln w="9525" cap="flat" cmpd="sng">
                            <a:solidFill>
                              <a:srgbClr val="000000"/>
                            </a:solidFill>
                            <a:prstDash val="solid"/>
                            <a:miter/>
                            <a:headEnd type="none" w="med" len="med"/>
                            <a:tailEnd type="none" w="med" len="med"/>
                          </a:ln>
                        </wps:spPr>
                        <wps:txbx>
                          <w:txbxContent>
                            <w:p>
                              <w:pPr>
                                <w:autoSpaceDE w:val="0"/>
                                <w:autoSpaceDN w:val="0"/>
                                <w:adjustRightInd w:val="0"/>
                                <w:spacing w:line="300" w:lineRule="exact"/>
                                <w:jc w:val="lef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1.填写参保登记表；</w:t>
                              </w:r>
                            </w:p>
                            <w:p>
                              <w:pPr>
                                <w:autoSpaceDE w:val="0"/>
                                <w:autoSpaceDN w:val="0"/>
                                <w:adjustRightInd w:val="0"/>
                                <w:spacing w:line="300" w:lineRule="exact"/>
                                <w:jc w:val="lef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2.填写缴费明细表；</w:t>
                              </w:r>
                            </w:p>
                            <w:p>
                              <w:pPr>
                                <w:autoSpaceDE w:val="0"/>
                                <w:autoSpaceDN w:val="0"/>
                                <w:adjustRightInd w:val="0"/>
                                <w:spacing w:line="300" w:lineRule="exact"/>
                                <w:jc w:val="lef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3.为参保人开具收据；</w:t>
                              </w:r>
                            </w:p>
                            <w:p>
                              <w:pPr>
                                <w:autoSpaceDE w:val="0"/>
                                <w:autoSpaceDN w:val="0"/>
                                <w:adjustRightInd w:val="0"/>
                                <w:spacing w:line="300" w:lineRule="exact"/>
                                <w:jc w:val="lef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4.收取养老保险金</w:t>
                              </w:r>
                            </w:p>
                          </w:txbxContent>
                        </wps:txbx>
                        <wps:bodyPr lIns="91439" tIns="45719" rIns="91439" bIns="45719" upright="1"/>
                      </wps:wsp>
                      <wps:wsp>
                        <wps:cNvPr id="564" name="直接箭头连接符 564"/>
                        <wps:cNvCnPr/>
                        <wps:spPr>
                          <a:xfrm rot="-420000" flipH="1">
                            <a:off x="15852" y="541268"/>
                            <a:ext cx="113" cy="822"/>
                          </a:xfrm>
                          <a:prstGeom prst="straightConnector1">
                            <a:avLst/>
                          </a:prstGeom>
                          <a:ln w="9525" cap="flat" cmpd="sng">
                            <a:solidFill>
                              <a:srgbClr val="000000"/>
                            </a:solidFill>
                            <a:prstDash val="solid"/>
                            <a:headEnd type="none" w="med" len="med"/>
                            <a:tailEnd type="triangle" w="med" len="med"/>
                          </a:ln>
                        </wps:spPr>
                        <wps:bodyPr/>
                      </wps:wsp>
                      <wps:wsp>
                        <wps:cNvPr id="569" name="矩形 569"/>
                        <wps:cNvSpPr/>
                        <wps:spPr>
                          <a:xfrm>
                            <a:off x="14562" y="542101"/>
                            <a:ext cx="2732" cy="95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color w:val="000000"/>
                                  <w:kern w:val="0"/>
                                  <w:sz w:val="24"/>
                                  <w:lang w:val="zh-CN"/>
                                </w:rPr>
                              </w:pPr>
                            </w:p>
                            <w:p>
                              <w:pPr>
                                <w:jc w:val="center"/>
                                <w:rPr>
                                  <w:rFonts w:asciiTheme="minorEastAsia" w:hAnsiTheme="minorEastAsia" w:cstheme="minorEastAsia"/>
                                  <w:sz w:val="24"/>
                                </w:rPr>
                              </w:pPr>
                              <w:r>
                                <w:rPr>
                                  <w:rFonts w:hint="eastAsia" w:asciiTheme="minorEastAsia" w:hAnsiTheme="minorEastAsia" w:cstheme="minorEastAsia"/>
                                  <w:color w:val="000000"/>
                                  <w:kern w:val="0"/>
                                  <w:sz w:val="24"/>
                                  <w:lang w:val="zh-CN"/>
                                </w:rPr>
                                <w:t>整理上报</w:t>
                              </w:r>
                            </w:p>
                            <w:p>
                              <w:pPr>
                                <w:autoSpaceDE w:val="0"/>
                                <w:autoSpaceDN w:val="0"/>
                                <w:adjustRightInd w:val="0"/>
                                <w:spacing w:line="285" w:lineRule="auto"/>
                                <w:jc w:val="center"/>
                                <w:rPr>
                                  <w:color w:val="000000"/>
                                  <w:kern w:val="0"/>
                                  <w:szCs w:val="21"/>
                                  <w:lang w:val="zh-CN"/>
                                </w:rPr>
                              </w:pPr>
                            </w:p>
                          </w:txbxContent>
                        </wps:txbx>
                        <wps:bodyPr lIns="91440" tIns="0" rIns="91440" bIns="45720" anchor="ctr" anchorCtr="0" upright="1"/>
                      </wps:wsp>
                      <wps:wsp>
                        <wps:cNvPr id="570" name="圆角矩形 570"/>
                        <wps:cNvSpPr/>
                        <wps:spPr>
                          <a:xfrm>
                            <a:off x="14411" y="543693"/>
                            <a:ext cx="3685" cy="1096"/>
                          </a:xfrm>
                          <a:prstGeom prst="roundRect">
                            <a:avLst>
                              <a:gd name="adj" fmla="val 50000"/>
                            </a:avLst>
                          </a:prstGeom>
                          <a:solidFill>
                            <a:srgbClr val="FFFFFF"/>
                          </a:solidFill>
                          <a:ln w="9525" cap="flat" cmpd="sng">
                            <a:solidFill>
                              <a:srgbClr val="000000"/>
                            </a:solidFill>
                            <a:prstDash val="solid"/>
                            <a:headEnd type="none" w="med" len="med"/>
                            <a:tailEnd type="none" w="med" len="med"/>
                          </a:ln>
                        </wps:spPr>
                        <wps:txbx>
                          <w:txbxContent>
                            <w:p>
                              <w:pPr>
                                <w:spacing w:line="320" w:lineRule="exact"/>
                                <w:rPr>
                                  <w:rFonts w:asciiTheme="minorEastAsia" w:hAnsiTheme="minorEastAsia" w:cstheme="minorEastAsia"/>
                                  <w:color w:val="000000"/>
                                  <w:sz w:val="24"/>
                                </w:rPr>
                              </w:pP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asciiTheme="minorEastAsia" w:hAnsiTheme="minorEastAsia" w:cstheme="minorEastAsia"/>
                                  <w:color w:val="000000"/>
                                  <w:sz w:val="24"/>
                                </w:rPr>
                                <w:t>经办人员审核</w:t>
                              </w:r>
                            </w:p>
                            <w:p>
                              <w:pPr>
                                <w:spacing w:line="320" w:lineRule="exact"/>
                                <w:jc w:val="center"/>
                                <w:rPr>
                                  <w:rFonts w:asciiTheme="minorEastAsia" w:hAnsiTheme="minorEastAsia" w:cstheme="minorEastAsia"/>
                                  <w:color w:val="000000"/>
                                  <w:kern w:val="0"/>
                                  <w:sz w:val="24"/>
                                </w:rPr>
                              </w:pPr>
                              <w:r>
                                <w:rPr>
                                  <w:rFonts w:hint="eastAsia" w:asciiTheme="minorEastAsia" w:hAnsiTheme="minorEastAsia" w:cstheme="minorEastAsia"/>
                                  <w:color w:val="000000"/>
                                  <w:sz w:val="24"/>
                                </w:rPr>
                                <w:t>服务所审核</w:t>
                              </w:r>
                            </w:p>
                            <w:p>
                              <w:pPr>
                                <w:autoSpaceDE w:val="0"/>
                                <w:autoSpaceDN w:val="0"/>
                                <w:adjustRightInd w:val="0"/>
                                <w:spacing w:line="300" w:lineRule="exact"/>
                                <w:rPr>
                                  <w:rFonts w:asciiTheme="minorEastAsia" w:hAnsiTheme="minorEastAsia" w:cstheme="minorEastAsia"/>
                                  <w:color w:val="000000"/>
                                  <w:kern w:val="0"/>
                                  <w:sz w:val="24"/>
                                </w:rPr>
                              </w:pPr>
                            </w:p>
                            <w:p>
                              <w:pPr>
                                <w:ind w:firstLine="210" w:firstLineChars="100"/>
                              </w:pPr>
                            </w:p>
                          </w:txbxContent>
                        </wps:txbx>
                        <wps:bodyPr upright="1"/>
                      </wps:wsp>
                      <wps:wsp>
                        <wps:cNvPr id="565" name="直接箭头连接符 565"/>
                        <wps:cNvCnPr/>
                        <wps:spPr>
                          <a:xfrm flipH="1">
                            <a:off x="15907" y="543034"/>
                            <a:ext cx="5" cy="665"/>
                          </a:xfrm>
                          <a:prstGeom prst="straightConnector1">
                            <a:avLst/>
                          </a:prstGeom>
                          <a:ln w="9525" cap="flat" cmpd="sng">
                            <a:solidFill>
                              <a:srgbClr val="000000"/>
                            </a:solidFill>
                            <a:prstDash val="solid"/>
                            <a:headEnd type="none" w="med" len="med"/>
                            <a:tailEnd type="triangle" w="med" len="med"/>
                          </a:ln>
                        </wps:spPr>
                        <wps:bodyPr/>
                      </wps:wsp>
                      <wps:wsp>
                        <wps:cNvPr id="561" name="肘形连接符 561"/>
                        <wps:cNvCnPr>
                          <a:stCxn id="560" idx="3"/>
                          <a:endCxn id="566" idx="0"/>
                        </wps:cNvCnPr>
                        <wps:spPr>
                          <a:xfrm>
                            <a:off x="17220" y="540797"/>
                            <a:ext cx="2512" cy="1306"/>
                          </a:xfrm>
                          <a:prstGeom prst="bentConnector2">
                            <a:avLst/>
                          </a:prstGeom>
                          <a:ln w="9525" cap="flat" cmpd="sng">
                            <a:solidFill>
                              <a:srgbClr val="000000"/>
                            </a:solidFill>
                            <a:prstDash val="solid"/>
                            <a:miter/>
                            <a:headEnd type="none" w="med" len="med"/>
                            <a:tailEnd type="triangle" w="med" len="med"/>
                          </a:ln>
                        </wps:spPr>
                        <wps:bodyPr/>
                      </wps:wsp>
                      <wps:wsp>
                        <wps:cNvPr id="566" name="矩形 566"/>
                        <wps:cNvSpPr/>
                        <wps:spPr>
                          <a:xfrm>
                            <a:off x="18515" y="542103"/>
                            <a:ext cx="2433" cy="91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做好具体解释工作</w:t>
                              </w:r>
                            </w:p>
                          </w:txbxContent>
                        </wps:txbx>
                        <wps:bodyPr anchor="ctr" anchorCtr="0" upright="1"/>
                      </wps:wsp>
                    </wpg:wgp>
                  </a:graphicData>
                </a:graphic>
              </wp:anchor>
            </w:drawing>
          </mc:Choice>
          <mc:Fallback>
            <w:pict>
              <v:group id="_x0000_s1026" o:spid="_x0000_s1026" o:spt="203" style="position:absolute;left:0pt;margin-left:-13.4pt;margin-top:4.45pt;height:485.75pt;width:472.85pt;z-index:251784192;mso-width-relative:page;mso-height-relative:page;" coordorigin="11491,535074" coordsize="9457,9715" o:gfxdata="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">
                <o:lock v:ext="edit" aspectratio="f"/>
                <v:shape id="_x0000_s1026" o:spid="_x0000_s1026" o:spt="202" type="#_x0000_t202" style="position:absolute;left:17651;top:540893;height:443;width:718;" fillcolor="#FFFFFF" filled="t" stroked="f" coordsize="21600,21600" o:gfxdata="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yTehm5AAAA3AAA&#10;AA8AAAAAAAAAAQAgAAAAIgAAAGRycy9kb3ducmV2LnhtbFBLAQIUABQAAAAIAIdO4kAzLwWeOwAA&#10;ADkAAAAQAAAAAAAAAAEAIAAAAAgBAABkcnMvc2hhcGV4bWwueG1sUEsFBgAAAAAGAAYAWwEAALID&#10;AAAAAA==&#10;">
                  <v:fill on="t" focussize="0,0"/>
                  <v:stroke on="f"/>
                  <v:imagedata o:title=""/>
                  <o:lock v:ext="edit" aspectratio="f"/>
                  <v:textbox inset="7.19992125984252pt,3.59992125984252pt,7.19992125984252pt,3.59992125984252pt">
                    <w:txbxContent>
                      <w:p>
                        <w:pPr>
                          <w:autoSpaceDE w:val="0"/>
                          <w:autoSpaceDN w:val="0"/>
                          <w:adjustRightInd w:val="0"/>
                          <w:spacing w:line="300" w:lineRule="exact"/>
                          <w:rPr>
                            <w:rFonts w:asciiTheme="minorEastAsia" w:hAnsiTheme="minorEastAsia" w:cstheme="minorEastAsia"/>
                            <w:color w:val="000000"/>
                            <w:kern w:val="0"/>
                            <w:sz w:val="24"/>
                          </w:rPr>
                        </w:pPr>
                        <w:r>
                          <w:rPr>
                            <w:rFonts w:hint="eastAsia" w:asciiTheme="minorEastAsia" w:hAnsiTheme="minorEastAsia" w:cstheme="minorEastAsia"/>
                            <w:color w:val="000000"/>
                            <w:kern w:val="0"/>
                            <w:sz w:val="24"/>
                          </w:rPr>
                          <w:t>否</w:t>
                        </w:r>
                      </w:p>
                    </w:txbxContent>
                  </v:textbox>
                </v:shape>
                <v:shape id="_x0000_s1026" o:spid="_x0000_s1026" o:spt="202" type="#_x0000_t202" style="position:absolute;left:15794;top:542979;height:614;width:868;" fillcolor="#FFFFFF" filled="t" stroked="f" coordsize="21600,21600" o:gfxdata="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HuZUbsAAADc&#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autoSpaceDE w:val="0"/>
                          <w:autoSpaceDN w:val="0"/>
                          <w:adjustRightInd w:val="0"/>
                          <w:spacing w:line="300" w:lineRule="exact"/>
                          <w:jc w:val="center"/>
                          <w:rPr>
                            <w:rFonts w:ascii="仿宋_GB2312" w:eastAsia="仿宋_GB2312" w:cs="宋体"/>
                            <w:color w:val="000000"/>
                            <w:kern w:val="0"/>
                            <w:sz w:val="24"/>
                            <w:lang w:val="zh-CN"/>
                          </w:rPr>
                        </w:pPr>
                      </w:p>
                    </w:txbxContent>
                  </v:textbox>
                </v:shape>
                <v:shape id="_x0000_s1026" o:spid="_x0000_s1026" o:spt="202" type="#_x0000_t202" style="position:absolute;left:15902;top:541521;height:443;width:718;" fillcolor="#FFFFFF" filled="t" stroked="f" coordsize="21600,21600" o:gfxdata="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LHkDSO2AAAA3AAAAA8A&#10;AAAAAAAAAQAgAAAAIgAAAGRycy9kb3ducmV2LnhtbFBLAQIUABQAAAAIAIdO4kAzLwWeOwAAADkA&#10;AAAQAAAAAAAAAAEAIAAAAAUBAABkcnMvc2hhcGV4bWwueG1sUEsFBgAAAAAGAAYAWwEAAK8DAAAA&#10;AA==&#10;">
                  <v:fill on="t" focussize="0,0"/>
                  <v:stroke on="f"/>
                  <v:imagedata o:title=""/>
                  <o:lock v:ext="edit" aspectratio="f"/>
                  <v:textbox>
                    <w:txbxContent>
                      <w:p>
                        <w:pPr>
                          <w:autoSpaceDE w:val="0"/>
                          <w:autoSpaceDN w:val="0"/>
                          <w:adjustRightInd w:val="0"/>
                          <w:spacing w:line="300" w:lineRule="exac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是</w:t>
                        </w:r>
                      </w:p>
                    </w:txbxContent>
                  </v:textbox>
                </v:shape>
                <v:roundrect id="_x0000_s1026" o:spid="_x0000_s1026" o:spt="2" style="position:absolute;left:13927;top:535074;height:959;width:3912;v-text-anchor:middle;" fillcolor="#FFFFFF" filled="t" stroked="t" coordsize="21600,21600" arcsize="0.5" o:gfxdata="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O71P/bgAAADcAAAA&#10;DwAAAAAAAAABACAAAAAiAAAAZHJzL2Rvd25yZXYueG1sUEsBAhQAFAAAAAgAh07iQDMvBZ47AAAA&#10;OQAAABAAAAAAAAAAAQAgAAAABwEAAGRycy9zaGFwZXhtbC54bWxQSwUGAAAAAAYABgBbAQAAsQMA&#10;AAAA&#10;">
                  <v:fill on="t" focussize="0,0"/>
                  <v:stroke color="#000000" joinstyle="round"/>
                  <v:imagedata o:title=""/>
                  <o:lock v:ext="edit" aspectratio="f"/>
                  <v:textbox>
                    <w:txbxContent>
                      <w:p>
                        <w:pPr>
                          <w:autoSpaceDE w:val="0"/>
                          <w:autoSpaceDN w:val="0"/>
                          <w:adjustRightInd w:val="0"/>
                          <w:spacing w:line="300" w:lineRule="exact"/>
                          <w:jc w:val="center"/>
                        </w:pPr>
                        <w:r>
                          <w:rPr>
                            <w:rFonts w:hint="eastAsia" w:asciiTheme="minorEastAsia" w:hAnsiTheme="minorEastAsia" w:cstheme="minorEastAsia"/>
                            <w:color w:val="000000"/>
                            <w:kern w:val="0"/>
                            <w:sz w:val="24"/>
                            <w:lang w:val="zh-CN"/>
                          </w:rPr>
                          <w:t>申请人向村（居）委会提出申请</w:t>
                        </w:r>
                      </w:p>
                    </w:txbxContent>
                  </v:textbox>
                </v:roundrect>
                <v:shape id="_x0000_s1026" o:spid="_x0000_s1026" o:spt="110" type="#_x0000_t110" style="position:absolute;left:14586;top:540344;height:906;width:2634;" fillcolor="#FFFFFF" filled="t" stroked="t" coordsize="21600,21600" o:gfxdata="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5nK6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autoSpaceDE w:val="0"/>
                          <w:autoSpaceDN w:val="0"/>
                          <w:adjustRightInd w:val="0"/>
                          <w:spacing w:line="300" w:lineRule="exact"/>
                          <w:jc w:val="center"/>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是否通过</w:t>
                        </w:r>
                      </w:p>
                    </w:txbxContent>
                  </v:textbox>
                </v:shape>
                <v:shape id="_x0000_s1026" o:spid="_x0000_s1026" o:spt="109" type="#_x0000_t109" style="position:absolute;left:14297;top:538315;height:1111;width:3014;" fillcolor="#FFFFFF" filled="t" stroked="t" coordsize="21600,21600" o:gfxdata="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hMgq2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autoSpaceDE w:val="0"/>
                          <w:autoSpaceDN w:val="0"/>
                          <w:adjustRightInd w:val="0"/>
                          <w:spacing w:line="300" w:lineRule="exact"/>
                          <w:jc w:val="center"/>
                          <w:rPr>
                            <w:rFonts w:ascii="仿宋_GB2312" w:eastAsia="仿宋_GB2312" w:cs="宋体"/>
                            <w:color w:val="000000"/>
                            <w:kern w:val="0"/>
                            <w:sz w:val="24"/>
                          </w:rPr>
                        </w:pPr>
                      </w:p>
                      <w:p>
                        <w:pPr>
                          <w:autoSpaceDE w:val="0"/>
                          <w:autoSpaceDN w:val="0"/>
                          <w:adjustRightInd w:val="0"/>
                          <w:spacing w:line="300" w:lineRule="exact"/>
                          <w:jc w:val="center"/>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受    理</w:t>
                        </w:r>
                      </w:p>
                      <w:p>
                        <w:pPr>
                          <w:autoSpaceDE w:val="0"/>
                          <w:autoSpaceDN w:val="0"/>
                          <w:adjustRightInd w:val="0"/>
                          <w:spacing w:line="300" w:lineRule="exact"/>
                          <w:jc w:val="center"/>
                          <w:rPr>
                            <w:rFonts w:ascii="仿宋_GB2312" w:eastAsia="仿宋_GB2312" w:cs="宋体"/>
                            <w:color w:val="000000"/>
                            <w:kern w:val="0"/>
                            <w:sz w:val="24"/>
                            <w:lang w:val="zh-CN"/>
                          </w:rPr>
                        </w:pPr>
                      </w:p>
                    </w:txbxContent>
                  </v:textbox>
                </v:shape>
                <v:shape id="_x0000_s1026" o:spid="_x0000_s1026" o:spt="32" type="#_x0000_t32" style="position:absolute;left:15765;top:536038;flip:x;height:2301;width:200;rotation:327680f;" filled="f" stroked="t" coordsize="21600,21600" o:gfxdata="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WYm8L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_x0000_s1026" o:spid="_x0000_s1026" o:spt="32" type="#_x0000_t32" style="position:absolute;left:15834;top:539422;height:933;width:122;rotation:458752f;" filled="f" stroked="t" coordsize="21600,21600" o:gfxdata="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m8njL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shape id="_x0000_s1026" o:spid="_x0000_s1026" o:spt="61" type="#_x0000_t61" style="position:absolute;left:11726;top:537987;height:2280;width:1810;rotation:5898240f;" fillcolor="#FFFFFF" filled="t" stroked="t" coordsize="21600,21600" o:gfxdata="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2wXXvQAA&#10;ANwAAAAPAAAAAAAAAAEAIAAAACIAAABkcnMvZG93bnJldi54bWxQSwECFAAUAAAACACHTuJAMy8F&#10;njsAAAA5AAAAEAAAAAAAAAABACAAAAAMAQAAZHJzL3NoYXBleG1sLnhtbFBLBQYAAAAABgAGAFsB&#10;AAC2AwAAAAA=&#10;" adj="6964,-3846">
                  <v:fill on="t" focussize="0,0"/>
                  <v:stroke color="#000000" joinstyle="miter"/>
                  <v:imagedata o:title=""/>
                  <o:lock v:ext="edit" aspectratio="f"/>
                  <v:textbox inset="7.19992125984252pt,3.59992125984252pt,7.19992125984252pt,3.59992125984252pt">
                    <w:txbxContent>
                      <w:p>
                        <w:pPr>
                          <w:autoSpaceDE w:val="0"/>
                          <w:autoSpaceDN w:val="0"/>
                          <w:adjustRightInd w:val="0"/>
                          <w:spacing w:line="300" w:lineRule="exact"/>
                          <w:jc w:val="lef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1.填写参保登记表；</w:t>
                        </w:r>
                      </w:p>
                      <w:p>
                        <w:pPr>
                          <w:autoSpaceDE w:val="0"/>
                          <w:autoSpaceDN w:val="0"/>
                          <w:adjustRightInd w:val="0"/>
                          <w:spacing w:line="300" w:lineRule="exact"/>
                          <w:jc w:val="lef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2.填写缴费明细表；</w:t>
                        </w:r>
                      </w:p>
                      <w:p>
                        <w:pPr>
                          <w:autoSpaceDE w:val="0"/>
                          <w:autoSpaceDN w:val="0"/>
                          <w:adjustRightInd w:val="0"/>
                          <w:spacing w:line="300" w:lineRule="exact"/>
                          <w:jc w:val="lef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3.为参保人开具收据；</w:t>
                        </w:r>
                      </w:p>
                      <w:p>
                        <w:pPr>
                          <w:autoSpaceDE w:val="0"/>
                          <w:autoSpaceDN w:val="0"/>
                          <w:adjustRightInd w:val="0"/>
                          <w:spacing w:line="300" w:lineRule="exact"/>
                          <w:jc w:val="left"/>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4.收取养老保险金</w:t>
                        </w:r>
                      </w:p>
                    </w:txbxContent>
                  </v:textbox>
                </v:shape>
                <v:shape id="_x0000_s1026" o:spid="_x0000_s1026" o:spt="32" type="#_x0000_t32" style="position:absolute;left:15852;top:541268;flip:x;height:822;width:113;rotation:458752f;" filled="f" stroked="t" coordsize="21600,21600" o:gfxdata="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iW2jb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rect id="_x0000_s1026" o:spid="_x0000_s1026" o:spt="1" style="position:absolute;left:14562;top:542101;height:952;width:2732;v-text-anchor:middle;" fillcolor="#FFFFFF" filled="t" stroked="t" coordsize="21600,21600" o:gfxdata="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y81L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2.54mm,0mm,2.54mm,1.27mm">
                    <w:txbxContent>
                      <w:p>
                        <w:pPr>
                          <w:jc w:val="center"/>
                          <w:rPr>
                            <w:rFonts w:asciiTheme="minorEastAsia" w:hAnsiTheme="minorEastAsia" w:cstheme="minorEastAsia"/>
                            <w:color w:val="000000"/>
                            <w:kern w:val="0"/>
                            <w:sz w:val="24"/>
                            <w:lang w:val="zh-CN"/>
                          </w:rPr>
                        </w:pPr>
                      </w:p>
                      <w:p>
                        <w:pPr>
                          <w:jc w:val="center"/>
                          <w:rPr>
                            <w:rFonts w:asciiTheme="minorEastAsia" w:hAnsiTheme="minorEastAsia" w:cstheme="minorEastAsia"/>
                            <w:sz w:val="24"/>
                          </w:rPr>
                        </w:pPr>
                        <w:r>
                          <w:rPr>
                            <w:rFonts w:hint="eastAsia" w:asciiTheme="minorEastAsia" w:hAnsiTheme="minorEastAsia" w:cstheme="minorEastAsia"/>
                            <w:color w:val="000000"/>
                            <w:kern w:val="0"/>
                            <w:sz w:val="24"/>
                            <w:lang w:val="zh-CN"/>
                          </w:rPr>
                          <w:t>整理上报</w:t>
                        </w:r>
                      </w:p>
                      <w:p>
                        <w:pPr>
                          <w:autoSpaceDE w:val="0"/>
                          <w:autoSpaceDN w:val="0"/>
                          <w:adjustRightInd w:val="0"/>
                          <w:spacing w:line="285" w:lineRule="auto"/>
                          <w:jc w:val="center"/>
                          <w:rPr>
                            <w:color w:val="000000"/>
                            <w:kern w:val="0"/>
                            <w:szCs w:val="21"/>
                            <w:lang w:val="zh-CN"/>
                          </w:rPr>
                        </w:pPr>
                      </w:p>
                    </w:txbxContent>
                  </v:textbox>
                </v:rect>
                <v:roundrect id="_x0000_s1026" o:spid="_x0000_s1026" o:spt="2" style="position:absolute;left:14411;top:543693;height:1096;width:3685;" fillcolor="#FFFFFF" filled="t" stroked="t" coordsize="21600,21600" arcsize="0.5" o:gfxdata="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FZN5bsAAADc&#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w:txbxContent>
                      <w:p>
                        <w:pPr>
                          <w:spacing w:line="320" w:lineRule="exact"/>
                          <w:rPr>
                            <w:rFonts w:asciiTheme="minorEastAsia" w:hAnsiTheme="minorEastAsia" w:cstheme="minorEastAsia"/>
                            <w:color w:val="000000"/>
                            <w:sz w:val="24"/>
                          </w:rPr>
                        </w:pPr>
                        <w:r>
                          <w:rPr>
                            <w:rFonts w:hint="eastAsia"/>
                            <w:sz w:val="24"/>
                          </w:rPr>
                          <w:t>乡镇、</w:t>
                        </w:r>
                        <w:r>
                          <w:rPr>
                            <w:rFonts w:hint="eastAsia" w:asciiTheme="minorEastAsia" w:hAnsiTheme="minorEastAsia" w:cstheme="minorEastAsia"/>
                            <w:sz w:val="24"/>
                          </w:rPr>
                          <w:t>县</w:t>
                        </w:r>
                        <w:r>
                          <w:rPr>
                            <w:rFonts w:hint="eastAsia"/>
                            <w:sz w:val="22"/>
                            <w:szCs w:val="22"/>
                          </w:rPr>
                          <w:t>社区服务中心</w:t>
                        </w:r>
                        <w:r>
                          <w:rPr>
                            <w:rFonts w:hint="eastAsia" w:asciiTheme="minorEastAsia" w:hAnsiTheme="minorEastAsia" w:cstheme="minorEastAsia"/>
                            <w:color w:val="000000"/>
                            <w:sz w:val="24"/>
                          </w:rPr>
                          <w:t>经办人员审核</w:t>
                        </w:r>
                      </w:p>
                      <w:p>
                        <w:pPr>
                          <w:spacing w:line="320" w:lineRule="exact"/>
                          <w:jc w:val="center"/>
                          <w:rPr>
                            <w:rFonts w:asciiTheme="minorEastAsia" w:hAnsiTheme="minorEastAsia" w:cstheme="minorEastAsia"/>
                            <w:color w:val="000000"/>
                            <w:kern w:val="0"/>
                            <w:sz w:val="24"/>
                          </w:rPr>
                        </w:pPr>
                        <w:r>
                          <w:rPr>
                            <w:rFonts w:hint="eastAsia" w:asciiTheme="minorEastAsia" w:hAnsiTheme="minorEastAsia" w:cstheme="minorEastAsia"/>
                            <w:color w:val="000000"/>
                            <w:sz w:val="24"/>
                          </w:rPr>
                          <w:t>服务所审核</w:t>
                        </w:r>
                      </w:p>
                      <w:p>
                        <w:pPr>
                          <w:autoSpaceDE w:val="0"/>
                          <w:autoSpaceDN w:val="0"/>
                          <w:adjustRightInd w:val="0"/>
                          <w:spacing w:line="300" w:lineRule="exact"/>
                          <w:rPr>
                            <w:rFonts w:asciiTheme="minorEastAsia" w:hAnsiTheme="minorEastAsia" w:cstheme="minorEastAsia"/>
                            <w:color w:val="000000"/>
                            <w:kern w:val="0"/>
                            <w:sz w:val="24"/>
                          </w:rPr>
                        </w:pPr>
                      </w:p>
                      <w:p>
                        <w:pPr>
                          <w:ind w:firstLine="210" w:firstLineChars="100"/>
                        </w:pPr>
                      </w:p>
                    </w:txbxContent>
                  </v:textbox>
                </v:roundrect>
                <v:shape id="_x0000_s1026" o:spid="_x0000_s1026" o:spt="32" type="#_x0000_t32" style="position:absolute;left:15907;top:543034;flip:x;height:665;width:5;" filled="f" stroked="t" coordsize="21600,21600" o:gfxdata="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nv2b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_x0000_s1026" o:spid="_x0000_s1026" o:spt="33" type="#_x0000_t33" style="position:absolute;left:17220;top:540797;height:1306;width:2512;" filled="f" stroked="t" coordsize="21600,21600" o:gfxdata="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6i5L4A&#10;AADcAAAADwAAAAAAAAABACAAAAAiAAAAZHJzL2Rvd25yZXYueG1sUEsBAhQAFAAAAAgAh07iQDMv&#10;BZ47AAAAOQAAABAAAAAAAAAAAQAgAAAADQEAAGRycy9zaGFwZXhtbC54bWxQSwUGAAAAAAYABgBb&#10;AQAAtwMAAAAA&#10;">
                  <v:fill on="f" focussize="0,0"/>
                  <v:stroke color="#000000" joinstyle="miter" endarrow="block"/>
                  <v:imagedata o:title=""/>
                  <o:lock v:ext="edit" aspectratio="f"/>
                </v:shape>
                <v:rect id="_x0000_s1026" o:spid="_x0000_s1026" o:spt="1" style="position:absolute;left:18515;top:542103;height:918;width:2433;v-text-anchor:middle;" fillcolor="#FFFFFF" filled="t" stroked="t" coordsize="21600,21600" o:gfxdata="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nKpa/&#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jc w:val="center"/>
                          <w:rPr>
                            <w:rFonts w:asciiTheme="minorEastAsia" w:hAnsiTheme="minorEastAsia" w:cstheme="minorEastAsia"/>
                            <w:color w:val="000000"/>
                            <w:kern w:val="0"/>
                            <w:sz w:val="24"/>
                            <w:lang w:val="zh-CN"/>
                          </w:rPr>
                        </w:pPr>
                        <w:r>
                          <w:rPr>
                            <w:rFonts w:hint="eastAsia" w:asciiTheme="minorEastAsia" w:hAnsiTheme="minorEastAsia" w:cstheme="minorEastAsia"/>
                            <w:color w:val="000000"/>
                            <w:kern w:val="0"/>
                            <w:sz w:val="24"/>
                            <w:lang w:val="zh-CN"/>
                          </w:rPr>
                          <w:t>做好具体解释工作</w:t>
                        </w:r>
                      </w:p>
                    </w:txbxContent>
                  </v:textbox>
                </v:rect>
              </v:group>
            </w:pict>
          </mc:Fallback>
        </mc:AlternateContent>
      </w:r>
    </w:p>
    <w:p/>
    <w:p/>
    <w:p/>
    <w:p/>
    <w:p>
      <w:pPr>
        <w:spacing w:line="520" w:lineRule="exact"/>
        <w:rPr>
          <w:rFonts w:ascii="仿宋_GB2312" w:eastAsia="仿宋_GB2312"/>
          <w:sz w:val="32"/>
          <w:szCs w:val="32"/>
        </w:rPr>
      </w:pPr>
    </w:p>
    <w:p/>
    <w:p/>
    <w:p/>
    <w:p/>
    <w:p>
      <w:r>
        <w:rPr>
          <w:rFonts w:hint="eastAsia"/>
        </w:rPr>
        <w:t xml:space="preserve">                                     </w:t>
      </w:r>
    </w:p>
    <w:p/>
    <w:p>
      <w:r>
        <w:rPr>
          <w:rFonts w:hint="eastAsia"/>
        </w:rPr>
        <w:t xml:space="preserve">                                           </w:t>
      </w:r>
    </w:p>
    <w:p/>
    <w:p/>
    <w:p/>
    <w:p/>
    <w:p/>
    <w:p>
      <w:pPr>
        <w:jc w:val="center"/>
        <w:rPr>
          <w:szCs w:val="21"/>
        </w:rPr>
      </w:pPr>
    </w:p>
    <w:p>
      <w:pPr>
        <w:jc w:val="center"/>
      </w:pPr>
    </w:p>
    <w:p/>
    <w:p/>
    <w:p/>
    <w:p/>
    <w:p/>
    <w:p/>
    <w:p/>
    <w:p/>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s">
            <w:drawing>
              <wp:anchor distT="0" distB="0" distL="114300" distR="114300" simplePos="0" relativeHeight="251921408" behindDoc="0" locked="0" layoutInCell="1" allowOverlap="1">
                <wp:simplePos x="0" y="0"/>
                <wp:positionH relativeFrom="column">
                  <wp:posOffset>374650</wp:posOffset>
                </wp:positionH>
                <wp:positionV relativeFrom="paragraph">
                  <wp:posOffset>374015</wp:posOffset>
                </wp:positionV>
                <wp:extent cx="5433695" cy="1092200"/>
                <wp:effectExtent l="4445" t="4445" r="10160" b="8255"/>
                <wp:wrapNone/>
                <wp:docPr id="351" name="文本框 351"/>
                <wp:cNvGraphicFramePr/>
                <a:graphic xmlns:a="http://schemas.openxmlformats.org/drawingml/2006/main">
                  <a:graphicData uri="http://schemas.microsoft.com/office/word/2010/wordprocessingShape">
                    <wps:wsp>
                      <wps:cNvSpPr txBox="1"/>
                      <wps:spPr>
                        <a:xfrm>
                          <a:off x="0" y="0"/>
                          <a:ext cx="5433695" cy="109220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宋体" w:hAnsi="宋体" w:eastAsia="宋体" w:cs="宋体"/>
                                <w:sz w:val="20"/>
                                <w:szCs w:val="20"/>
                              </w:rPr>
                            </w:pPr>
                            <w:r>
                              <w:rPr>
                                <w:rFonts w:hint="eastAsia" w:asciiTheme="majorEastAsia" w:hAnsiTheme="majorEastAsia" w:eastAsiaTheme="majorEastAsia" w:cstheme="majorEastAsia"/>
                                <w:sz w:val="20"/>
                                <w:szCs w:val="20"/>
                              </w:rPr>
                              <w:t>廉政风险点：1、村代办人员在代收城乡居民社保费时，可能存在将社保费款转作他用等风险；2、死亡冒领和重复领取。防控措施：1、</w:t>
                            </w:r>
                            <w:r>
                              <w:rPr>
                                <w:rFonts w:hint="eastAsia" w:ascii="宋体" w:hAnsi="宋体" w:eastAsia="宋体" w:cs="宋体"/>
                                <w:sz w:val="20"/>
                                <w:szCs w:val="20"/>
                              </w:rPr>
                              <w:t>进一步完善委托代办机制；2、积极推行代办人员通过微信、协作银行手机APP等非现金方式进行集中代办缴费；3、严格执行死亡零报告制度。</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9.5pt;margin-top:29.45pt;height:86pt;width:427.85pt;z-index:251921408;mso-width-relative:page;mso-height-relative:page;" fillcolor="#FFFFFF" filled="t" stroked="t" coordsize="21600,21600" o:gfxdata="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EIvw&#10;VtkAAAAJAQAADwAAAAAAAAABACAAAAAiAAAAZHJzL2Rvd25yZXYueG1sUEsBAhQAFAAAAAgAh07i&#10;QG8nkU0hAgAAbwQAAA4AAAAAAAAAAQAgAAAAKAEAAGRycy9lMm9Eb2MueG1sUEsFBgAAAAAGAAYA&#10;WQEAALs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宋体" w:hAnsi="宋体" w:eastAsia="宋体" w:cs="宋体"/>
                          <w:sz w:val="20"/>
                          <w:szCs w:val="20"/>
                        </w:rPr>
                      </w:pPr>
                      <w:r>
                        <w:rPr>
                          <w:rFonts w:hint="eastAsia" w:asciiTheme="majorEastAsia" w:hAnsiTheme="majorEastAsia" w:eastAsiaTheme="majorEastAsia" w:cstheme="majorEastAsia"/>
                          <w:sz w:val="20"/>
                          <w:szCs w:val="20"/>
                        </w:rPr>
                        <w:t>廉政风险点：1、村代办人员在代收城乡居民社保费时，可能存在将社保费款转作他用等风险；2、死亡冒领和重复领取。防控措施：1、</w:t>
                      </w:r>
                      <w:r>
                        <w:rPr>
                          <w:rFonts w:hint="eastAsia" w:ascii="宋体" w:hAnsi="宋体" w:eastAsia="宋体" w:cs="宋体"/>
                          <w:sz w:val="20"/>
                          <w:szCs w:val="20"/>
                        </w:rPr>
                        <w:t>进一步完善委托代办机制；2、积极推行代办人员通过微信、协作银行手机APP等非现金方式进行集中代办缴费；3、严格执行死亡零报告制度。</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jc w:val="center"/>
        <w:rPr>
          <w:rFonts w:ascii="楷体_GB2312" w:hAnsi="楷体_GB2312" w:eastAsia="楷体_GB2312" w:cs="楷体_GB2312"/>
          <w:sz w:val="32"/>
          <w:szCs w:val="40"/>
        </w:rPr>
      </w:pPr>
    </w:p>
    <w:p>
      <w:pPr>
        <w:jc w:val="center"/>
        <w:rPr>
          <w:rFonts w:ascii="Times New Roman" w:hAnsi="Times New Roman" w:eastAsia="方正小标宋简体" w:cs="Times New Roman"/>
          <w:sz w:val="44"/>
          <w:szCs w:val="52"/>
        </w:rPr>
      </w:pP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3</w:t>
      </w:r>
      <w:r>
        <w:rPr>
          <w:rFonts w:hint="eastAsia" w:ascii="黑体" w:hAnsi="黑体" w:eastAsia="黑体" w:cs="黑体"/>
          <w:sz w:val="44"/>
          <w:szCs w:val="52"/>
        </w:rPr>
        <w:t>0</w:t>
      </w:r>
      <w:r>
        <w:rPr>
          <w:rFonts w:ascii="黑体" w:hAnsi="黑体" w:eastAsia="黑体" w:cs="黑体"/>
          <w:sz w:val="44"/>
          <w:szCs w:val="52"/>
        </w:rPr>
        <w:t>社会保障</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就业援助</w:t>
      </w:r>
    </w:p>
    <w:p>
      <w:pPr>
        <w:rPr>
          <w:rFonts w:ascii="楷体_GB2312" w:hAnsi="楷体_GB2312" w:eastAsia="楷体_GB2312" w:cs="楷体_GB2312"/>
          <w:sz w:val="32"/>
          <w:szCs w:val="40"/>
        </w:rPr>
      </w:pPr>
      <w:r>
        <w:rPr>
          <w:sz w:val="28"/>
        </w:rPr>
        <mc:AlternateContent>
          <mc:Choice Requires="wps">
            <w:drawing>
              <wp:anchor distT="0" distB="0" distL="114300" distR="114300" simplePos="0" relativeHeight="251665408" behindDoc="0" locked="0" layoutInCell="1" allowOverlap="1">
                <wp:simplePos x="0" y="0"/>
                <wp:positionH relativeFrom="column">
                  <wp:posOffset>59690</wp:posOffset>
                </wp:positionH>
                <wp:positionV relativeFrom="paragraph">
                  <wp:posOffset>6228715</wp:posOffset>
                </wp:positionV>
                <wp:extent cx="5568315" cy="1244600"/>
                <wp:effectExtent l="4445" t="4445" r="8890" b="8255"/>
                <wp:wrapNone/>
                <wp:docPr id="352" name="文本框 352"/>
                <wp:cNvGraphicFramePr/>
                <a:graphic xmlns:a="http://schemas.openxmlformats.org/drawingml/2006/main">
                  <a:graphicData uri="http://schemas.microsoft.com/office/word/2010/wordprocessingShape">
                    <wps:wsp>
                      <wps:cNvSpPr txBox="1"/>
                      <wps:spPr>
                        <a:xfrm>
                          <a:off x="0" y="0"/>
                          <a:ext cx="5568315" cy="124460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廉政风险点：1、申报材料的审核把关不严，对重大质疑点疏忽或故意隐瞒；2、无原因超时办理；3、故意刁难，附加有偿服务或指定中介服务。</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防控措施：1、实行审批留痕制度；2、加强纪检监察；3、设立举报电话、举报箱和信访受理。</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7pt;margin-top:490.45pt;height:98pt;width:438.45pt;z-index:251665408;mso-width-relative:page;mso-height-relative:page;" fillcolor="#FFFFFF" filled="t" stroked="t" coordsize="21600,21600" o:gfxdata="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FPDRpDZAAAACgEAAA8AAAAAAAAAAQAgAAAAIgAAAGRycy9kb3ducmV2LnhtbFBLAQIUABQAAAAI&#10;AIdO4kBMdbSmJQIAAG8EAAAOAAAAAAAAAAEAIAAAACgBAABkcnMvZTJvRG9jLnhtbFBLBQYAAAAA&#10;BgAGAFkBAAC/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廉政风险点：1、申报材料的审核把关不严，对重大质疑点疏忽或故意隐瞒；2、无原因超时办理；3、故意刁难，附加有偿服务或指定中介服务。</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防控措施：1、实行审批留痕制度；2、加强纪检监察；3、设立举报电话、举报箱和信访受理。</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28"/>
        </w:rPr>
        <mc:AlternateContent>
          <mc:Choice Requires="wpg">
            <w:drawing>
              <wp:anchor distT="0" distB="0" distL="114300" distR="114300" simplePos="0" relativeHeight="251676672" behindDoc="0" locked="0" layoutInCell="1" allowOverlap="1">
                <wp:simplePos x="0" y="0"/>
                <wp:positionH relativeFrom="column">
                  <wp:posOffset>34290</wp:posOffset>
                </wp:positionH>
                <wp:positionV relativeFrom="paragraph">
                  <wp:posOffset>297815</wp:posOffset>
                </wp:positionV>
                <wp:extent cx="5524500" cy="5866765"/>
                <wp:effectExtent l="4445" t="4445" r="14605" b="15240"/>
                <wp:wrapNone/>
                <wp:docPr id="936" name="组合 936"/>
                <wp:cNvGraphicFramePr/>
                <a:graphic xmlns:a="http://schemas.openxmlformats.org/drawingml/2006/main">
                  <a:graphicData uri="http://schemas.microsoft.com/office/word/2010/wordprocessingGroup">
                    <wpg:wgp>
                      <wpg:cNvGrpSpPr/>
                      <wpg:grpSpPr>
                        <a:xfrm>
                          <a:off x="0" y="0"/>
                          <a:ext cx="5524500" cy="5866765"/>
                          <a:chOff x="8799" y="2361405"/>
                          <a:chExt cx="5800" cy="8623"/>
                        </a:xfrm>
                      </wpg:grpSpPr>
                      <wps:wsp>
                        <wps:cNvPr id="917" name="流程图: 终止 917"/>
                        <wps:cNvSpPr/>
                        <wps:spPr>
                          <a:xfrm>
                            <a:off x="10665" y="2369314"/>
                            <a:ext cx="2106"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4"/>
                                </w:rPr>
                              </w:pPr>
                              <w:r>
                                <w:rPr>
                                  <w:rFonts w:hint="eastAsia"/>
                                  <w:sz w:val="24"/>
                                </w:rPr>
                                <w:t>总结归档</w:t>
                              </w:r>
                            </w:p>
                          </w:txbxContent>
                        </wps:txbx>
                        <wps:bodyPr upright="1"/>
                      </wps:wsp>
                      <wps:wsp>
                        <wps:cNvPr id="918" name="流程图: 终止 918"/>
                        <wps:cNvSpPr/>
                        <wps:spPr>
                          <a:xfrm>
                            <a:off x="10378" y="2361405"/>
                            <a:ext cx="2708"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4"/>
                                </w:rPr>
                              </w:pPr>
                              <w:r>
                                <w:rPr>
                                  <w:rFonts w:hint="eastAsia"/>
                                  <w:sz w:val="24"/>
                                </w:rPr>
                                <w:t>开展就业援助</w:t>
                              </w:r>
                            </w:p>
                          </w:txbxContent>
                        </wps:txbx>
                        <wps:bodyPr upright="1"/>
                      </wps:wsp>
                      <wps:wsp>
                        <wps:cNvPr id="919" name="直接连接符 919"/>
                        <wps:cNvCnPr/>
                        <wps:spPr>
                          <a:xfrm>
                            <a:off x="11719" y="2362127"/>
                            <a:ext cx="7" cy="790"/>
                          </a:xfrm>
                          <a:prstGeom prst="line">
                            <a:avLst/>
                          </a:prstGeom>
                          <a:ln w="9525" cap="flat" cmpd="sng">
                            <a:solidFill>
                              <a:srgbClr val="000000"/>
                            </a:solidFill>
                            <a:prstDash val="solid"/>
                            <a:headEnd type="none" w="med" len="med"/>
                            <a:tailEnd type="triangle" w="med" len="med"/>
                          </a:ln>
                        </wps:spPr>
                        <wps:bodyPr/>
                      </wps:wsp>
                      <wps:wsp>
                        <wps:cNvPr id="921" name="直接连接符 921"/>
                        <wps:cNvCnPr/>
                        <wps:spPr>
                          <a:xfrm>
                            <a:off x="11718" y="2368628"/>
                            <a:ext cx="1" cy="663"/>
                          </a:xfrm>
                          <a:prstGeom prst="line">
                            <a:avLst/>
                          </a:prstGeom>
                          <a:ln w="9525" cap="flat" cmpd="sng">
                            <a:solidFill>
                              <a:srgbClr val="000000"/>
                            </a:solidFill>
                            <a:prstDash val="solid"/>
                            <a:headEnd type="none" w="med" len="med"/>
                            <a:tailEnd type="triangle" w="med" len="med"/>
                          </a:ln>
                        </wps:spPr>
                        <wps:bodyPr/>
                      </wps:wsp>
                      <wps:wsp>
                        <wps:cNvPr id="922" name="流程图: 过程 922"/>
                        <wps:cNvSpPr/>
                        <wps:spPr>
                          <a:xfrm>
                            <a:off x="10409" y="2364379"/>
                            <a:ext cx="2625"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4"/>
                                </w:rPr>
                              </w:pPr>
                              <w:r>
                                <w:rPr>
                                  <w:rFonts w:hint="eastAsia"/>
                                  <w:sz w:val="24"/>
                                </w:rPr>
                                <w:t>实施服务管理</w:t>
                              </w:r>
                            </w:p>
                          </w:txbxContent>
                        </wps:txbx>
                        <wps:bodyPr lIns="91439" tIns="45719" rIns="91439" bIns="45719" upright="1"/>
                      </wps:wsp>
                      <wps:wsp>
                        <wps:cNvPr id="923" name="流程图: 过程 923"/>
                        <wps:cNvSpPr/>
                        <wps:spPr>
                          <a:xfrm>
                            <a:off x="10445" y="2362920"/>
                            <a:ext cx="2572" cy="59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sz w:val="24"/>
                                </w:rPr>
                              </w:pPr>
                              <w:r>
                                <w:rPr>
                                  <w:rFonts w:hint="eastAsia"/>
                                  <w:sz w:val="24"/>
                                </w:rPr>
                                <w:t>就业困难人口摸排</w:t>
                              </w:r>
                            </w:p>
                          </w:txbxContent>
                        </wps:txbx>
                        <wps:bodyPr upright="1"/>
                      </wps:wsp>
                      <wps:wsp>
                        <wps:cNvPr id="924" name="直接连接符 924"/>
                        <wps:cNvCnPr/>
                        <wps:spPr>
                          <a:xfrm>
                            <a:off x="11715" y="2363505"/>
                            <a:ext cx="1" cy="875"/>
                          </a:xfrm>
                          <a:prstGeom prst="line">
                            <a:avLst/>
                          </a:prstGeom>
                          <a:ln w="9525" cap="flat" cmpd="sng">
                            <a:solidFill>
                              <a:srgbClr val="000000"/>
                            </a:solidFill>
                            <a:prstDash val="solid"/>
                            <a:headEnd type="none" w="med" len="med"/>
                            <a:tailEnd type="triangle" w="med" len="med"/>
                          </a:ln>
                        </wps:spPr>
                        <wps:bodyPr/>
                      </wps:wsp>
                      <wps:wsp>
                        <wps:cNvPr id="925" name="流程图: 过程 925"/>
                        <wps:cNvSpPr/>
                        <wps:spPr>
                          <a:xfrm>
                            <a:off x="8799" y="2365845"/>
                            <a:ext cx="1436"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sz w:val="24"/>
                                </w:rPr>
                              </w:pPr>
                              <w:r>
                                <w:rPr>
                                  <w:rFonts w:hint="eastAsia"/>
                                  <w:sz w:val="24"/>
                                </w:rPr>
                                <w:t>配合人社部门、乡镇、</w:t>
                              </w:r>
                              <w:r>
                                <w:rPr>
                                  <w:rFonts w:hint="eastAsia" w:asciiTheme="minorEastAsia" w:hAnsiTheme="minorEastAsia" w:cstheme="minorEastAsia"/>
                                  <w:sz w:val="24"/>
                                </w:rPr>
                                <w:t>县社区服务中心</w:t>
                              </w:r>
                              <w:r>
                                <w:rPr>
                                  <w:rFonts w:hint="eastAsia"/>
                                  <w:sz w:val="24"/>
                                </w:rPr>
                                <w:t>做好就业困难人口信息采集</w:t>
                              </w:r>
                            </w:p>
                          </w:txbxContent>
                        </wps:txbx>
                        <wps:bodyPr lIns="91439" tIns="45719" rIns="91439" bIns="45719" anchor="ctr" anchorCtr="0" upright="1"/>
                      </wps:wsp>
                      <wps:wsp>
                        <wps:cNvPr id="926" name="肘形连接符 926"/>
                        <wps:cNvCnPr>
                          <a:stCxn id="927" idx="1"/>
                          <a:endCxn id="927" idx="1"/>
                        </wps:cNvCnPr>
                        <wps:spPr>
                          <a:xfrm rot="-5400000">
                            <a:off x="11702" y="2363153"/>
                            <a:ext cx="5" cy="4440"/>
                          </a:xfrm>
                          <a:prstGeom prst="bentConnector3">
                            <a:avLst>
                              <a:gd name="adj1" fmla="val 0"/>
                            </a:avLst>
                          </a:prstGeom>
                          <a:ln w="9525" cap="flat" cmpd="sng">
                            <a:solidFill>
                              <a:srgbClr val="000000"/>
                            </a:solidFill>
                            <a:prstDash val="solid"/>
                            <a:miter/>
                            <a:headEnd type="none" w="med" len="med"/>
                            <a:tailEnd type="none" w="med" len="med"/>
                          </a:ln>
                        </wps:spPr>
                        <wps:bodyPr/>
                      </wps:wsp>
                      <wps:wsp>
                        <wps:cNvPr id="927" name="直接连接符 927"/>
                        <wps:cNvCnPr/>
                        <wps:spPr>
                          <a:xfrm>
                            <a:off x="9482" y="2365373"/>
                            <a:ext cx="1" cy="465"/>
                          </a:xfrm>
                          <a:prstGeom prst="line">
                            <a:avLst/>
                          </a:prstGeom>
                          <a:ln w="9525" cap="flat" cmpd="sng">
                            <a:solidFill>
                              <a:srgbClr val="000000"/>
                            </a:solidFill>
                            <a:prstDash val="solid"/>
                            <a:headEnd type="none" w="med" len="med"/>
                            <a:tailEnd type="triangle" w="med" len="med"/>
                          </a:ln>
                        </wps:spPr>
                        <wps:bodyPr/>
                      </wps:wsp>
                      <wps:wsp>
                        <wps:cNvPr id="928" name="直接连接符 928"/>
                        <wps:cNvCnPr/>
                        <wps:spPr>
                          <a:xfrm>
                            <a:off x="13922" y="2365373"/>
                            <a:ext cx="1" cy="519"/>
                          </a:xfrm>
                          <a:prstGeom prst="line">
                            <a:avLst/>
                          </a:prstGeom>
                          <a:ln w="9525" cap="flat" cmpd="sng">
                            <a:solidFill>
                              <a:srgbClr val="000000"/>
                            </a:solidFill>
                            <a:prstDash val="solid"/>
                            <a:headEnd type="none" w="med" len="med"/>
                            <a:tailEnd type="triangle" w="med" len="med"/>
                          </a:ln>
                        </wps:spPr>
                        <wps:bodyPr/>
                      </wps:wsp>
                      <wps:wsp>
                        <wps:cNvPr id="929" name="肘形连接符 929"/>
                        <wps:cNvCnPr/>
                        <wps:spPr>
                          <a:xfrm rot="-5400000" flipH="1">
                            <a:off x="11696" y="2366385"/>
                            <a:ext cx="15" cy="4470"/>
                          </a:xfrm>
                          <a:prstGeom prst="bentConnector3">
                            <a:avLst>
                              <a:gd name="adj1" fmla="val 100000"/>
                            </a:avLst>
                          </a:prstGeom>
                          <a:ln w="9525" cap="flat" cmpd="sng">
                            <a:solidFill>
                              <a:srgbClr val="000000"/>
                            </a:solidFill>
                            <a:prstDash val="solid"/>
                            <a:miter/>
                            <a:headEnd type="none" w="med" len="med"/>
                            <a:tailEnd type="none" w="med" len="med"/>
                          </a:ln>
                        </wps:spPr>
                        <wps:bodyPr/>
                      </wps:wsp>
                      <wps:wsp>
                        <wps:cNvPr id="930" name="直接连接符 930"/>
                        <wps:cNvCnPr/>
                        <wps:spPr>
                          <a:xfrm>
                            <a:off x="9467" y="2368148"/>
                            <a:ext cx="1" cy="465"/>
                          </a:xfrm>
                          <a:prstGeom prst="line">
                            <a:avLst/>
                          </a:prstGeom>
                          <a:ln w="9525" cap="flat" cmpd="sng">
                            <a:solidFill>
                              <a:srgbClr val="000000"/>
                            </a:solidFill>
                            <a:prstDash val="solid"/>
                            <a:headEnd type="none" w="med" len="med"/>
                            <a:tailEnd type="none" w="med" len="med"/>
                          </a:ln>
                        </wps:spPr>
                        <wps:bodyPr/>
                      </wps:wsp>
                      <wps:wsp>
                        <wps:cNvPr id="931" name="直接连接符 931"/>
                        <wps:cNvCnPr/>
                        <wps:spPr>
                          <a:xfrm>
                            <a:off x="13937" y="2368163"/>
                            <a:ext cx="1" cy="465"/>
                          </a:xfrm>
                          <a:prstGeom prst="line">
                            <a:avLst/>
                          </a:prstGeom>
                          <a:ln w="9525" cap="flat" cmpd="sng">
                            <a:solidFill>
                              <a:srgbClr val="000000"/>
                            </a:solidFill>
                            <a:prstDash val="solid"/>
                            <a:headEnd type="none" w="med" len="med"/>
                            <a:tailEnd type="none" w="med" len="med"/>
                          </a:ln>
                        </wps:spPr>
                        <wps:bodyPr/>
                      </wps:wsp>
                      <wps:wsp>
                        <wps:cNvPr id="932" name="流程图: 过程 932"/>
                        <wps:cNvSpPr/>
                        <wps:spPr>
                          <a:xfrm>
                            <a:off x="13248" y="2365890"/>
                            <a:ext cx="1351"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sz w:val="24"/>
                                </w:rPr>
                              </w:pPr>
                              <w:r>
                                <w:rPr>
                                  <w:rFonts w:hint="eastAsia"/>
                                  <w:sz w:val="24"/>
                                </w:rPr>
                                <w:t>为就业困难提供劳动就业、社会保障的信息服务、技术培训</w:t>
                              </w:r>
                            </w:p>
                          </w:txbxContent>
                        </wps:txbx>
                        <wps:bodyPr anchor="ctr" anchorCtr="0" upright="1"/>
                      </wps:wsp>
                      <wps:wsp>
                        <wps:cNvPr id="933" name="直接连接符 933"/>
                        <wps:cNvCnPr/>
                        <wps:spPr>
                          <a:xfrm>
                            <a:off x="11717" y="2364954"/>
                            <a:ext cx="1" cy="419"/>
                          </a:xfrm>
                          <a:prstGeom prst="line">
                            <a:avLst/>
                          </a:prstGeom>
                          <a:ln w="9525" cap="flat" cmpd="sng">
                            <a:solidFill>
                              <a:srgbClr val="000000"/>
                            </a:solidFill>
                            <a:prstDash val="solid"/>
                            <a:headEnd type="none" w="med" len="med"/>
                            <a:tailEnd type="triangle" w="med" len="med"/>
                          </a:ln>
                        </wps:spPr>
                        <wps:bodyPr/>
                      </wps:wsp>
                      <wps:wsp>
                        <wps:cNvPr id="934" name="直接连接符 934"/>
                        <wps:cNvCnPr/>
                        <wps:spPr>
                          <a:xfrm>
                            <a:off x="11717" y="2365373"/>
                            <a:ext cx="13" cy="13"/>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2.7pt;margin-top:23.45pt;height:461.95pt;width:435pt;z-index:251676672;mso-width-relative:page;mso-height-relative:page;" coordorigin="8799,2361405" coordsize="5800,8623" o:gfxdata="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">
                <o:lock v:ext="edit" aspectratio="f"/>
                <v:shape id="_x0000_s1026" o:spid="_x0000_s1026" o:spt="116" type="#_x0000_t116" style="position:absolute;left:10665;top:2369314;height:714;width:2106;" fillcolor="#FFFFFF" filled="t" stroked="t" coordsize="21600,21600" o:gfxdata="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TKzp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auto"/>
                          <w:jc w:val="center"/>
                          <w:rPr>
                            <w:sz w:val="24"/>
                          </w:rPr>
                        </w:pPr>
                        <w:r>
                          <w:rPr>
                            <w:rFonts w:hint="eastAsia"/>
                            <w:sz w:val="24"/>
                          </w:rPr>
                          <w:t>总结归档</w:t>
                        </w:r>
                      </w:p>
                    </w:txbxContent>
                  </v:textbox>
                </v:shape>
                <v:shape id="_x0000_s1026" o:spid="_x0000_s1026" o:spt="116" type="#_x0000_t116" style="position:absolute;left:10378;top:2361405;height:714;width:2708;" fillcolor="#FFFFFF" filled="t" stroked="t" coordsize="21600,21600" o:gfxdata="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4rSfX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360" w:lineRule="auto"/>
                          <w:jc w:val="center"/>
                          <w:rPr>
                            <w:sz w:val="24"/>
                          </w:rPr>
                        </w:pPr>
                        <w:r>
                          <w:rPr>
                            <w:rFonts w:hint="eastAsia"/>
                            <w:sz w:val="24"/>
                          </w:rPr>
                          <w:t>开展就业援助</w:t>
                        </w:r>
                      </w:p>
                    </w:txbxContent>
                  </v:textbox>
                </v:shape>
                <v:line id="_x0000_s1026" o:spid="_x0000_s1026" o:spt="20" style="position:absolute;left:11719;top:2362127;height:790;width:7;" filled="f" stroked="t" coordsize="21600,21600" o:gfxdata="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RAmMW/&#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1718;top:2368628;height:663;width:1;" filled="f" stroked="t" coordsize="21600,21600" o:gfxdata="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RaXn6/&#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10409;top:2364379;height:590;width:2625;" fillcolor="#FFFFFF" filled="t" stroked="t" coordsize="21600,21600" o:gfxdata="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JVWYS/&#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360" w:lineRule="auto"/>
                          <w:jc w:val="center"/>
                          <w:rPr>
                            <w:sz w:val="24"/>
                          </w:rPr>
                        </w:pPr>
                        <w:r>
                          <w:rPr>
                            <w:rFonts w:hint="eastAsia"/>
                            <w:sz w:val="24"/>
                          </w:rPr>
                          <w:t>实施服务管理</w:t>
                        </w:r>
                      </w:p>
                    </w:txbxContent>
                  </v:textbox>
                </v:shape>
                <v:shape id="_x0000_s1026" o:spid="_x0000_s1026" o:spt="109" type="#_x0000_t109" style="position:absolute;left:10445;top:2362920;height:591;width:2572;" fillcolor="#FFFFFF" filled="t" stroked="t" coordsize="21600,21600" o:gfxdata="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N/lou/&#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360" w:lineRule="auto"/>
                          <w:jc w:val="center"/>
                          <w:rPr>
                            <w:sz w:val="24"/>
                          </w:rPr>
                        </w:pPr>
                        <w:r>
                          <w:rPr>
                            <w:rFonts w:hint="eastAsia"/>
                            <w:sz w:val="24"/>
                          </w:rPr>
                          <w:t>就业困难人口摸排</w:t>
                        </w:r>
                      </w:p>
                    </w:txbxContent>
                  </v:textbox>
                </v:shape>
                <v:line id="_x0000_s1026" o:spid="_x0000_s1026" o:spt="20" style="position:absolute;left:11715;top:2363505;height:875;width:1;" filled="f" stroked="t" coordsize="21600,21600" o:gfxdata="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Lf3m&#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8799;top:2365845;height:2302;width:1436;v-text-anchor:middle;" fillcolor="#FFFFFF" filled="t" stroked="t" coordsize="21600,21600" o:gfxdata="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evBYm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7.19992125984252pt,3.59992125984252pt,7.19992125984252pt,3.59992125984252pt">
                    <w:txbxContent>
                      <w:p>
                        <w:pPr>
                          <w:spacing w:line="360" w:lineRule="auto"/>
                          <w:rPr>
                            <w:sz w:val="24"/>
                          </w:rPr>
                        </w:pPr>
                        <w:r>
                          <w:rPr>
                            <w:rFonts w:hint="eastAsia"/>
                            <w:sz w:val="24"/>
                          </w:rPr>
                          <w:t>配合人社部门、乡镇、</w:t>
                        </w:r>
                        <w:r>
                          <w:rPr>
                            <w:rFonts w:hint="eastAsia" w:asciiTheme="minorEastAsia" w:hAnsiTheme="minorEastAsia" w:cstheme="minorEastAsia"/>
                            <w:sz w:val="24"/>
                          </w:rPr>
                          <w:t>县社区服务中心</w:t>
                        </w:r>
                        <w:r>
                          <w:rPr>
                            <w:rFonts w:hint="eastAsia"/>
                            <w:sz w:val="24"/>
                          </w:rPr>
                          <w:t>做好就业困难人口信息采集</w:t>
                        </w:r>
                      </w:p>
                    </w:txbxContent>
                  </v:textbox>
                </v:shape>
                <v:shape id="_x0000_s1026" o:spid="_x0000_s1026" o:spt="34" type="#_x0000_t34" style="position:absolute;left:11702;top:2363153;height:4440;width:5;rotation:-5898240f;" filled="f" stroked="t" coordsize="21600,21600" o:gfxdata="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cMHMvQAA&#10;ANwAAAAPAAAAAAAAAAEAIAAAACIAAABkcnMvZG93bnJldi54bWxQSwECFAAUAAAACACHTuJAMy8F&#10;njsAAAA5AAAAEAAAAAAAAAABACAAAAAMAQAAZHJzL3NoYXBleG1sLnhtbFBLBQYAAAAABgAGAFsB&#10;AAC2AwAAAAA=&#10;" adj="0">
                  <v:fill on="f" focussize="0,0"/>
                  <v:stroke color="#000000" joinstyle="miter"/>
                  <v:imagedata o:title=""/>
                  <o:lock v:ext="edit" aspectratio="f"/>
                </v:shape>
                <v:line id="_x0000_s1026" o:spid="_x0000_s1026" o:spt="20" style="position:absolute;left:9482;top:2365373;height:465;width:1;" filled="f" stroked="t" coordsize="21600,21600" o:gfxdata="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2OR&#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3922;top:2365373;height:519;width:1;" filled="f" stroked="t" coordsize="21600,21600" o:gfxdata="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Vg9+O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shape id="_x0000_s1026" o:spid="_x0000_s1026" o:spt="34" type="#_x0000_t34" style="position:absolute;left:11696;top:2366385;flip:x;height:4470;width:15;rotation:5898240f;" filled="f" stroked="t" coordsize="21600,21600" o:gfxdata="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lIpL4A&#10;AADcAAAADwAAAAAAAAABACAAAAAiAAAAZHJzL2Rvd25yZXYueG1sUEsBAhQAFAAAAAgAh07iQDMv&#10;BZ47AAAAOQAAABAAAAAAAAAAAQAgAAAADQEAAGRycy9zaGFwZXhtbC54bWxQSwUGAAAAAAYABgBb&#10;AQAAtwMAAAAA&#10;" adj="21600">
                  <v:fill on="f" focussize="0,0"/>
                  <v:stroke color="#000000" joinstyle="miter"/>
                  <v:imagedata o:title=""/>
                  <o:lock v:ext="edit" aspectratio="f"/>
                </v:shape>
                <v:line id="_x0000_s1026" o:spid="_x0000_s1026" o:spt="20" style="position:absolute;left:9467;top:2368148;height:465;width:1;" filled="f" stroked="t" coordsize="21600,21600" o:gfxdata="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PCqm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3937;top:2368163;height:465;width:1;" filled="f" stroked="t" coordsize="21600,21600" o:gfxdata="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w68y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_x0000_s1026" o:spid="_x0000_s1026" o:spt="109" type="#_x0000_t109" style="position:absolute;left:13248;top:2365890;height:2302;width:1351;v-text-anchor:middle;" fillcolor="#FFFFFF" filled="t" stroked="t" coordsize="21600,21600" o:gfxdata="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sJey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auto"/>
                          <w:rPr>
                            <w:sz w:val="24"/>
                          </w:rPr>
                        </w:pPr>
                        <w:r>
                          <w:rPr>
                            <w:rFonts w:hint="eastAsia"/>
                            <w:sz w:val="24"/>
                          </w:rPr>
                          <w:t>为就业困难提供劳动就业、社会保障的信息服务、技术培训</w:t>
                        </w:r>
                      </w:p>
                    </w:txbxContent>
                  </v:textbox>
                </v:shape>
                <v:line id="_x0000_s1026" o:spid="_x0000_s1026" o:spt="20" style="position:absolute;left:11717;top:2364954;height:419;width:1;" filled="f" stroked="t" coordsize="21600,21600" o:gfxdata="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HfNP&#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1717;top:2365373;height:13;width:13;" filled="f" stroked="t" coordsize="21600,21600" o:gfxdata="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tAyq&#10;wAAAANwAAAAPAAAAAAAAAAEAIAAAACIAAABkcnMvZG93bnJldi54bWxQSwECFAAUAAAACACHTuJA&#10;My8FnjsAAAA5AAAAEAAAAAAAAAABACAAAAAPAQAAZHJzL3NoYXBleG1sLnhtbFBLBQYAAAAABgAG&#10;AFsBAAC5AwAAAAA=&#10;">
                  <v:fill on="f" focussize="0,0"/>
                  <v:stroke color="#000000" joinstyle="round"/>
                  <v:imagedata o:title=""/>
                  <o:lock v:ext="edit" aspectratio="f"/>
                </v:line>
              </v:group>
            </w:pict>
          </mc:Fallback>
        </mc:AlternateContent>
      </w:r>
      <w:r>
        <w:rPr>
          <w:rFonts w:ascii="楷体_GB2312" w:hAnsi="楷体_GB2312" w:eastAsia="楷体_GB2312" w:cs="楷体_GB2312"/>
          <w:sz w:val="32"/>
          <w:szCs w:val="40"/>
        </w:rPr>
        <w:br w:type="page"/>
      </w:r>
    </w:p>
    <w:p>
      <w:pPr>
        <w:jc w:val="center"/>
        <w:rPr>
          <w:rFonts w:ascii="方正小标宋简体" w:hAnsi="方正小标宋简体" w:eastAsia="方正小标宋简体" w:cs="方正小标宋简体"/>
          <w:sz w:val="44"/>
          <w:szCs w:val="52"/>
        </w:rPr>
      </w:pPr>
      <w:r>
        <w:rPr>
          <w:rFonts w:ascii="黑体" w:hAnsi="黑体" w:eastAsia="黑体" w:cs="黑体"/>
          <w:sz w:val="44"/>
          <w:szCs w:val="52"/>
        </w:rPr>
        <w:t>3</w:t>
      </w:r>
      <w:r>
        <w:rPr>
          <w:rFonts w:hint="eastAsia" w:ascii="黑体" w:hAnsi="黑体" w:eastAsia="黑体" w:cs="黑体"/>
          <w:sz w:val="44"/>
          <w:szCs w:val="52"/>
        </w:rPr>
        <w:t>1</w:t>
      </w:r>
      <w:r>
        <w:rPr>
          <w:rFonts w:ascii="黑体" w:hAnsi="黑体" w:eastAsia="黑体" w:cs="黑体"/>
          <w:sz w:val="44"/>
          <w:szCs w:val="52"/>
        </w:rPr>
        <w:t>社会保障</w:t>
      </w:r>
    </w:p>
    <w:p>
      <w:pPr>
        <w:jc w:val="center"/>
        <w:rPr>
          <w:rFonts w:ascii="楷体_GB2312" w:hAnsi="楷体_GB2312" w:eastAsia="楷体_GB2312" w:cs="楷体_GB2312"/>
          <w:sz w:val="32"/>
          <w:szCs w:val="40"/>
        </w:rPr>
      </w:pPr>
      <w:r>
        <w:rPr>
          <w:rFonts w:ascii="楷体_GB2312" w:hAnsi="楷体_GB2312" w:eastAsia="楷体_GB2312" w:cs="楷体_GB2312"/>
          <w:sz w:val="32"/>
          <w:szCs w:val="40"/>
        </w:rPr>
        <w:t>退役军人</w:t>
      </w:r>
      <w:r>
        <w:rPr>
          <w:rFonts w:hint="eastAsia" w:ascii="楷体_GB2312" w:hAnsi="楷体_GB2312" w:eastAsia="楷体_GB2312" w:cs="楷体_GB2312"/>
          <w:sz w:val="32"/>
          <w:szCs w:val="40"/>
        </w:rPr>
        <w:t>服务保障</w:t>
      </w:r>
    </w:p>
    <w:p>
      <w:pPr>
        <w:jc w:val="center"/>
        <w:rPr>
          <w:rFonts w:ascii="楷体_GB2312" w:hAnsi="楷体_GB2312" w:eastAsia="楷体_GB2312" w:cs="楷体_GB2312"/>
          <w:sz w:val="32"/>
          <w:szCs w:val="40"/>
        </w:rPr>
      </w:pPr>
    </w:p>
    <w:p>
      <w:pPr>
        <w:jc w:val="center"/>
        <w:rPr>
          <w:rFonts w:ascii="楷体_GB2312" w:hAnsi="楷体_GB2312" w:eastAsia="楷体_GB2312" w:cs="楷体_GB2312"/>
          <w:sz w:val="32"/>
          <w:szCs w:val="40"/>
        </w:rPr>
      </w:pPr>
      <w:r>
        <mc:AlternateContent>
          <mc:Choice Requires="wpg">
            <w:drawing>
              <wp:anchor distT="0" distB="0" distL="114300" distR="114300" simplePos="0" relativeHeight="251801600" behindDoc="0" locked="0" layoutInCell="1" allowOverlap="1">
                <wp:simplePos x="0" y="0"/>
                <wp:positionH relativeFrom="column">
                  <wp:posOffset>-333375</wp:posOffset>
                </wp:positionH>
                <wp:positionV relativeFrom="paragraph">
                  <wp:posOffset>17780</wp:posOffset>
                </wp:positionV>
                <wp:extent cx="6261735" cy="5077460"/>
                <wp:effectExtent l="4445" t="4445" r="20320" b="23495"/>
                <wp:wrapNone/>
                <wp:docPr id="71" name="组合 71"/>
                <wp:cNvGraphicFramePr/>
                <a:graphic xmlns:a="http://schemas.openxmlformats.org/drawingml/2006/main">
                  <a:graphicData uri="http://schemas.microsoft.com/office/word/2010/wordprocessingGroup">
                    <wpg:wgp>
                      <wpg:cNvGrpSpPr/>
                      <wpg:grpSpPr>
                        <a:xfrm>
                          <a:off x="0" y="0"/>
                          <a:ext cx="6261819" cy="5077470"/>
                          <a:chOff x="4261" y="4174"/>
                          <a:chExt cx="10500" cy="8271"/>
                        </a:xfrm>
                      </wpg:grpSpPr>
                      <wps:wsp>
                        <wps:cNvPr id="88" name="文本框 1"/>
                        <wps:cNvSpPr txBox="1"/>
                        <wps:spPr>
                          <a:xfrm>
                            <a:off x="7580" y="4174"/>
                            <a:ext cx="3984" cy="123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村（社区）协助配合乡镇、县</w:t>
                              </w:r>
                              <w:r>
                                <w:rPr>
                                  <w:rFonts w:hint="eastAsia"/>
                                  <w:sz w:val="22"/>
                                  <w:szCs w:val="22"/>
                                </w:rPr>
                                <w:t>社区服务中心</w:t>
                              </w:r>
                              <w:r>
                                <w:rPr>
                                  <w:rFonts w:hint="eastAsia" w:ascii="宋体" w:hAnsi="宋体" w:eastAsia="宋体" w:cs="宋体"/>
                                </w:rPr>
                                <w:t>，摸排退役军人及优抚对象信息，建立台账，动态管理</w:t>
                              </w:r>
                            </w:p>
                            <w:p>
                              <w:pPr>
                                <w:jc w:val="center"/>
                                <w:rPr>
                                  <w:rFonts w:ascii="仿宋_GB2312" w:hAnsi="仿宋_GB2312" w:eastAsia="仿宋_GB2312" w:cs="仿宋_GB2312"/>
                                </w:rPr>
                              </w:pPr>
                            </w:p>
                            <w:p>
                              <w:pPr>
                                <w:jc w:val="center"/>
                                <w:rPr>
                                  <w:rFonts w:ascii="仿宋_GB2312" w:hAnsi="仿宋_GB2312" w:eastAsia="仿宋_GB2312" w:cs="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9" name="直接箭头连接符 2"/>
                        <wps:cNvCnPr/>
                        <wps:spPr>
                          <a:xfrm>
                            <a:off x="9578" y="543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0" name="直接连接符 3"/>
                        <wps:cNvCnPr/>
                        <wps:spPr>
                          <a:xfrm flipV="1">
                            <a:off x="5092" y="6019"/>
                            <a:ext cx="8770" cy="0"/>
                          </a:xfrm>
                          <a:prstGeom prst="line">
                            <a:avLst/>
                          </a:prstGeom>
                          <a:noFill/>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1" name="直接箭头连接符 4"/>
                        <wps:cNvCnPr/>
                        <wps:spPr>
                          <a:xfrm>
                            <a:off x="5128" y="6026"/>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2" name="直接箭头连接符 5"/>
                        <wps:cNvCnPr/>
                        <wps:spPr>
                          <a:xfrm>
                            <a:off x="7808" y="6050"/>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3" name="文本框 6"/>
                        <wps:cNvSpPr txBox="1"/>
                        <wps:spPr>
                          <a:xfrm>
                            <a:off x="4289" y="6635"/>
                            <a:ext cx="1880" cy="61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走访慰问</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4" name="文本框 7"/>
                        <wps:cNvSpPr txBox="1"/>
                        <wps:spPr>
                          <a:xfrm>
                            <a:off x="6819" y="6685"/>
                            <a:ext cx="1880" cy="56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 xml:space="preserve">就业创业扶持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5" name="直接箭头连接符 8"/>
                        <wps:cNvCnPr/>
                        <wps:spPr>
                          <a:xfrm>
                            <a:off x="10508" y="6040"/>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6" name="直接箭头连接符 9"/>
                        <wps:cNvCnPr/>
                        <wps:spPr>
                          <a:xfrm>
                            <a:off x="13868" y="601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7" name="文本框 11"/>
                        <wps:cNvSpPr txBox="1"/>
                        <wps:spPr>
                          <a:xfrm>
                            <a:off x="9593" y="6688"/>
                            <a:ext cx="1880" cy="55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优抚帮扶</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8" name="文本框 12"/>
                        <wps:cNvSpPr txBox="1"/>
                        <wps:spPr>
                          <a:xfrm>
                            <a:off x="12749" y="6595"/>
                            <a:ext cx="1880" cy="59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权益维护</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9" name="直接箭头连接符 13"/>
                        <wps:cNvCnPr/>
                        <wps:spPr>
                          <a:xfrm>
                            <a:off x="5168" y="730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0" name="文本框 15"/>
                        <wps:cNvSpPr txBox="1"/>
                        <wps:spPr>
                          <a:xfrm>
                            <a:off x="4261" y="7894"/>
                            <a:ext cx="1930" cy="2756"/>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left"/>
                                <w:rPr>
                                  <w:rFonts w:ascii="宋体" w:hAnsi="宋体" w:eastAsia="宋体" w:cs="宋体"/>
                                </w:rPr>
                              </w:pPr>
                              <w:r>
                                <w:rPr>
                                  <w:rFonts w:hint="eastAsia" w:ascii="宋体" w:hAnsi="宋体" w:eastAsia="宋体" w:cs="宋体"/>
                                </w:rPr>
                                <w:t>一是在重要时间节点，按照乡镇、县</w:t>
                              </w:r>
                              <w:r>
                                <w:rPr>
                                  <w:rFonts w:hint="eastAsia"/>
                                  <w:sz w:val="22"/>
                                  <w:szCs w:val="22"/>
                                </w:rPr>
                                <w:t>社区服务中心</w:t>
                              </w:r>
                              <w:r>
                                <w:rPr>
                                  <w:rFonts w:hint="eastAsia" w:ascii="宋体" w:hAnsi="宋体" w:eastAsia="宋体" w:cs="宋体"/>
                                </w:rPr>
                                <w:t>统一安排开展；二是日常工作中根据情况常态化开展。</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1" name="直接箭头连接符 16"/>
                        <wps:cNvCnPr/>
                        <wps:spPr>
                          <a:xfrm>
                            <a:off x="7172" y="726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2" name="直接箭头连接符 17"/>
                        <wps:cNvCnPr/>
                        <wps:spPr>
                          <a:xfrm>
                            <a:off x="8448" y="7267"/>
                            <a:ext cx="0" cy="34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3" name="文本框 18"/>
                        <wps:cNvSpPr txBox="1"/>
                        <wps:spPr>
                          <a:xfrm>
                            <a:off x="6363" y="7844"/>
                            <a:ext cx="1388" cy="134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spacing w:line="280" w:lineRule="exact"/>
                                <w:rPr>
                                  <w:rFonts w:ascii="宋体" w:hAnsi="宋体" w:eastAsia="宋体" w:cs="宋体"/>
                                  <w:sz w:val="18"/>
                                  <w:szCs w:val="18"/>
                                </w:rPr>
                              </w:pPr>
                              <w:r>
                                <w:rPr>
                                  <w:rFonts w:hint="eastAsia" w:ascii="宋体" w:hAnsi="宋体" w:eastAsia="宋体" w:cs="宋体"/>
                                  <w:sz w:val="18"/>
                                  <w:szCs w:val="18"/>
                                </w:rPr>
                                <w:t>接收乡镇、县社区服务中心就创业信息</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4" name="文本框 21"/>
                        <wps:cNvSpPr txBox="1"/>
                        <wps:spPr>
                          <a:xfrm>
                            <a:off x="7843" y="7612"/>
                            <a:ext cx="1229" cy="1386"/>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收集退役军人及优抚对象就创业需求</w:t>
                              </w:r>
                            </w:p>
                          </w:txbxContent>
                        </wps:txbx>
                        <wps:bodyPr rot="0" spcFirstLastPara="0" vertOverflow="overflow" horzOverflow="overflow" vert="horz" wrap="square" lIns="91440" tIns="0" rIns="91440" bIns="45720" numCol="1" spcCol="0" rtlCol="0" fromWordArt="0" anchor="t" anchorCtr="0" forceAA="0" compatLnSpc="1">
                          <a:noAutofit/>
                        </wps:bodyPr>
                      </wps:wsp>
                      <wps:wsp>
                        <wps:cNvPr id="105" name="直接箭头连接符 22"/>
                        <wps:cNvCnPr/>
                        <wps:spPr>
                          <a:xfrm>
                            <a:off x="7143" y="9212"/>
                            <a:ext cx="0" cy="283"/>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6" name="直接箭头连接符 23"/>
                        <wps:cNvCnPr/>
                        <wps:spPr>
                          <a:xfrm>
                            <a:off x="8478" y="9037"/>
                            <a:ext cx="0" cy="454"/>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7" name="文本框 24"/>
                        <wps:cNvSpPr txBox="1"/>
                        <wps:spPr>
                          <a:xfrm>
                            <a:off x="6529" y="9499"/>
                            <a:ext cx="1261" cy="1129"/>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spacing w:line="240" w:lineRule="exact"/>
                                <w:rPr>
                                  <w:rFonts w:ascii="宋体" w:hAnsi="宋体" w:eastAsia="宋体" w:cs="宋体"/>
                                </w:rPr>
                              </w:pPr>
                              <w:r>
                                <w:rPr>
                                  <w:rFonts w:hint="eastAsia" w:ascii="宋体" w:hAnsi="宋体" w:eastAsia="宋体" w:cs="宋体"/>
                                </w:rPr>
                                <w:t>向退役军人及优抚对象推介信息</w:t>
                              </w:r>
                            </w:p>
                          </w:txbxContent>
                        </wps:txbx>
                        <wps:bodyPr rot="0" spcFirstLastPara="0" vertOverflow="overflow" horzOverflow="overflow" vert="horz" wrap="square" lIns="91440" tIns="36000" rIns="91440" bIns="45720" numCol="1" spcCol="0" rtlCol="0" fromWordArt="0" anchor="ctr" anchorCtr="0" forceAA="0" compatLnSpc="1">
                          <a:noAutofit/>
                        </wps:bodyPr>
                      </wps:wsp>
                      <wps:wsp>
                        <wps:cNvPr id="108" name="文本框 25"/>
                        <wps:cNvSpPr txBox="1"/>
                        <wps:spPr>
                          <a:xfrm>
                            <a:off x="7899" y="9519"/>
                            <a:ext cx="1328" cy="1123"/>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spacing w:line="240" w:lineRule="exact"/>
                                <w:rPr>
                                  <w:rFonts w:ascii="宋体" w:hAnsi="宋体" w:eastAsia="宋体" w:cs="宋体"/>
                                </w:rPr>
                              </w:pPr>
                              <w:r>
                                <w:rPr>
                                  <w:rFonts w:hint="eastAsia" w:ascii="宋体" w:hAnsi="宋体" w:eastAsia="宋体" w:cs="宋体"/>
                                </w:rPr>
                                <w:t>上报乡镇、社区服务中心</w:t>
                              </w:r>
                            </w:p>
                          </w:txbxContent>
                        </wps:txbx>
                        <wps:bodyPr rot="0" spcFirstLastPara="0" vertOverflow="overflow" horzOverflow="overflow" vert="horz" wrap="square" lIns="91440" tIns="36000" rIns="91440" bIns="45720" numCol="1" spcCol="0" rtlCol="0" fromWordArt="0" anchor="t" anchorCtr="0" forceAA="0" compatLnSpc="1">
                          <a:noAutofit/>
                        </wps:bodyPr>
                      </wps:wsp>
                      <wps:wsp>
                        <wps:cNvPr id="147" name="文本框 27"/>
                        <wps:cNvSpPr txBox="1"/>
                        <wps:spPr>
                          <a:xfrm>
                            <a:off x="9563" y="7888"/>
                            <a:ext cx="1880" cy="49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个人申请</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48" name="文本框 28"/>
                        <wps:cNvSpPr txBox="1"/>
                        <wps:spPr>
                          <a:xfrm>
                            <a:off x="9472" y="8995"/>
                            <a:ext cx="2234" cy="482"/>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村（社区）调查核实</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49" name="文本框 29"/>
                        <wps:cNvSpPr txBox="1"/>
                        <wps:spPr>
                          <a:xfrm>
                            <a:off x="9485" y="9985"/>
                            <a:ext cx="2173" cy="762"/>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spacing w:line="300" w:lineRule="exact"/>
                                <w:rPr>
                                  <w:rFonts w:ascii="仿宋_GB2312" w:hAnsi="仿宋_GB2312" w:eastAsia="仿宋_GB2312" w:cs="仿宋_GB2312"/>
                                  <w:sz w:val="18"/>
                                  <w:szCs w:val="18"/>
                                </w:rPr>
                              </w:pPr>
                              <w:r>
                                <w:rPr>
                                  <w:rFonts w:hint="eastAsia" w:ascii="宋体" w:hAnsi="宋体" w:eastAsia="宋体" w:cs="宋体"/>
                                  <w:sz w:val="18"/>
                                  <w:szCs w:val="18"/>
                                </w:rPr>
                                <w:t>资料上报乡镇、县</w:t>
                              </w:r>
                              <w:r>
                                <w:rPr>
                                  <w:rFonts w:hint="eastAsia"/>
                                  <w:sz w:val="18"/>
                                  <w:szCs w:val="18"/>
                                </w:rPr>
                                <w:t>社区服务中心</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50" name="文本框 30"/>
                        <wps:cNvSpPr txBox="1"/>
                        <wps:spPr>
                          <a:xfrm>
                            <a:off x="12759" y="7745"/>
                            <a:ext cx="1880" cy="55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个人提出事项</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51" name="直接箭头连接符 31"/>
                        <wps:cNvCnPr/>
                        <wps:spPr>
                          <a:xfrm>
                            <a:off x="10558" y="841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2" name="直接箭头连接符 32"/>
                        <wps:cNvCnPr/>
                        <wps:spPr>
                          <a:xfrm>
                            <a:off x="10556" y="9500"/>
                            <a:ext cx="0" cy="469"/>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3" name="直接箭头连接符 33"/>
                        <wps:cNvCnPr/>
                        <wps:spPr>
                          <a:xfrm>
                            <a:off x="13828" y="7235"/>
                            <a:ext cx="0" cy="469"/>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4" name="直接箭头连接符 34"/>
                        <wps:cNvCnPr/>
                        <wps:spPr>
                          <a:xfrm>
                            <a:off x="13808" y="828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5" name="文本框 35"/>
                        <wps:cNvSpPr txBox="1"/>
                        <wps:spPr>
                          <a:xfrm>
                            <a:off x="12799" y="8831"/>
                            <a:ext cx="1932" cy="73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spacing w:line="260" w:lineRule="exact"/>
                                <w:jc w:val="center"/>
                                <w:rPr>
                                  <w:rFonts w:ascii="宋体" w:hAnsi="宋体" w:eastAsia="宋体" w:cs="宋体"/>
                                </w:rPr>
                              </w:pPr>
                              <w:r>
                                <w:rPr>
                                  <w:rFonts w:hint="eastAsia" w:ascii="宋体" w:hAnsi="宋体" w:eastAsia="宋体" w:cs="宋体"/>
                                </w:rPr>
                                <w:t>村（社区）民调，协调未果的上报</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56" name="直接箭头连接符 36"/>
                        <wps:cNvCnPr/>
                        <wps:spPr>
                          <a:xfrm>
                            <a:off x="13798" y="9607"/>
                            <a:ext cx="0" cy="34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7" name="文本框 37"/>
                        <wps:cNvSpPr txBox="1"/>
                        <wps:spPr>
                          <a:xfrm>
                            <a:off x="12829" y="9930"/>
                            <a:ext cx="1932" cy="739"/>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spacing w:line="300" w:lineRule="exact"/>
                                <w:rPr>
                                  <w:rFonts w:ascii="仿宋_GB2312" w:hAnsi="仿宋_GB2312" w:eastAsia="仿宋_GB2312" w:cs="仿宋_GB2312"/>
                                  <w:sz w:val="18"/>
                                  <w:szCs w:val="18"/>
                                </w:rPr>
                              </w:pPr>
                              <w:r>
                                <w:rPr>
                                  <w:rFonts w:hint="eastAsia" w:ascii="宋体" w:hAnsi="宋体" w:eastAsia="宋体" w:cs="宋体"/>
                                  <w:sz w:val="18"/>
                                  <w:szCs w:val="18"/>
                                </w:rPr>
                                <w:t>上报乡镇、县</w:t>
                              </w:r>
                              <w:r>
                                <w:rPr>
                                  <w:rFonts w:hint="eastAsia"/>
                                  <w:sz w:val="18"/>
                                  <w:szCs w:val="18"/>
                                </w:rPr>
                                <w:t>社区服务中心</w:t>
                              </w:r>
                            </w:p>
                            <w:p>
                              <w:pPr>
                                <w:rPr>
                                  <w:rFonts w:ascii="宋体" w:hAnsi="宋体" w:eastAsia="宋体" w:cs="宋体"/>
                                </w:rPr>
                              </w:pPr>
                            </w:p>
                          </w:txbxContent>
                        </wps:txbx>
                        <wps:bodyPr rot="0" spcFirstLastPara="0" vertOverflow="overflow" horzOverflow="overflow" vert="horz" wrap="square" lIns="91440" tIns="36000" rIns="91440" bIns="45720" numCol="1" spcCol="0" rtlCol="0" fromWordArt="0" anchor="t" anchorCtr="0" forceAA="0" compatLnSpc="1">
                          <a:noAutofit/>
                        </wps:bodyPr>
                      </wps:wsp>
                      <wps:wsp>
                        <wps:cNvPr id="158" name="直接箭头连接符 38"/>
                        <wps:cNvCnPr/>
                        <wps:spPr>
                          <a:xfrm>
                            <a:off x="5158" y="10655"/>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9" name="直接箭头连接符 39"/>
                        <wps:cNvCnPr/>
                        <wps:spPr>
                          <a:xfrm>
                            <a:off x="7088" y="1067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0" name="直接箭头连接符 40"/>
                        <wps:cNvCnPr/>
                        <wps:spPr>
                          <a:xfrm>
                            <a:off x="8478" y="1063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1" name="直接箭头连接符 41"/>
                        <wps:cNvCnPr/>
                        <wps:spPr>
                          <a:xfrm>
                            <a:off x="10538" y="10815"/>
                            <a:ext cx="0" cy="352"/>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2" name="直接箭头连接符 42"/>
                        <wps:cNvCnPr/>
                        <wps:spPr>
                          <a:xfrm>
                            <a:off x="13788" y="10697"/>
                            <a:ext cx="0" cy="51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3" name="直接连接符 43"/>
                        <wps:cNvCnPr/>
                        <wps:spPr>
                          <a:xfrm flipV="1">
                            <a:off x="5119" y="11199"/>
                            <a:ext cx="8693" cy="0"/>
                          </a:xfrm>
                          <a:prstGeom prst="line">
                            <a:avLst/>
                          </a:prstGeom>
                          <a:noFill/>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4" name="直接箭头连接符 44"/>
                        <wps:cNvCnPr/>
                        <wps:spPr>
                          <a:xfrm>
                            <a:off x="9358" y="1128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5" name="文本框 45"/>
                        <wps:cNvSpPr txBox="1"/>
                        <wps:spPr>
                          <a:xfrm>
                            <a:off x="7993" y="11894"/>
                            <a:ext cx="2811" cy="55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ascii="宋体" w:hAnsi="宋体" w:eastAsia="宋体" w:cs="宋体"/>
                                </w:rPr>
                              </w:pPr>
                              <w:r>
                                <w:rPr>
                                  <w:rFonts w:hint="eastAsia" w:ascii="宋体" w:hAnsi="宋体" w:eastAsia="宋体" w:cs="宋体"/>
                                </w:rPr>
                                <w:t>资料归档，效果回访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66" name="直接箭头连接符 46"/>
                        <wps:cNvCnPr/>
                        <wps:spPr>
                          <a:xfrm>
                            <a:off x="10518" y="7277"/>
                            <a:ext cx="0" cy="570"/>
                          </a:xfrm>
                          <a:prstGeom prst="straightConnector1">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7" name="肘形连接符 10"/>
                        <wps:cNvCnPr/>
                        <wps:spPr>
                          <a:xfrm rot="10800000" flipV="1">
                            <a:off x="12240" y="9158"/>
                            <a:ext cx="559" cy="2067"/>
                          </a:xfrm>
                          <a:prstGeom prst="bentConnector2">
                            <a:avLst/>
                          </a:prstGeom>
                          <a:noFill/>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_x0000_s1026" o:spid="_x0000_s1026" o:spt="203" style="position:absolute;left:0pt;margin-left:-26.25pt;margin-top:1.4pt;height:399.8pt;width:493.05pt;z-index:251801600;mso-width-relative:page;mso-height-relative:page;" coordorigin="4261,4174" coordsize="10500,8271" o:gfxdata="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">
                <o:lock v:ext="edit" aspectratio="f"/>
                <v:shape id="文本框 1" o:spid="_x0000_s1026" o:spt="202" type="#_x0000_t202" style="position:absolute;left:7580;top:4174;height:1231;width:3984;" filled="f" stroked="t" coordsize="21600,21600" o:gfxdata="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zsMT7sAAADb&#10;AAAADwAAAAAAAAABACAAAAAiAAAAZHJzL2Rvd25yZXYueG1sUEsBAhQAFAAAAAgAh07iQDMvBZ47&#10;AAAAOQAAABAAAAAAAAAAAQAgAAAACgEAAGRycy9zaGFwZXhtbC54bWxQSwUGAAAAAAYABgBbAQAA&#10;tAMAAAAA&#10;">
                  <v:fill on="f" focussize="0,0"/>
                  <v:stroke weight="0.5pt" color="#000000 [3213]" joinstyle="round"/>
                  <v:imagedata o:title=""/>
                  <o:lock v:ext="edit" aspectratio="f"/>
                  <v:textbox>
                    <w:txbxContent>
                      <w:p>
                        <w:pPr>
                          <w:jc w:val="center"/>
                          <w:rPr>
                            <w:rFonts w:ascii="宋体" w:hAnsi="宋体" w:eastAsia="宋体" w:cs="宋体"/>
                          </w:rPr>
                        </w:pPr>
                        <w:r>
                          <w:rPr>
                            <w:rFonts w:hint="eastAsia" w:ascii="宋体" w:hAnsi="宋体" w:eastAsia="宋体" w:cs="宋体"/>
                          </w:rPr>
                          <w:t>村（社区）协助配合乡镇、县</w:t>
                        </w:r>
                        <w:r>
                          <w:rPr>
                            <w:rFonts w:hint="eastAsia"/>
                            <w:sz w:val="22"/>
                            <w:szCs w:val="22"/>
                          </w:rPr>
                          <w:t>社区服务中心</w:t>
                        </w:r>
                        <w:r>
                          <w:rPr>
                            <w:rFonts w:hint="eastAsia" w:ascii="宋体" w:hAnsi="宋体" w:eastAsia="宋体" w:cs="宋体"/>
                          </w:rPr>
                          <w:t>，摸排退役军人及优抚对象信息，建立台账，动态管理</w:t>
                        </w:r>
                      </w:p>
                      <w:p>
                        <w:pPr>
                          <w:jc w:val="center"/>
                          <w:rPr>
                            <w:rFonts w:ascii="仿宋_GB2312" w:hAnsi="仿宋_GB2312" w:eastAsia="仿宋_GB2312" w:cs="仿宋_GB2312"/>
                          </w:rPr>
                        </w:pPr>
                      </w:p>
                      <w:p>
                        <w:pPr>
                          <w:jc w:val="center"/>
                          <w:rPr>
                            <w:rFonts w:ascii="仿宋_GB2312" w:hAnsi="仿宋_GB2312" w:eastAsia="仿宋_GB2312" w:cs="仿宋_GB2312"/>
                          </w:rPr>
                        </w:pPr>
                      </w:p>
                    </w:txbxContent>
                  </v:textbox>
                </v:shape>
                <v:shape id="直接箭头连接符 2" o:spid="_x0000_s1026" o:spt="32" type="#_x0000_t32" style="position:absolute;left:9578;top:5437;height:570;width:0;" filled="f" stroked="t" coordsize="21600,21600" o:gfxdata="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S1zVvQAA&#10;ANsAAAAPAAAAAAAAAAEAIAAAACIAAABkcnMvZG93bnJldi54bWxQSwECFAAUAAAACACHTuJAMy8F&#10;njsAAAA5AAAAEAAAAAAAAAABACAAAAAMAQAAZHJzL3NoYXBleG1sLnhtbFBLBQYAAAAABgAGAFsB&#10;AAC2AwAAAAA=&#10;">
                  <v:fill on="f" focussize="0,0"/>
                  <v:stroke weight="0.5pt" color="#000000 [3213]" miterlimit="8" joinstyle="miter" endarrow="block"/>
                  <v:imagedata o:title=""/>
                  <o:lock v:ext="edit" aspectratio="f"/>
                </v:shape>
                <v:line id="直接连接符 3" o:spid="_x0000_s1026" o:spt="20" style="position:absolute;left:5092;top:6019;flip:y;height:0;width:8770;" filled="f" stroked="t" coordsize="21600,21600" o:gfxdata="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3lq7S5AAAA2wAA&#10;AA8AAAAAAAAAAQAgAAAAIgAAAGRycy9kb3ducmV2LnhtbFBLAQIUABQAAAAIAIdO4kAzLwWeOwAA&#10;ADkAAAAQAAAAAAAAAAEAIAAAAAgBAABkcnMvc2hhcGV4bWwueG1sUEsFBgAAAAAGAAYAWwEAALID&#10;AAAAAA==&#10;">
                  <v:fill on="f" focussize="0,0"/>
                  <v:stroke weight="0.5pt" color="#000000 [3213]" miterlimit="8" joinstyle="miter"/>
                  <v:imagedata o:title=""/>
                  <o:lock v:ext="edit" aspectratio="f"/>
                </v:line>
                <v:shape id="直接箭头连接符 4" o:spid="_x0000_s1026" o:spt="32" type="#_x0000_t32" style="position:absolute;left:5128;top:6026;height:570;width:0;" filled="f" stroked="t" coordsize="21600,21600" o:gfxdata="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TGDrsAAADb&#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shape id="直接箭头连接符 5" o:spid="_x0000_s1026" o:spt="32" type="#_x0000_t32" style="position:absolute;left:7808;top:6050;height:570;width:0;" filled="f" stroked="t" coordsize="21600,21600" o:gfxdata="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2WHm8AAAA&#10;2wAAAA8AAAAAAAAAAQAgAAAAIgAAAGRycy9kb3ducmV2LnhtbFBLAQIUABQAAAAIAIdO4kAzLwWe&#10;OwAAADkAAAAQAAAAAAAAAAEAIAAAAAsBAABkcnMvc2hhcGV4bWwueG1sUEsFBgAAAAAGAAYAWwEA&#10;ALUDAAAAAA==&#10;">
                  <v:fill on="f" focussize="0,0"/>
                  <v:stroke weight="0.5pt" color="#000000 [3213]" miterlimit="8" joinstyle="miter" endarrow="block"/>
                  <v:imagedata o:title=""/>
                  <o:lock v:ext="edit" aspectratio="f"/>
                </v:shape>
                <v:shape id="文本框 6" o:spid="_x0000_s1026" o:spt="202" type="#_x0000_t202" style="position:absolute;left:4289;top:6635;height:611;width:1880;v-text-anchor:middle;" filled="f" stroked="t" coordsize="21600,21600" o:gfxdata="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4JKai8AAAA&#10;2wAAAA8AAAAAAAAAAQAgAAAAIgAAAGRycy9kb3ducmV2LnhtbFBLAQIUABQAAAAIAIdO4kAzLwWe&#10;OwAAADkAAAAQAAAAAAAAAAEAIAAAAAsBAABkcnMvc2hhcGV4bWwueG1sUEsFBgAAAAAGAAYAWwEA&#10;ALUDAAAAAA==&#10;">
                  <v:fill on="f" focussize="0,0"/>
                  <v:stroke weight="0.5pt" color="#000000 [3213]" joinstyle="round"/>
                  <v:imagedata o:title=""/>
                  <o:lock v:ext="edit" aspectratio="f"/>
                  <v:textbox>
                    <w:txbxContent>
                      <w:p>
                        <w:pPr>
                          <w:jc w:val="center"/>
                          <w:rPr>
                            <w:rFonts w:ascii="宋体" w:hAnsi="宋体" w:eastAsia="宋体" w:cs="宋体"/>
                          </w:rPr>
                        </w:pPr>
                        <w:r>
                          <w:rPr>
                            <w:rFonts w:hint="eastAsia" w:ascii="宋体" w:hAnsi="宋体" w:eastAsia="宋体" w:cs="宋体"/>
                          </w:rPr>
                          <w:t>走访慰问</w:t>
                        </w:r>
                      </w:p>
                    </w:txbxContent>
                  </v:textbox>
                </v:shape>
                <v:shape id="文本框 7" o:spid="_x0000_s1026" o:spt="202" type="#_x0000_t202" style="position:absolute;left:6819;top:6685;height:560;width:1880;" filled="f" stroked="t" coordsize="21600,21600" o:gfxdata="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r5CX&#10;wAAAANsAAAAPAAAAAAAAAAEAIAAAACIAAABkcnMvZG93bnJldi54bWxQSwECFAAUAAAACACHTuJA&#10;My8FnjsAAAA5AAAAEAAAAAAAAAABACAAAAAPAQAAZHJzL3NoYXBleG1sLnhtbFBLBQYAAAAABgAG&#10;AFsBAAC5AwAAAAA=&#10;">
                  <v:fill on="f" focussize="0,0"/>
                  <v:stroke weight="0.5pt" color="#000000 [3213]" joinstyle="round"/>
                  <v:imagedata o:title=""/>
                  <o:lock v:ext="edit" aspectratio="f"/>
                  <v:textbox>
                    <w:txbxContent>
                      <w:p>
                        <w:pPr>
                          <w:jc w:val="center"/>
                          <w:rPr>
                            <w:rFonts w:ascii="宋体" w:hAnsi="宋体" w:eastAsia="宋体" w:cs="宋体"/>
                          </w:rPr>
                        </w:pPr>
                        <w:r>
                          <w:rPr>
                            <w:rFonts w:hint="eastAsia" w:ascii="宋体" w:hAnsi="宋体" w:eastAsia="宋体" w:cs="宋体"/>
                          </w:rPr>
                          <w:t xml:space="preserve">就业创业扶持 </w:t>
                        </w:r>
                      </w:p>
                    </w:txbxContent>
                  </v:textbox>
                </v:shape>
                <v:shape id="直接箭头连接符 8" o:spid="_x0000_s1026" o:spt="32" type="#_x0000_t32" style="position:absolute;left:10508;top:6040;height:570;width:0;" filled="f" stroked="t" coordsize="21600,21600" o:gfxdata="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38ANvQAA&#10;ANsAAAAPAAAAAAAAAAEAIAAAACIAAABkcnMvZG93bnJldi54bWxQSwECFAAUAAAACACHTuJAMy8F&#10;njsAAAA5AAAAEAAAAAAAAAABACAAAAAMAQAAZHJzL3NoYXBleG1sLnhtbFBLBQYAAAAABgAGAFsB&#10;AAC2AwAAAAA=&#10;">
                  <v:fill on="f" focussize="0,0"/>
                  <v:stroke weight="0.5pt" color="#000000 [3213]" miterlimit="8" joinstyle="miter" endarrow="block"/>
                  <v:imagedata o:title=""/>
                  <o:lock v:ext="edit" aspectratio="f"/>
                </v:shape>
                <v:shape id="直接箭头连接符 9" o:spid="_x0000_s1026" o:spt="32" type="#_x0000_t32" style="position:absolute;left:13868;top:6017;height:570;width:0;" filled="f" stroked="t" coordsize="21600,21600" o:gfxdata="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DV56vQAA&#10;ANsAAAAPAAAAAAAAAAEAIAAAACIAAABkcnMvZG93bnJldi54bWxQSwECFAAUAAAACACHTuJAMy8F&#10;njsAAAA5AAAAEAAAAAAAAAABACAAAAAMAQAAZHJzL3NoYXBleG1sLnhtbFBLBQYAAAAABgAGAFsB&#10;AAC2AwAAAAA=&#10;">
                  <v:fill on="f" focussize="0,0"/>
                  <v:stroke weight="0.5pt" color="#000000 [3213]" miterlimit="8" joinstyle="miter" endarrow="block"/>
                  <v:imagedata o:title=""/>
                  <o:lock v:ext="edit" aspectratio="f"/>
                </v:shape>
                <v:shape id="文本框 11" o:spid="_x0000_s1026" o:spt="202" type="#_x0000_t202" style="position:absolute;left:9593;top:6688;height:551;width:1880;" filled="f" stroked="t" coordsize="21600,21600" o:gfxdata="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99DuC/&#10;AAAA2w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w:txbxContent>
                      <w:p>
                        <w:pPr>
                          <w:jc w:val="center"/>
                          <w:rPr>
                            <w:rFonts w:ascii="宋体" w:hAnsi="宋体" w:eastAsia="宋体" w:cs="宋体"/>
                          </w:rPr>
                        </w:pPr>
                        <w:r>
                          <w:rPr>
                            <w:rFonts w:hint="eastAsia" w:ascii="宋体" w:hAnsi="宋体" w:eastAsia="宋体" w:cs="宋体"/>
                          </w:rPr>
                          <w:t>优抚帮扶</w:t>
                        </w:r>
                      </w:p>
                    </w:txbxContent>
                  </v:textbox>
                </v:shape>
                <v:shape id="文本框 12" o:spid="_x0000_s1026" o:spt="202" type="#_x0000_t202" style="position:absolute;left:12749;top:6595;height:590;width:1880;v-text-anchor:middle;" filled="f" stroked="t" coordsize="21600,21600" o:gfxdata="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oK272bUAAADbAAAADwAA&#10;AAAAAAABACAAAAAiAAAAZHJzL2Rvd25yZXYueG1sUEsBAhQAFAAAAAgAh07iQDMvBZ47AAAAOQAA&#10;ABAAAAAAAAAAAQAgAAAABAEAAGRycy9zaGFwZXhtbC54bWxQSwUGAAAAAAYABgBbAQAArgMAAAAA&#10;">
                  <v:fill on="f" focussize="0,0"/>
                  <v:stroke weight="0.5pt" color="#000000 [3213]" joinstyle="round"/>
                  <v:imagedata o:title=""/>
                  <o:lock v:ext="edit" aspectratio="f"/>
                  <v:textbox>
                    <w:txbxContent>
                      <w:p>
                        <w:pPr>
                          <w:jc w:val="center"/>
                          <w:rPr>
                            <w:rFonts w:ascii="宋体" w:hAnsi="宋体" w:eastAsia="宋体" w:cs="宋体"/>
                          </w:rPr>
                        </w:pPr>
                        <w:r>
                          <w:rPr>
                            <w:rFonts w:hint="eastAsia" w:ascii="宋体" w:hAnsi="宋体" w:eastAsia="宋体" w:cs="宋体"/>
                          </w:rPr>
                          <w:t>权益维护</w:t>
                        </w:r>
                      </w:p>
                    </w:txbxContent>
                  </v:textbox>
                </v:shape>
                <v:shape id="直接箭头连接符 13" o:spid="_x0000_s1026" o:spt="32" type="#_x0000_t32" style="position:absolute;left:5168;top:7307;height:570;width:0;" filled="f" stroked="t" coordsize="21600,21600" o:gfxdata="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ZLKCLsAAADb&#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shape id="文本框 15" o:spid="_x0000_s1026" o:spt="202" type="#_x0000_t202" style="position:absolute;left:4261;top:7894;height:2756;width:1930;v-text-anchor:middle;" filled="f" stroked="t" coordsize="21600,21600" o:gfxdata="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1Nbj28AAAA&#10;3AAAAA8AAAAAAAAAAQAgAAAAIgAAAGRycy9kb3ducmV2LnhtbFBLAQIUABQAAAAIAIdO4kAzLwWe&#10;OwAAADkAAAAQAAAAAAAAAAEAIAAAAAsBAABkcnMvc2hhcGV4bWwueG1sUEsFBgAAAAAGAAYAWwEA&#10;ALUDAAAAAA==&#10;">
                  <v:fill on="f" focussize="0,0"/>
                  <v:stroke weight="0.5pt" color="#000000 [3213]" joinstyle="round"/>
                  <v:imagedata o:title=""/>
                  <o:lock v:ext="edit" aspectratio="f"/>
                  <v:textbox>
                    <w:txbxContent>
                      <w:p>
                        <w:pPr>
                          <w:jc w:val="left"/>
                          <w:rPr>
                            <w:rFonts w:ascii="宋体" w:hAnsi="宋体" w:eastAsia="宋体" w:cs="宋体"/>
                          </w:rPr>
                        </w:pPr>
                        <w:r>
                          <w:rPr>
                            <w:rFonts w:hint="eastAsia" w:ascii="宋体" w:hAnsi="宋体" w:eastAsia="宋体" w:cs="宋体"/>
                          </w:rPr>
                          <w:t>一是在重要时间节点，按照乡镇、县</w:t>
                        </w:r>
                        <w:r>
                          <w:rPr>
                            <w:rFonts w:hint="eastAsia"/>
                            <w:sz w:val="22"/>
                            <w:szCs w:val="22"/>
                          </w:rPr>
                          <w:t>社区服务中心</w:t>
                        </w:r>
                        <w:r>
                          <w:rPr>
                            <w:rFonts w:hint="eastAsia" w:ascii="宋体" w:hAnsi="宋体" w:eastAsia="宋体" w:cs="宋体"/>
                          </w:rPr>
                          <w:t>统一安排开展；二是日常工作中根据情况常态化开展。</w:t>
                        </w:r>
                      </w:p>
                    </w:txbxContent>
                  </v:textbox>
                </v:shape>
                <v:shape id="直接箭头连接符 16" o:spid="_x0000_s1026" o:spt="32" type="#_x0000_t32" style="position:absolute;left:7172;top:7267;height:570;width:0;" filled="f" stroked="t" coordsize="21600,21600" o:gfxdata="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MMjWC5AAAA3AAA&#10;AA8AAAAAAAAAAQAgAAAAIgAAAGRycy9kb3ducmV2LnhtbFBLAQIUABQAAAAIAIdO4kAzLwWeOwAA&#10;ADkAAAAQAAAAAAAAAAEAIAAAAAgBAABkcnMvc2hhcGV4bWwueG1sUEsFBgAAAAAGAAYAWwEAALID&#10;AAAAAA==&#10;">
                  <v:fill on="f" focussize="0,0"/>
                  <v:stroke weight="0.5pt" color="#000000 [3213]" miterlimit="8" joinstyle="miter" endarrow="block"/>
                  <v:imagedata o:title=""/>
                  <o:lock v:ext="edit" aspectratio="f"/>
                </v:shape>
                <v:shape id="直接箭头连接符 17" o:spid="_x0000_s1026" o:spt="32" type="#_x0000_t32" style="position:absolute;left:8448;top:7267;height:340;width:0;" filled="f" stroked="t" coordsize="21600,21600" o:gfxdata="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94TF7sAAADc&#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shape id="文本框 18" o:spid="_x0000_s1026" o:spt="202" type="#_x0000_t202" style="position:absolute;left:6363;top:7844;height:1340;width:1388;" filled="f" stroked="t" coordsize="21600,21600" o:gfxdata="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Yb4QvQAA&#10;ANwAAAAPAAAAAAAAAAEAIAAAACIAAABkcnMvZG93bnJldi54bWxQSwECFAAUAAAACACHTuJAMy8F&#10;njsAAAA5AAAAEAAAAAAAAAABACAAAAAMAQAAZHJzL3NoYXBleG1sLnhtbFBLBQYAAAAABgAGAFsB&#10;AAC2AwAAAAA=&#10;">
                  <v:fill on="f" focussize="0,0"/>
                  <v:stroke weight="0.5pt" color="#000000 [3213]" joinstyle="round"/>
                  <v:imagedata o:title=""/>
                  <o:lock v:ext="edit" aspectratio="f"/>
                  <v:textbox>
                    <w:txbxContent>
                      <w:p>
                        <w:pPr>
                          <w:spacing w:line="280" w:lineRule="exact"/>
                          <w:rPr>
                            <w:rFonts w:ascii="宋体" w:hAnsi="宋体" w:eastAsia="宋体" w:cs="宋体"/>
                            <w:sz w:val="18"/>
                            <w:szCs w:val="18"/>
                          </w:rPr>
                        </w:pPr>
                        <w:r>
                          <w:rPr>
                            <w:rFonts w:hint="eastAsia" w:ascii="宋体" w:hAnsi="宋体" w:eastAsia="宋体" w:cs="宋体"/>
                            <w:sz w:val="18"/>
                            <w:szCs w:val="18"/>
                          </w:rPr>
                          <w:t>接收乡镇、县社区服务中心就创业信息</w:t>
                        </w:r>
                      </w:p>
                    </w:txbxContent>
                  </v:textbox>
                </v:shape>
                <v:shape id="文本框 21" o:spid="_x0000_s1026" o:spt="202" type="#_x0000_t202" style="position:absolute;left:7843;top:7612;height:1386;width:1229;" filled="f" stroked="t" coordsize="21600,21600" o:gfxdata="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8F4VG8AAAA&#10;3AAAAA8AAAAAAAAAAQAgAAAAIgAAAGRycy9kb3ducmV2LnhtbFBLAQIUABQAAAAIAIdO4kAzLwWe&#10;OwAAADkAAAAQAAAAAAAAAAEAIAAAAAsBAABkcnMvc2hhcGV4bWwueG1sUEsFBgAAAAAGAAYAWwEA&#10;ALUDAAAAAA==&#10;">
                  <v:fill on="f" focussize="0,0"/>
                  <v:stroke weight="0.5pt" color="#000000 [3213]" joinstyle="round"/>
                  <v:imagedata o:title=""/>
                  <o:lock v:ext="edit" aspectratio="f"/>
                  <v:textbox inset="2.54mm,0mm,2.54mm,1.27mm">
                    <w:txbxContent>
                      <w:p>
                        <w:pPr>
                          <w:jc w:val="center"/>
                          <w:rPr>
                            <w:rFonts w:ascii="宋体" w:hAnsi="宋体" w:eastAsia="宋体" w:cs="宋体"/>
                          </w:rPr>
                        </w:pPr>
                        <w:r>
                          <w:rPr>
                            <w:rFonts w:hint="eastAsia" w:ascii="宋体" w:hAnsi="宋体" w:eastAsia="宋体" w:cs="宋体"/>
                          </w:rPr>
                          <w:t>收集退役军人及优抚对象就创业需求</w:t>
                        </w:r>
                      </w:p>
                    </w:txbxContent>
                  </v:textbox>
                </v:shape>
                <v:shape id="直接箭头连接符 22" o:spid="_x0000_s1026" o:spt="32" type="#_x0000_t32" style="position:absolute;left:7143;top:9212;height:283;width:0;" filled="f" stroked="t" coordsize="21600,21600" o:gfxdata="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DeLY7sAAADc&#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shape id="直接箭头连接符 23" o:spid="_x0000_s1026" o:spt="32" type="#_x0000_t32" style="position:absolute;left:8478;top:9037;height:454;width:0;" filled="f" stroked="t" coordsize="21600,21600" o:gfxdata="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OUVFLsAAADc&#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shape id="文本框 24" o:spid="_x0000_s1026" o:spt="202" type="#_x0000_t202" style="position:absolute;left:6529;top:9499;height:1129;width:1261;v-text-anchor:middle;" filled="f" stroked="t" coordsize="21600,21600" o:gfxdata="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ck1O25AAAA3AAA&#10;AA8AAAAAAAAAAQAgAAAAIgAAAGRycy9kb3ducmV2LnhtbFBLAQIUABQAAAAIAIdO4kAzLwWeOwAA&#10;ADkAAAAQAAAAAAAAAAEAIAAAAAgBAABkcnMvc2hhcGV4bWwueG1sUEsFBgAAAAAGAAYAWwEAALID&#10;AAAAAA==&#10;">
                  <v:fill on="f" focussize="0,0"/>
                  <v:stroke weight="0.5pt" color="#000000 [3213]" joinstyle="round"/>
                  <v:imagedata o:title=""/>
                  <o:lock v:ext="edit" aspectratio="f"/>
                  <v:textbox inset="2.54mm,1mm,2.54mm,1.27mm">
                    <w:txbxContent>
                      <w:p>
                        <w:pPr>
                          <w:spacing w:line="240" w:lineRule="exact"/>
                          <w:rPr>
                            <w:rFonts w:ascii="宋体" w:hAnsi="宋体" w:eastAsia="宋体" w:cs="宋体"/>
                          </w:rPr>
                        </w:pPr>
                        <w:r>
                          <w:rPr>
                            <w:rFonts w:hint="eastAsia" w:ascii="宋体" w:hAnsi="宋体" w:eastAsia="宋体" w:cs="宋体"/>
                          </w:rPr>
                          <w:t>向退役军人及优抚对象推介信息</w:t>
                        </w:r>
                      </w:p>
                    </w:txbxContent>
                  </v:textbox>
                </v:shape>
                <v:shape id="文本框 25" o:spid="_x0000_s1026" o:spt="202" type="#_x0000_t202" style="position:absolute;left:7899;top:9519;height:1123;width:1328;" filled="f" stroked="t" coordsize="21600,21600" o:gfxdata="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H9l&#10;RcEAAADcAAAADwAAAAAAAAABACAAAAAiAAAAZHJzL2Rvd25yZXYueG1sUEsBAhQAFAAAAAgAh07i&#10;QDMvBZ47AAAAOQAAABAAAAAAAAAAAQAgAAAAEAEAAGRycy9zaGFwZXhtbC54bWxQSwUGAAAAAAYA&#10;BgBbAQAAugMAAAAA&#10;">
                  <v:fill on="f" focussize="0,0"/>
                  <v:stroke weight="0.5pt" color="#000000 [3213]" joinstyle="round"/>
                  <v:imagedata o:title=""/>
                  <o:lock v:ext="edit" aspectratio="f"/>
                  <v:textbox inset="2.54mm,1mm,2.54mm,1.27mm">
                    <w:txbxContent>
                      <w:p>
                        <w:pPr>
                          <w:spacing w:line="240" w:lineRule="exact"/>
                          <w:rPr>
                            <w:rFonts w:ascii="宋体" w:hAnsi="宋体" w:eastAsia="宋体" w:cs="宋体"/>
                          </w:rPr>
                        </w:pPr>
                        <w:r>
                          <w:rPr>
                            <w:rFonts w:hint="eastAsia" w:ascii="宋体" w:hAnsi="宋体" w:eastAsia="宋体" w:cs="宋体"/>
                          </w:rPr>
                          <w:t>上报乡镇、社区服务中心</w:t>
                        </w:r>
                      </w:p>
                    </w:txbxContent>
                  </v:textbox>
                </v:shape>
                <v:shape id="文本框 27" o:spid="_x0000_s1026" o:spt="202" type="#_x0000_t202" style="position:absolute;left:9563;top:7888;height:491;width:1880;" filled="f" stroked="t" coordsize="21600,21600" o:gfxdata="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DAB074A&#10;AADcAAAADwAAAAAAAAABACAAAAAiAAAAZHJzL2Rvd25yZXYueG1sUEsBAhQAFAAAAAgAh07iQDMv&#10;BZ47AAAAOQAAABAAAAAAAAAAAQAgAAAADQEAAGRycy9zaGFwZXhtbC54bWxQSwUGAAAAAAYABgBb&#10;AQAAtwMAAAAA&#10;">
                  <v:fill on="f" focussize="0,0"/>
                  <v:stroke weight="0.5pt" color="#000000 [3213]" joinstyle="round"/>
                  <v:imagedata o:title=""/>
                  <o:lock v:ext="edit" aspectratio="f"/>
                  <v:textbox>
                    <w:txbxContent>
                      <w:p>
                        <w:pPr>
                          <w:jc w:val="center"/>
                          <w:rPr>
                            <w:rFonts w:ascii="宋体" w:hAnsi="宋体" w:eastAsia="宋体" w:cs="宋体"/>
                          </w:rPr>
                        </w:pPr>
                        <w:r>
                          <w:rPr>
                            <w:rFonts w:hint="eastAsia" w:ascii="宋体" w:hAnsi="宋体" w:eastAsia="宋体" w:cs="宋体"/>
                          </w:rPr>
                          <w:t>个人申请</w:t>
                        </w:r>
                      </w:p>
                    </w:txbxContent>
                  </v:textbox>
                </v:shape>
                <v:shape id="文本框 28" o:spid="_x0000_s1026" o:spt="202" type="#_x0000_t202" style="position:absolute;left:9472;top:8995;height:482;width:2234;" filled="f" stroked="t" coordsize="21600,21600" o:gfxdata="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r5Wh&#10;wAAAANwAAAAPAAAAAAAAAAEAIAAAACIAAABkcnMvZG93bnJldi54bWxQSwECFAAUAAAACACHTuJA&#10;My8FnjsAAAA5AAAAEAAAAAAAAAABACAAAAAPAQAAZHJzL3NoYXBleG1sLnhtbFBLBQYAAAAABgAG&#10;AFsBAAC5AwAAAAA=&#10;">
                  <v:fill on="f" focussize="0,0"/>
                  <v:stroke weight="0.5pt" color="#000000 [3213]" joinstyle="round"/>
                  <v:imagedata o:title=""/>
                  <o:lock v:ext="edit" aspectratio="f"/>
                  <v:textbox>
                    <w:txbxContent>
                      <w:p>
                        <w:pPr>
                          <w:jc w:val="center"/>
                          <w:rPr>
                            <w:rFonts w:ascii="宋体" w:hAnsi="宋体" w:eastAsia="宋体" w:cs="宋体"/>
                          </w:rPr>
                        </w:pPr>
                        <w:r>
                          <w:rPr>
                            <w:rFonts w:hint="eastAsia" w:ascii="宋体" w:hAnsi="宋体" w:eastAsia="宋体" w:cs="宋体"/>
                          </w:rPr>
                          <w:t>村（社区）调查核实</w:t>
                        </w:r>
                      </w:p>
                    </w:txbxContent>
                  </v:textbox>
                </v:shape>
                <v:shape id="文本框 29" o:spid="_x0000_s1026" o:spt="202" type="#_x0000_t202" style="position:absolute;left:9485;top:9985;height:762;width:2173;" filled="f" stroked="t" coordsize="21600,21600" o:gfxdata="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MwOr4A&#10;AADcAAAADwAAAAAAAAABACAAAAAiAAAAZHJzL2Rvd25yZXYueG1sUEsBAhQAFAAAAAgAh07iQDMv&#10;BZ47AAAAOQAAABAAAAAAAAAAAQAgAAAADQEAAGRycy9zaGFwZXhtbC54bWxQSwUGAAAAAAYABgBb&#10;AQAAtwMAAAAA&#10;">
                  <v:fill on="f" focussize="0,0"/>
                  <v:stroke weight="0.5pt" color="#000000 [3213]" joinstyle="round"/>
                  <v:imagedata o:title=""/>
                  <o:lock v:ext="edit" aspectratio="f"/>
                  <v:textbox>
                    <w:txbxContent>
                      <w:p>
                        <w:pPr>
                          <w:spacing w:line="300" w:lineRule="exact"/>
                          <w:rPr>
                            <w:rFonts w:ascii="仿宋_GB2312" w:hAnsi="仿宋_GB2312" w:eastAsia="仿宋_GB2312" w:cs="仿宋_GB2312"/>
                            <w:sz w:val="18"/>
                            <w:szCs w:val="18"/>
                          </w:rPr>
                        </w:pPr>
                        <w:r>
                          <w:rPr>
                            <w:rFonts w:hint="eastAsia" w:ascii="宋体" w:hAnsi="宋体" w:eastAsia="宋体" w:cs="宋体"/>
                            <w:sz w:val="18"/>
                            <w:szCs w:val="18"/>
                          </w:rPr>
                          <w:t>资料上报乡镇、县</w:t>
                        </w:r>
                        <w:r>
                          <w:rPr>
                            <w:rFonts w:hint="eastAsia"/>
                            <w:sz w:val="18"/>
                            <w:szCs w:val="18"/>
                          </w:rPr>
                          <w:t>社区服务中心</w:t>
                        </w:r>
                      </w:p>
                    </w:txbxContent>
                  </v:textbox>
                </v:shape>
                <v:shape id="文本框 30" o:spid="_x0000_s1026" o:spt="202" type="#_x0000_t202" style="position:absolute;left:12759;top:7745;height:551;width:1880;" filled="f" stroked="t" coordsize="21600,21600" o:gfxdata="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AA96&#10;wAAAANwAAAAPAAAAAAAAAAEAIAAAACIAAABkcnMvZG93bnJldi54bWxQSwECFAAUAAAACACHTuJA&#10;My8FnjsAAAA5AAAAEAAAAAAAAAABACAAAAAPAQAAZHJzL3NoYXBleG1sLnhtbFBLBQYAAAAABgAG&#10;AFsBAAC5AwAAAAA=&#10;">
                  <v:fill on="f" focussize="0,0"/>
                  <v:stroke weight="0.5pt" color="#000000 [3213]" joinstyle="round"/>
                  <v:imagedata o:title=""/>
                  <o:lock v:ext="edit" aspectratio="f"/>
                  <v:textbox>
                    <w:txbxContent>
                      <w:p>
                        <w:pPr>
                          <w:jc w:val="center"/>
                          <w:rPr>
                            <w:rFonts w:ascii="宋体" w:hAnsi="宋体" w:eastAsia="宋体" w:cs="宋体"/>
                          </w:rPr>
                        </w:pPr>
                        <w:r>
                          <w:rPr>
                            <w:rFonts w:hint="eastAsia" w:ascii="宋体" w:hAnsi="宋体" w:eastAsia="宋体" w:cs="宋体"/>
                          </w:rPr>
                          <w:t>个人提出事项</w:t>
                        </w:r>
                      </w:p>
                    </w:txbxContent>
                  </v:textbox>
                </v:shape>
                <v:shape id="直接箭头连接符 31" o:spid="_x0000_s1026" o:spt="32" type="#_x0000_t32" style="position:absolute;left:10558;top:8417;height:570;width:0;" filled="f" stroked="t" coordsize="21600,21600" o:gfxdata="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v6J9ugAAANwA&#10;AAAPAAAAAAAAAAEAIAAAACIAAABkcnMvZG93bnJldi54bWxQSwECFAAUAAAACACHTuJAMy8FnjsA&#10;AAA5AAAAEAAAAAAAAAABACAAAAAJAQAAZHJzL3NoYXBleG1sLnhtbFBLBQYAAAAABgAGAFsBAACz&#10;AwAAAAA=&#10;">
                  <v:fill on="f" focussize="0,0"/>
                  <v:stroke weight="0.5pt" color="#000000 [3213]" miterlimit="8" joinstyle="miter" endarrow="block"/>
                  <v:imagedata o:title=""/>
                  <o:lock v:ext="edit" aspectratio="f"/>
                </v:shape>
                <v:shape id="直接箭头连接符 32" o:spid="_x0000_s1026" o:spt="32" type="#_x0000_t32" style="position:absolute;left:10556;top:9500;height:469;width:0;" filled="f" stroked="t" coordsize="21600,21600" o:gfxdata="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BtPAq5AAAA3AAA&#10;AA8AAAAAAAAAAQAgAAAAIgAAAGRycy9kb3ducmV2LnhtbFBLAQIUABQAAAAIAIdO4kAzLwWeOwAA&#10;ADkAAAAQAAAAAAAAAAEAIAAAAAgBAABkcnMvc2hhcGV4bWwueG1sUEsFBgAAAAAGAAYAWwEAALID&#10;AAAAAA==&#10;">
                  <v:fill on="f" focussize="0,0"/>
                  <v:stroke weight="0.5pt" color="#000000 [3213]" miterlimit="8" joinstyle="miter" endarrow="block"/>
                  <v:imagedata o:title=""/>
                  <o:lock v:ext="edit" aspectratio="f"/>
                </v:shape>
                <v:shape id="直接箭头连接符 33" o:spid="_x0000_s1026" o:spt="32" type="#_x0000_t32" style="position:absolute;left:13828;top:7235;height:469;width:0;" filled="f" stroked="t" coordsize="21600,21600" o:gfxdata="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8hmZG8AAAA&#10;3AAAAA8AAAAAAAAAAQAgAAAAIgAAAGRycy9kb3ducmV2LnhtbFBLAQIUABQAAAAIAIdO4kAzLwWe&#10;OwAAADkAAAAQAAAAAAAAAAEAIAAAAAsBAABkcnMvc2hhcGV4bWwueG1sUEsFBgAAAAAGAAYAWwEA&#10;ALUDAAAAAA==&#10;">
                  <v:fill on="f" focussize="0,0"/>
                  <v:stroke weight="0.5pt" color="#000000 [3213]" miterlimit="8" joinstyle="miter" endarrow="block"/>
                  <v:imagedata o:title=""/>
                  <o:lock v:ext="edit" aspectratio="f"/>
                </v:shape>
                <v:shape id="直接箭头连接符 34" o:spid="_x0000_s1026" o:spt="32" type="#_x0000_t32" style="position:absolute;left:13808;top:8287;height:570;width:0;" filled="f" stroked="t" coordsize="21600,21600" o:gfxdata="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AyAHlugAAANwA&#10;AAAPAAAAAAAAAAEAIAAAACIAAABkcnMvZG93bnJldi54bWxQSwECFAAUAAAACACHTuJAMy8FnjsA&#10;AAA5AAAAEAAAAAAAAAABACAAAAAJAQAAZHJzL3NoYXBleG1sLnhtbFBLBQYAAAAABgAGAFsBAACz&#10;AwAAAAA=&#10;">
                  <v:fill on="f" focussize="0,0"/>
                  <v:stroke weight="0.5pt" color="#000000 [3213]" miterlimit="8" joinstyle="miter" endarrow="block"/>
                  <v:imagedata o:title=""/>
                  <o:lock v:ext="edit" aspectratio="f"/>
                </v:shape>
                <v:shape id="文本框 35" o:spid="_x0000_s1026" o:spt="202" type="#_x0000_t202" style="position:absolute;left:12799;top:8831;height:730;width:1932;" filled="f" stroked="t" coordsize="21600,21600" o:gfxdata="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6d6zivQAA&#10;ANwAAAAPAAAAAAAAAAEAIAAAACIAAABkcnMvZG93bnJldi54bWxQSwECFAAUAAAACACHTuJAMy8F&#10;njsAAAA5AAAAEAAAAAAAAAABACAAAAAMAQAAZHJzL3NoYXBleG1sLnhtbFBLBQYAAAAABgAGAFsB&#10;AAC2AwAAAAA=&#10;">
                  <v:fill on="f" focussize="0,0"/>
                  <v:stroke weight="0.5pt" color="#000000 [3213]" joinstyle="round"/>
                  <v:imagedata o:title=""/>
                  <o:lock v:ext="edit" aspectratio="f"/>
                  <v:textbox>
                    <w:txbxContent>
                      <w:p>
                        <w:pPr>
                          <w:spacing w:line="260" w:lineRule="exact"/>
                          <w:jc w:val="center"/>
                          <w:rPr>
                            <w:rFonts w:ascii="宋体" w:hAnsi="宋体" w:eastAsia="宋体" w:cs="宋体"/>
                          </w:rPr>
                        </w:pPr>
                        <w:r>
                          <w:rPr>
                            <w:rFonts w:hint="eastAsia" w:ascii="宋体" w:hAnsi="宋体" w:eastAsia="宋体" w:cs="宋体"/>
                          </w:rPr>
                          <w:t>村（社区）民调，协调未果的上报</w:t>
                        </w:r>
                      </w:p>
                    </w:txbxContent>
                  </v:textbox>
                </v:shape>
                <v:shape id="直接箭头连接符 36" o:spid="_x0000_s1026" o:spt="32" type="#_x0000_t32" style="position:absolute;left:13798;top:9607;height:340;width:0;" filled="f" stroked="t" coordsize="21600,21600" o:gfxdata="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VjoJugAAANwA&#10;AAAPAAAAAAAAAAEAIAAAACIAAABkcnMvZG93bnJldi54bWxQSwECFAAUAAAACACHTuJAMy8FnjsA&#10;AAA5AAAAEAAAAAAAAAABACAAAAAJAQAAZHJzL3NoYXBleG1sLnhtbFBLBQYAAAAABgAGAFsBAACz&#10;AwAAAAA=&#10;">
                  <v:fill on="f" focussize="0,0"/>
                  <v:stroke weight="0.5pt" color="#000000 [3213]" miterlimit="8" joinstyle="miter" endarrow="block"/>
                  <v:imagedata o:title=""/>
                  <o:lock v:ext="edit" aspectratio="f"/>
                </v:shape>
                <v:shape id="文本框 37" o:spid="_x0000_s1026" o:spt="202" type="#_x0000_t202" style="position:absolute;left:12829;top:9930;height:739;width:1932;" filled="f" stroked="t" coordsize="21600,21600" o:gfxdata="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T3iq/&#10;AAAA3A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inset="2.54mm,1mm,2.54mm,1.27mm">
                    <w:txbxContent>
                      <w:p>
                        <w:pPr>
                          <w:spacing w:line="300" w:lineRule="exact"/>
                          <w:rPr>
                            <w:rFonts w:ascii="仿宋_GB2312" w:hAnsi="仿宋_GB2312" w:eastAsia="仿宋_GB2312" w:cs="仿宋_GB2312"/>
                            <w:sz w:val="18"/>
                            <w:szCs w:val="18"/>
                          </w:rPr>
                        </w:pPr>
                        <w:r>
                          <w:rPr>
                            <w:rFonts w:hint="eastAsia" w:ascii="宋体" w:hAnsi="宋体" w:eastAsia="宋体" w:cs="宋体"/>
                            <w:sz w:val="18"/>
                            <w:szCs w:val="18"/>
                          </w:rPr>
                          <w:t>上报乡镇、县</w:t>
                        </w:r>
                        <w:r>
                          <w:rPr>
                            <w:rFonts w:hint="eastAsia"/>
                            <w:sz w:val="18"/>
                            <w:szCs w:val="18"/>
                          </w:rPr>
                          <w:t>社区服务中心</w:t>
                        </w:r>
                      </w:p>
                      <w:p>
                        <w:pPr>
                          <w:rPr>
                            <w:rFonts w:ascii="宋体" w:hAnsi="宋体" w:eastAsia="宋体" w:cs="宋体"/>
                          </w:rPr>
                        </w:pPr>
                      </w:p>
                    </w:txbxContent>
                  </v:textbox>
                </v:shape>
                <v:shape id="直接箭头连接符 38" o:spid="_x0000_s1026" o:spt="32" type="#_x0000_t32" style="position:absolute;left:5158;top:10655;height:570;width:0;" filled="f" stroked="t" coordsize="21600,21600" o:gfxdata="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YUL4L4A&#10;AADcAAAADwAAAAAAAAABACAAAAAiAAAAZHJzL2Rvd25yZXYueG1sUEsBAhQAFAAAAAgAh07iQDMv&#10;BZ47AAAAOQAAABAAAAAAAAAAAQAgAAAADQEAAGRycy9zaGFwZXhtbC54bWxQSwUGAAAAAAYABgBb&#10;AQAAtwMAAAAA&#10;">
                  <v:fill on="f" focussize="0,0"/>
                  <v:stroke weight="0.5pt" color="#000000 [3213]" miterlimit="8" joinstyle="miter" endarrow="block"/>
                  <v:imagedata o:title=""/>
                  <o:lock v:ext="edit" aspectratio="f"/>
                </v:shape>
                <v:shape id="直接箭头连接符 39" o:spid="_x0000_s1026" o:spt="32" type="#_x0000_t32" style="position:absolute;left:7088;top:10677;height:570;width:0;" filled="f" stroked="t" coordsize="21600,21600" o:gfxdata="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smue7sAAADc&#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shape id="直接箭头连接符 40" o:spid="_x0000_s1026" o:spt="32" type="#_x0000_t32" style="position:absolute;left:8478;top:10637;height:570;width:0;" filled="f" stroked="t" coordsize="21600,21600" o:gfxdata="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n81bvQAA&#10;ANwAAAAPAAAAAAAAAAEAIAAAACIAAABkcnMvZG93bnJldi54bWxQSwECFAAUAAAACACHTuJAMy8F&#10;njsAAAA5AAAAEAAAAAAAAAABACAAAAAMAQAAZHJzL3NoYXBleG1sLnhtbFBLBQYAAAAABgAGAFsB&#10;AAC2AwAAAAA=&#10;">
                  <v:fill on="f" focussize="0,0"/>
                  <v:stroke weight="0.5pt" color="#000000 [3213]" miterlimit="8" joinstyle="miter" endarrow="block"/>
                  <v:imagedata o:title=""/>
                  <o:lock v:ext="edit" aspectratio="f"/>
                </v:shape>
                <v:shape id="直接箭头连接符 41" o:spid="_x0000_s1026" o:spt="32" type="#_x0000_t32" style="position:absolute;left:10538;top:10815;height:352;width:0;" filled="f" stroked="t" coordsize="21600,21600" o:gfxdata="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02jAugAAANwA&#10;AAAPAAAAAAAAAAEAIAAAACIAAABkcnMvZG93bnJldi54bWxQSwECFAAUAAAACACHTuJAMy8FnjsA&#10;AAA5AAAAEAAAAAAAAAABACAAAAAJAQAAZHJzL3NoYXBleG1sLnhtbFBLBQYAAAAABgAGAFsBAACz&#10;AwAAAAA=&#10;">
                  <v:fill on="f" focussize="0,0"/>
                  <v:stroke weight="0.5pt" color="#000000 [3213]" miterlimit="8" joinstyle="miter" endarrow="block"/>
                  <v:imagedata o:title=""/>
                  <o:lock v:ext="edit" aspectratio="f"/>
                </v:shape>
                <v:shape id="直接箭头连接符 42" o:spid="_x0000_s1026" o:spt="32" type="#_x0000_t32" style="position:absolute;left:13788;top:10697;height:510;width:0;" filled="f" stroked="t" coordsize="21600,21600" o:gfxdata="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gH2t7sAAADc&#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line id="直接连接符 43" o:spid="_x0000_s1026" o:spt="20" style="position:absolute;left:5119;top:11199;flip:y;height:0;width:8693;" filled="f" stroked="t" coordsize="21600,21600" o:gfxdata="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xsxT68AAAA&#10;3AAAAA8AAAAAAAAAAQAgAAAAIgAAAGRycy9kb3ducmV2LnhtbFBLAQIUABQAAAAIAIdO4kAzLwWe&#10;OwAAADkAAAAQAAAAAAAAAAEAIAAAAAsBAABkcnMvc2hhcGV4bWwueG1sUEsFBgAAAAAGAAYAWwEA&#10;ALUDAAAAAA==&#10;">
                  <v:fill on="f" focussize="0,0"/>
                  <v:stroke weight="0.5pt" color="#000000 [3213]" miterlimit="8" joinstyle="miter"/>
                  <v:imagedata o:title=""/>
                  <o:lock v:ext="edit" aspectratio="f"/>
                </v:line>
                <v:shape id="直接箭头连接符 44" o:spid="_x0000_s1026" o:spt="32" type="#_x0000_t32" style="position:absolute;left:9358;top:11287;height:570;width:0;" filled="f" stroked="t" coordsize="21600,21600" o:gfxdata="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OpMtYugAAANwA&#10;AAAPAAAAAAAAAAEAIAAAACIAAABkcnMvZG93bnJldi54bWxQSwECFAAUAAAACACHTuJAMy8FnjsA&#10;AAA5AAAAEAAAAAAAAAABACAAAAAJAQAAZHJzL3NoYXBleG1sLnhtbFBLBQYAAAAABgAGAFsBAACz&#10;AwAAAAA=&#10;">
                  <v:fill on="f" focussize="0,0"/>
                  <v:stroke weight="0.5pt" color="#000000 [3213]" miterlimit="8" joinstyle="miter" endarrow="block"/>
                  <v:imagedata o:title=""/>
                  <o:lock v:ext="edit" aspectratio="f"/>
                </v:shape>
                <v:shape id="文本框 45" o:spid="_x0000_s1026" o:spt="202" type="#_x0000_t202" style="position:absolute;left:7993;top:11894;height:551;width:2811;" filled="f" stroked="t" coordsize="21600,21600" o:gfxdata="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G2ZfvQAA&#10;ANwAAAAPAAAAAAAAAAEAIAAAACIAAABkcnMvZG93bnJldi54bWxQSwECFAAUAAAACACHTuJAMy8F&#10;njsAAAA5AAAAEAAAAAAAAAABACAAAAAMAQAAZHJzL3NoYXBleG1sLnhtbFBLBQYAAAAABgAGAFsB&#10;AAC2AwAAAAA=&#10;">
                  <v:fill on="f" focussize="0,0"/>
                  <v:stroke weight="0.5pt" color="#000000 [3213]" joinstyle="round"/>
                  <v:imagedata o:title=""/>
                  <o:lock v:ext="edit" aspectratio="f"/>
                  <v:textbox>
                    <w:txbxContent>
                      <w:p>
                        <w:pPr>
                          <w:jc w:val="center"/>
                          <w:rPr>
                            <w:rFonts w:ascii="宋体" w:hAnsi="宋体" w:eastAsia="宋体" w:cs="宋体"/>
                          </w:rPr>
                        </w:pPr>
                        <w:r>
                          <w:rPr>
                            <w:rFonts w:hint="eastAsia" w:ascii="宋体" w:hAnsi="宋体" w:eastAsia="宋体" w:cs="宋体"/>
                          </w:rPr>
                          <w:t>资料归档，效果回访</w:t>
                        </w:r>
                      </w:p>
                    </w:txbxContent>
                  </v:textbox>
                </v:shape>
                <v:shape id="直接箭头连接符 46" o:spid="_x0000_s1026" o:spt="32" type="#_x0000_t32" style="position:absolute;left:10518;top:7277;height:570;width:0;" filled="f" stroked="t" coordsize="21600,21600" o:gfxdata="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TrwtLsAAADc&#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shape id="肘形连接符 10" o:spid="_x0000_s1026" o:spt="33" type="#_x0000_t33" style="position:absolute;left:12240;top:9158;flip:y;height:2067;width:559;rotation:11796480f;" filled="f" stroked="t" coordsize="21600,21600" o:gfxdata="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NPjK74A&#10;AADcAAAADwAAAAAAAAABACAAAAAiAAAAZHJzL2Rvd25yZXYueG1sUEsBAhQAFAAAAAgAh07iQDMv&#10;BZ47AAAAOQAAABAAAAAAAAAAAQAgAAAADQEAAGRycy9zaGFwZXhtbC54bWxQSwUGAAAAAAYABgBb&#10;AQAAtwMAAAAA&#10;">
                  <v:fill on="f" focussize="0,0"/>
                  <v:stroke weight="0.5pt" color="#000000 [3213]" miterlimit="8" joinstyle="miter" endarrow="block"/>
                  <v:imagedata o:title=""/>
                  <o:lock v:ext="edit" aspectratio="f"/>
                </v:shape>
              </v:group>
            </w:pict>
          </mc:Fallback>
        </mc:AlternateConten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 xml:space="preserve"> </w:t>
      </w:r>
    </w:p>
    <w:p/>
    <w:p/>
    <w:p/>
    <w:p/>
    <w:p/>
    <w:p/>
    <w:p/>
    <w:p/>
    <w:p/>
    <w:p/>
    <w:p/>
    <w:p/>
    <w:p/>
    <w:p/>
    <w:p/>
    <w:p/>
    <w:p/>
    <w:p/>
    <w:p/>
    <w:p/>
    <w:p/>
    <w:p/>
    <w:p/>
    <w:p/>
    <w:p>
      <w:r>
        <w:rPr>
          <w:sz w:val="28"/>
        </w:rPr>
        <mc:AlternateContent>
          <mc:Choice Requires="wps">
            <w:drawing>
              <wp:anchor distT="0" distB="0" distL="114300" distR="114300" simplePos="0" relativeHeight="251925504" behindDoc="0" locked="0" layoutInCell="1" allowOverlap="1">
                <wp:simplePos x="0" y="0"/>
                <wp:positionH relativeFrom="column">
                  <wp:posOffset>393065</wp:posOffset>
                </wp:positionH>
                <wp:positionV relativeFrom="paragraph">
                  <wp:posOffset>46990</wp:posOffset>
                </wp:positionV>
                <wp:extent cx="5234940" cy="1406525"/>
                <wp:effectExtent l="4445" t="4445" r="18415" b="17780"/>
                <wp:wrapNone/>
                <wp:docPr id="353" name="文本框 353"/>
                <wp:cNvGraphicFramePr/>
                <a:graphic xmlns:a="http://schemas.openxmlformats.org/drawingml/2006/main">
                  <a:graphicData uri="http://schemas.microsoft.com/office/word/2010/wordprocessingShape">
                    <wps:wsp>
                      <wps:cNvSpPr txBox="1"/>
                      <wps:spPr>
                        <a:xfrm>
                          <a:off x="0" y="0"/>
                          <a:ext cx="5234940" cy="140652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廉政风险点：优抚资金按时发放到位。</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防控措施：加强监管，压实责任，确保资金按时发放到个人。</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30.95pt;margin-top:3.7pt;height:110.75pt;width:412.2pt;z-index:251925504;mso-width-relative:page;mso-height-relative:page;" fillcolor="#FFFFFF" filled="t" stroked="t" coordsize="21600,21600" o:gfxdata="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EM74TY&#10;AAAACAEAAA8AAAAAAAAAAQAgAAAAIgAAAGRycy9kb3ducmV2LnhtbFBLAQIUABQAAAAIAIdO4kCK&#10;3hEgIAIAAG8EAAAOAAAAAAAAAAEAIAAAACcBAABkcnMvZTJvRG9jLnhtbFBLBQYAAAAABgAGAFkB&#10;AAC5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廉政风险点：优抚资金按时发放到位。</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防控措施：加强监管，压实责任，确保资金按时发放到个人。</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
    <w:p>
      <w:pPr>
        <w:jc w:val="center"/>
        <w:rPr>
          <w:rFonts w:ascii="Times New Roman" w:hAnsi="Times New Roman" w:eastAsia="方正小标宋简体" w:cs="Times New Roman"/>
          <w:kern w:val="0"/>
          <w:sz w:val="44"/>
          <w:szCs w:val="44"/>
        </w:rPr>
      </w:pPr>
    </w:p>
    <w:p>
      <w:pPr>
        <w:jc w:val="center"/>
        <w:rPr>
          <w:rFonts w:ascii="方正小标宋简体" w:hAnsi="仿宋" w:eastAsia="方正小标宋简体" w:cs="Arial"/>
          <w:kern w:val="0"/>
          <w:sz w:val="44"/>
          <w:szCs w:val="44"/>
        </w:rPr>
      </w:pPr>
      <w:r>
        <w:rPr>
          <w:rFonts w:ascii="黑体" w:hAnsi="黑体" w:eastAsia="黑体" w:cs="黑体"/>
          <w:sz w:val="44"/>
          <w:szCs w:val="52"/>
        </w:rPr>
        <w:t>3</w:t>
      </w:r>
      <w:r>
        <w:rPr>
          <w:rFonts w:hint="eastAsia" w:ascii="黑体" w:hAnsi="黑体" w:eastAsia="黑体" w:cs="黑体"/>
          <w:sz w:val="44"/>
          <w:szCs w:val="52"/>
        </w:rPr>
        <w:t>2惠民资金</w:t>
      </w:r>
    </w:p>
    <w:p>
      <w:pPr>
        <w:jc w:val="center"/>
        <w:rPr>
          <w:rFonts w:ascii="楷体" w:hAnsi="楷体" w:eastAsia="楷体" w:cs="楷体"/>
          <w:sz w:val="32"/>
          <w:szCs w:val="40"/>
        </w:rPr>
      </w:pPr>
      <w:r>
        <w:rPr>
          <w:rFonts w:hint="eastAsia" w:ascii="楷体" w:hAnsi="楷体" w:eastAsia="楷体" w:cs="楷体"/>
          <w:sz w:val="32"/>
          <w:szCs w:val="40"/>
        </w:rPr>
        <w:t>农业支持保护补贴</w:t>
      </w:r>
    </w:p>
    <w:p>
      <w:r>
        <mc:AlternateContent>
          <mc:Choice Requires="wpg">
            <w:drawing>
              <wp:anchor distT="0" distB="0" distL="114300" distR="114300" simplePos="0" relativeHeight="251935744" behindDoc="0" locked="0" layoutInCell="1" allowOverlap="1">
                <wp:simplePos x="0" y="0"/>
                <wp:positionH relativeFrom="column">
                  <wp:posOffset>925830</wp:posOffset>
                </wp:positionH>
                <wp:positionV relativeFrom="paragraph">
                  <wp:posOffset>12700</wp:posOffset>
                </wp:positionV>
                <wp:extent cx="3676015" cy="6216650"/>
                <wp:effectExtent l="4445" t="5080" r="15240" b="7620"/>
                <wp:wrapNone/>
                <wp:docPr id="1434" name="组合 1434"/>
                <wp:cNvGraphicFramePr/>
                <a:graphic xmlns:a="http://schemas.openxmlformats.org/drawingml/2006/main">
                  <a:graphicData uri="http://schemas.microsoft.com/office/word/2010/wordprocessingGroup">
                    <wpg:wgp>
                      <wpg:cNvGrpSpPr/>
                      <wpg:grpSpPr>
                        <a:xfrm>
                          <a:off x="0" y="0"/>
                          <a:ext cx="3676015" cy="6216620"/>
                          <a:chOff x="4921" y="526333"/>
                          <a:chExt cx="5789" cy="9965"/>
                        </a:xfrm>
                      </wpg:grpSpPr>
                      <wps:wsp>
                        <wps:cNvPr id="1052" name="矩形 296"/>
                        <wps:cNvSpPr/>
                        <wps:spPr>
                          <a:xfrm>
                            <a:off x="4921" y="526333"/>
                            <a:ext cx="5669" cy="964"/>
                          </a:xfrm>
                          <a:prstGeom prst="round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乡（镇）打印“上年度耕地地力保护补贴资金表”，发放至各村</w:t>
                              </w:r>
                            </w:p>
                          </w:txbxContent>
                        </wps:txbx>
                        <wps:bodyPr upright="1"/>
                      </wps:wsp>
                      <wpg:grpSp>
                        <wpg:cNvPr id="1053" name="组合 912"/>
                        <wpg:cNvGrpSpPr/>
                        <wpg:grpSpPr>
                          <a:xfrm>
                            <a:off x="7710" y="527341"/>
                            <a:ext cx="120" cy="478"/>
                            <a:chOff x="4550" y="5604"/>
                            <a:chExt cx="120" cy="478"/>
                          </a:xfrm>
                        </wpg:grpSpPr>
                        <wps:wsp>
                          <wps:cNvPr id="1054"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057"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1081" name="矩形 96"/>
                        <wps:cNvSpPr/>
                        <wps:spPr>
                          <a:xfrm>
                            <a:off x="4936" y="527833"/>
                            <a:ext cx="5669" cy="158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村根据确权面积和农户信息将需修改的内容报至乡（镇）进行修改，乡（镇）打印“耕地地力保护补贴核实清册表”,并发至各村进行签字、公示，公示时间不少于7日</w:t>
                              </w:r>
                            </w:p>
                          </w:txbxContent>
                        </wps:txbx>
                        <wps:bodyPr upright="1"/>
                      </wps:wsp>
                      <wpg:grpSp>
                        <wpg:cNvPr id="1110" name="组合 97"/>
                        <wpg:cNvGrpSpPr/>
                        <wpg:grpSpPr>
                          <a:xfrm>
                            <a:off x="7710" y="529441"/>
                            <a:ext cx="120" cy="478"/>
                            <a:chOff x="4550" y="5604"/>
                            <a:chExt cx="120" cy="478"/>
                          </a:xfrm>
                        </wpg:grpSpPr>
                        <wps:wsp>
                          <wps:cNvPr id="1123"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134"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1143" name="矩形 100"/>
                        <wps:cNvSpPr/>
                        <wps:spPr>
                          <a:xfrm>
                            <a:off x="4966" y="531478"/>
                            <a:ext cx="5669" cy="96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县级农业农村局审核完成后上报至市农业农村局，市农业农村局审核完成后上报至省农业农村厅</w:t>
                              </w:r>
                            </w:p>
                          </w:txbxContent>
                        </wps:txbx>
                        <wps:bodyPr upright="1"/>
                      </wps:wsp>
                      <wps:wsp>
                        <wps:cNvPr id="1144" name="矩形 104"/>
                        <wps:cNvSpPr/>
                        <wps:spPr>
                          <a:xfrm>
                            <a:off x="4921" y="529993"/>
                            <a:ext cx="5669" cy="96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村将公示后清册表报送乡（镇）人民政府，乡（镇）人民政府审核无误后报至县级农业农村局</w:t>
                              </w:r>
                            </w:p>
                          </w:txbxContent>
                        </wps:txbx>
                        <wps:bodyPr upright="1"/>
                      </wps:wsp>
                      <wpg:grpSp>
                        <wpg:cNvPr id="1147" name="组合 105"/>
                        <wpg:cNvGrpSpPr/>
                        <wpg:grpSpPr>
                          <a:xfrm>
                            <a:off x="7755" y="530971"/>
                            <a:ext cx="120" cy="478"/>
                            <a:chOff x="4550" y="5604"/>
                            <a:chExt cx="120" cy="478"/>
                          </a:xfrm>
                        </wpg:grpSpPr>
                        <wps:wsp>
                          <wps:cNvPr id="1150"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156"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1159" name="矩形 149"/>
                        <wps:cNvSpPr/>
                        <wps:spPr>
                          <a:xfrm>
                            <a:off x="5041" y="534356"/>
                            <a:ext cx="5669" cy="85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省财政厅根据省农业农村厅提交的补贴明细，将指标下发至市县两级财政局</w:t>
                              </w:r>
                            </w:p>
                          </w:txbxContent>
                        </wps:txbx>
                        <wps:bodyPr upright="1"/>
                      </wps:wsp>
                      <wpg:grpSp>
                        <wpg:cNvPr id="1164" name="组合 108"/>
                        <wpg:cNvGrpSpPr/>
                        <wpg:grpSpPr>
                          <a:xfrm>
                            <a:off x="7800" y="532471"/>
                            <a:ext cx="120" cy="478"/>
                            <a:chOff x="4550" y="5604"/>
                            <a:chExt cx="120" cy="478"/>
                          </a:xfrm>
                        </wpg:grpSpPr>
                        <wps:wsp>
                          <wps:cNvPr id="1186"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380"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1381" name="矩形 153"/>
                        <wps:cNvSpPr/>
                        <wps:spPr>
                          <a:xfrm>
                            <a:off x="5026" y="532993"/>
                            <a:ext cx="5669" cy="84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省农业农村厅审核后，将补贴资金使用计划提交至省财政厅</w:t>
                              </w:r>
                            </w:p>
                          </w:txbxContent>
                        </wps:txbx>
                        <wps:bodyPr upright="1"/>
                      </wps:wsp>
                      <wpg:grpSp>
                        <wpg:cNvPr id="1382" name="组合 150"/>
                        <wpg:cNvGrpSpPr/>
                        <wpg:grpSpPr>
                          <a:xfrm>
                            <a:off x="7860" y="533834"/>
                            <a:ext cx="121" cy="509"/>
                            <a:chOff x="4550" y="5482"/>
                            <a:chExt cx="121" cy="509"/>
                          </a:xfrm>
                        </wpg:grpSpPr>
                        <wps:wsp>
                          <wps:cNvPr id="1383" name="等腰三角形 234"/>
                          <wps:cNvSpPr/>
                          <wps:spPr>
                            <a:xfrm rot="10800000">
                              <a:off x="4550" y="5877"/>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384" name="直接连接符 235"/>
                          <wps:cNvCnPr/>
                          <wps:spPr>
                            <a:xfrm flipV="1">
                              <a:off x="4611" y="5482"/>
                              <a:ext cx="1" cy="388"/>
                            </a:xfrm>
                            <a:prstGeom prst="line">
                              <a:avLst/>
                            </a:prstGeom>
                            <a:ln w="9525" cap="flat" cmpd="sng">
                              <a:solidFill>
                                <a:srgbClr val="000000"/>
                              </a:solidFill>
                              <a:prstDash val="solid"/>
                              <a:headEnd type="none" w="med" len="med"/>
                              <a:tailEnd type="none" w="med" len="med"/>
                            </a:ln>
                          </wps:spPr>
                          <wps:bodyPr/>
                        </wps:wsp>
                      </wpg:grpSp>
                      <wps:wsp>
                        <wps:cNvPr id="1401" name="矩形 157"/>
                        <wps:cNvSpPr/>
                        <wps:spPr>
                          <a:xfrm>
                            <a:off x="5041" y="535738"/>
                            <a:ext cx="5669" cy="560"/>
                          </a:xfrm>
                          <a:prstGeom prst="round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jc w:val="center"/>
                                <w:rPr>
                                  <w:rFonts w:asciiTheme="minorEastAsia" w:hAnsiTheme="minorEastAsia" w:cstheme="minorEastAsia"/>
                                  <w:sz w:val="24"/>
                                </w:rPr>
                              </w:pPr>
                              <w:r>
                                <w:rPr>
                                  <w:rFonts w:hint="eastAsia" w:asciiTheme="minorEastAsia" w:hAnsiTheme="minorEastAsia" w:cstheme="minorEastAsia"/>
                                  <w:sz w:val="24"/>
                                </w:rPr>
                                <w:t>县级财政局通过系统将补贴资金直接发放至农户</w:t>
                              </w:r>
                            </w:p>
                          </w:txbxContent>
                        </wps:txbx>
                        <wps:bodyPr upright="1"/>
                      </wps:wsp>
                      <wpg:grpSp>
                        <wpg:cNvPr id="1430" name="组合 150"/>
                        <wpg:cNvGrpSpPr/>
                        <wpg:grpSpPr>
                          <a:xfrm>
                            <a:off x="7920" y="535211"/>
                            <a:ext cx="121" cy="509"/>
                            <a:chOff x="4565" y="5344"/>
                            <a:chExt cx="121" cy="509"/>
                          </a:xfrm>
                        </wpg:grpSpPr>
                        <wps:wsp>
                          <wps:cNvPr id="1431" name="等腰三角形 234"/>
                          <wps:cNvSpPr/>
                          <wps:spPr>
                            <a:xfrm rot="10800000">
                              <a:off x="4565" y="5739"/>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1432" name="直接连接符 235"/>
                          <wps:cNvCnPr/>
                          <wps:spPr>
                            <a:xfrm flipV="1">
                              <a:off x="4611" y="5344"/>
                              <a:ext cx="1" cy="389"/>
                            </a:xfrm>
                            <a:prstGeom prst="line">
                              <a:avLst/>
                            </a:prstGeom>
                            <a:ln w="9525" cap="flat" cmpd="sng">
                              <a:solidFill>
                                <a:srgbClr val="000000"/>
                              </a:solidFill>
                              <a:prstDash val="solid"/>
                              <a:headEnd type="none" w="med" len="med"/>
                              <a:tailEnd type="none" w="med" len="med"/>
                            </a:ln>
                          </wps:spPr>
                          <wps:bodyPr/>
                        </wps:wsp>
                      </wpg:grpSp>
                    </wpg:wgp>
                  </a:graphicData>
                </a:graphic>
              </wp:anchor>
            </w:drawing>
          </mc:Choice>
          <mc:Fallback>
            <w:pict>
              <v:group id="_x0000_s1026" o:spid="_x0000_s1026" o:spt="203" style="position:absolute;left:0pt;margin-left:72.9pt;margin-top:1pt;height:489.5pt;width:289.45pt;z-index:251935744;mso-width-relative:page;mso-height-relative:page;" coordorigin="4921,526333" coordsize="5789,9965" o:gfxdata="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">
                <o:lock v:ext="edit" aspectratio="f"/>
                <v:roundrect id="矩形 296" o:spid="_x0000_s1026" o:spt="2" style="position:absolute;left:4921;top:526333;height:964;width:5669;" fillcolor="#FFFFFF" filled="t" stroked="t" coordsize="21600,21600" arcsize="0.166666666666667" o:gfxdata="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ksewb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乡（镇）打印“上年度耕地地力保护补贴资金表”，发放至各村</w:t>
                        </w:r>
                      </w:p>
                    </w:txbxContent>
                  </v:textbox>
                </v:roundrect>
                <v:group id="组合 912" o:spid="_x0000_s1026" o:spt="203" style="position:absolute;left:7710;top:527341;height:478;width:120;" coordorigin="4550,5604" coordsize="120,478" o:gfxdata="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Xm1J7vAAAAN0AAAAPAAAAAAAAAAEAIAAAACIAAABkcnMvZG93bnJldi54bWxQ&#10;SwECFAAUAAAACACHTuJAMy8FnjsAAAA5AAAAFQAAAAAAAAABACAAAAALAQAAZHJzL2dyb3Vwc2hh&#10;cGV4bWwueG1sUEsFBgAAAAAGAAYAYAEAAMgDA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zuIQmL8AAADd&#10;AAAADwAAAGRycy9kb3ducmV2LnhtbEWPQWsCMRCF74L/IYzQW00UW2Rr9FBWWQo9VEU8TjfTzeJm&#10;smyiu+2vbwoFbzO8N+97s9oMrhE36kLtWcNsqkAQl97UXGk4HraPSxAhIhtsPJOGbwqwWY9HK8yM&#10;7/mDbvtYiRTCIUMNNsY2kzKUlhyGqW+Jk/blO4cxrV0lTYd9CneNnCv1LB3WnAgWW3q1VF72V5cg&#10;xTm+nX6sV2bxbnc55UF+XrR+mMzUC4hIQ7yb/68Lk+qrpwX8fZNGkO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7iEJi/&#10;AAAA3QAAAA8AAAAAAAAAAQAgAAAAIgAAAGRycy9kb3ducmV2LnhtbFBLAQIUABQAAAAIAIdO4kAz&#10;LwWeOwAAADkAAAAQAAAAAAAAAAEAIAAAAA4BAABkcnMvc2hhcGV4bWwueG1sUEsFBgAAAAAGAAYA&#10;WwEAALgDA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OH0pbb0AAADd&#10;AAAADwAAAGRycy9kb3ducmV2LnhtbEVP32vCMBB+F/wfwgl7m4kO3daZFhEVYSDMdXu+Nbe22FxK&#10;E6v+94sw8O0+vp+3yC62ET11vnasYTJWIIgLZ2ouNeSfm8cXED4gG2wck4YrecjS4WCBiXFn/qD+&#10;EEoRQ9gnqKEKoU2k9EVFFv3YtcSR+3WdxRBhV0rT4TmG20ZOlZpLizXHhgpbWlVUHA8nq2H5/b5+&#10;2vc/1jXmtcy/jM3Vdqr1w2ii3kAEuoS7+N+9M3G+mj3D7Zt4gk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fSltvQAA&#10;AN0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rect id="矩形 96" o:spid="_x0000_s1026" o:spt="1" style="position:absolute;left:4936;top:527833;height:1587;width:5669;" fillcolor="#FFFFFF" filled="t" stroked="t" coordsize="21600,21600" o:gfxdata="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Dqu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村根据确权面积和农户信息将需修改的内容报至乡（镇）进行修改，乡（镇）打印“耕地地力保护补贴核实清册表”,并发至各村进行签字、公示，公示时间不少于7日</w:t>
                        </w:r>
                      </w:p>
                    </w:txbxContent>
                  </v:textbox>
                </v:rect>
                <v:group id="组合 97" o:spid="_x0000_s1026" o:spt="203" style="position:absolute;left:7710;top:529441;height:478;width:120;" coordorigin="4550,5604" coordsize="120,478" o:gfxdata="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R8J6UcAAAADdAAAADwAAAAAAAAABACAAAAAiAAAAZHJzL2Rvd25yZXYu&#10;eG1sUEsBAhQAFAAAAAgAh07iQDMvBZ47AAAAOQAAABUAAAAAAAAAAQAgAAAADwEAAGRycy9ncm91&#10;cHNoYXBleG1sLnhtbFBLBQYAAAAABgAGAGABAADMAw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b+z0DL8AAADd&#10;AAAADwAAAGRycy9kb3ducmV2LnhtbEWPT2sCMRDF7wW/QxjBm5usLVJWo4eiIkIPaik9jpvpZnEz&#10;WTap/z69EYTeZnhv3u/NdH5xjThRF2rPGvJMgSAuvam50vC1Xw7fQYSIbLDxTBquFGA+671MsTD+&#10;zFs67WIlUgiHAjXYGNtCylBachgy3xIn7dd3DmNau0qaDs8p3DVypNRYOqw5ESy29GGpPO7+XIKs&#10;f+Lm+2a9Mm+fdrWgRZCHo9aDfq4mICJd4r/5eb02qX4+eoXHN2kEOb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9Ay/&#10;AAAA3QAAAA8AAAAAAAAAAQAgAAAAIgAAAGRycy9kb3ducmV2LnhtbFBLAQIUABQAAAAIAIdO4kAz&#10;LwWeOwAAADkAAAAQAAAAAAAAAAEAIAAAAA4BAABkcnMvc2hhcGV4bWwueG1sUEsFBgAAAAAGAAYA&#10;WwEAALgDA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Y5FdJ7wAAADd&#10;AAAADwAAAGRycy9kb3ducmV2LnhtbEVP32vCMBB+H/g/hBN806Q6hlajyJhjIAzU6vPZnG2xuZQm&#10;q+6/XwRhb/fx/bzF6m5r0VHrK8cakpECQZw7U3GhITtshlMQPiAbrB2Thl/ysFr2XhaYGnfjHXX7&#10;UIgYwj5FDWUITSqlz0uy6EeuIY7cxbUWQ4RtIU2LtxhuazlW6k1arDg2lNjQe0n5df9jNaxP24/J&#10;d3e2rjazIjsam6nPsdaDfqLmIALdw7/46f4ycX4yeYXHN/EEuf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ORXSe8AAAA&#10;3Q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v:rect id="矩形 100" o:spid="_x0000_s1026" o:spt="1" style="position:absolute;left:4966;top:531478;height:964;width:5669;" fillcolor="#FFFFFF" filled="t" stroked="t" coordsize="21600,21600" o:gfxdata="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OrRF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县级农业农村局审核完成后上报至市农业农村局，市农业农村局审核完成后上报至省农业农村厅</w:t>
                        </w:r>
                      </w:p>
                    </w:txbxContent>
                  </v:textbox>
                </v:rect>
                <v:rect id="矩形 104" o:spid="_x0000_s1026" o:spt="1" style="position:absolute;left:4921;top:529993;height:964;width:5669;" fillcolor="#FFFFFF" filled="t" stroked="t" coordsize="21600,21600" o:gfxdata="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0ywx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村将公示后清册表报送乡（镇）人民政府，乡（镇）人民政府审核无误后报至县级农业农村局</w:t>
                        </w:r>
                      </w:p>
                    </w:txbxContent>
                  </v:textbox>
                </v:rect>
                <v:group id="组合 105" o:spid="_x0000_s1026" o:spt="203" style="position:absolute;left:7755;top:530971;height:478;width:120;" coordorigin="4550,5604" coordsize="120,478" o:gfxdata="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25jNOL0AAADdAAAADwAAAAAAAAABACAAAAAiAAAAZHJzL2Rvd25yZXYueG1s&#10;UEsBAhQAFAAAAAgAh07iQDMvBZ47AAAAOQAAABUAAAAAAAAAAQAgAAAADAEAAGRycy9ncm91cHNo&#10;YXBleG1sLnhtbFBLBQYAAAAABgAGAGABAADJAw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xzgZBr4AAADd&#10;AAAADwAAAGRycy9kb3ducmV2LnhtbEWPTWsCMRCG74L/IYzQmyYrbSlbo4eiIkIPaik9TjfTzeJm&#10;smziV3995yD0NsO8H8/MFtfQqjP1qYlsoZgYUMRVdA3XFj4Oq/ELqJSRHbaRycKNEizmw8EMSxcv&#10;vKPzPtdKQjiVaMHn3JVap8pTwDSJHbHcfmIfMMva19r1eJHw0OqpMc86YMPS4LGjN0/VcX8KUrL5&#10;ytvPXx+Ne3z36yUtk/4+WvswKswrqEzX/C++uzdO8Isn4ZdvZAQ9/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zgZBr4A&#10;AADdAAAADwAAAAAAAAABACAAAAAiAAAAZHJzL2Rvd25yZXYueG1sUEsBAhQAFAAAAAgAh07iQDMv&#10;BZ47AAAAOQAAABAAAAAAAAAAAQAgAAAADQEAAGRycy9zaGFwZXhtbC54bWxQSwUGAAAAAAYABgBb&#10;AQAAtwM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IdCDa70AAADd&#10;AAAADwAAAGRycy9kb3ducmV2LnhtbEVP32vCMBB+F/Y/hBvsTZNWJltnLENUhIGg63w+m1tb1lxK&#10;k1X33y+C4Nt9fD9vnl9sKwbqfeNYQzJRIIhLZxquNBSf6/ELCB+QDbaOScMfecgXD6M5ZsadeU/D&#10;IVQihrDPUEMdQpdJ6cuaLPqJ64gj9+16iyHCvpKmx3MMt61MlZpJiw3Hhho7WtZU/hx+rYb348dq&#10;uhtO1rXmtSq+jC3UJtX66TFRbyACXcJdfHNvTZyfPM/g+k08QS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0INrvQAA&#10;AN0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rect id="矩形 149" o:spid="_x0000_s1026" o:spt="1" style="position:absolute;left:5041;top:534356;height:857;width:5669;" fillcolor="#FFFFFF" filled="t" stroked="t" coordsize="21600,21600" o:gfxdata="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LFXK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省财政厅根据省农业农村厅提交的补贴明细，将指标下发至市县两级财政局</w:t>
                        </w:r>
                      </w:p>
                    </w:txbxContent>
                  </v:textbox>
                </v:rect>
                <v:group id="组合 108" o:spid="_x0000_s1026" o:spt="203" style="position:absolute;left:7800;top:532471;height:478;width:120;" coordorigin="4550,5604" coordsize="120,478" o:gfxdata="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GD/Dy++AAAA3QAAAA8AAAAAAAAAAQAgAAAAIgAAAGRycy9kb3ducmV2Lnht&#10;bFBLAQIUABQAAAAIAIdO4kAzLwWeOwAAADkAAAAVAAAAAAAAAAEAIAAAAA0BAABkcnMvZ3JvdXBz&#10;aGFwZXhtbC54bWxQSwUGAAAAAAYABgBgAQAAygM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Wf0Irr4AAADd&#10;AAAADwAAAGRycy9kb3ducmV2LnhtbEWPzYoCMRCE78K+Q+iFvWkyIiKzRg+iIoIHXRGPvZN2Mjjp&#10;DJP4sz69EYS9dVPV9VWPp3dXiyu1ofKsIespEMSFNxWXGvY/i+4IRIjIBmvPpOGPAkwnH50x5sbf&#10;eEvXXSxFCuGQowYbY5NLGQpLDkPPN8RJO/nWYUxrW0rT4i2Fu1r2lRpKhxUngsWGZpaK8+7iEmR1&#10;jOvDw3plBhu7nNM8yN+z1l+fmfoGEeke/83v65VJ9bPREF7fpBHk5A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f0Irr4A&#10;AADdAAAADwAAAAAAAAABACAAAAAiAAAAZHJzL2Rvd25yZXYueG1sUEsBAhQAFAAAAAgAh07iQDMv&#10;BZ47AAAAOQAAABAAAAAAAAAAAQAgAAAADQEAAGRycy9zaGFwZXhtbC54bWxQSwUGAAAAAAYABgBb&#10;AQAAtwM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EtH8Ir8AAADd&#10;AAAADwAAAGRycy9kb3ducmV2LnhtbEWPQWvCQBCF7wX/wzJCb3VXhWKjq4i0UigItdHzmB2TYHY2&#10;ZNdo/33nIPQ2w3vz3jeL1d03qqcu1oEtjEcGFHERXM2lhfzn42UGKiZkh01gsvBLEVbLwdMCMxdu&#10;/E39PpVKQjhmaKFKqc20jkVFHuMotMSinUPnMcnaldp1eJNw3+iJMa/aY83SUGFLm4qKy/7qLayP&#10;X+/TXX/yoXFvZX5wPjfbibXPw7GZg0p0T//mx/WnE/zpTPjlGxlBL/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LR/CK/&#10;AAAA3QAAAA8AAAAAAAAAAQAgAAAAIgAAAGRycy9kb3ducmV2LnhtbFBLAQIUABQAAAAIAIdO4kAz&#10;LwWeOwAAADkAAAAQAAAAAAAAAAEAIAAAAA4BAABkcnMvc2hhcGV4bWwueG1sUEsFBgAAAAAGAAYA&#10;WwEAALgDAAAAAA==&#10;">
                    <v:fill on="f" focussize="0,0"/>
                    <v:stroke color="#000000" joinstyle="round"/>
                    <v:imagedata o:title=""/>
                    <o:lock v:ext="edit" aspectratio="f"/>
                  </v:line>
                </v:group>
                <v:rect id="矩形 153" o:spid="_x0000_s1026" o:spt="1" style="position:absolute;left:5026;top:532993;height:843;width:5669;" fillcolor="#FFFFFF" filled="t" stroked="t" coordsize="21600,21600" o:gfxdata="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9lb0rsAAADd&#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360" w:lineRule="exact"/>
                          <w:rPr>
                            <w:rFonts w:asciiTheme="minorEastAsia" w:hAnsiTheme="minorEastAsia" w:cstheme="minorEastAsia"/>
                            <w:sz w:val="24"/>
                          </w:rPr>
                        </w:pPr>
                        <w:r>
                          <w:rPr>
                            <w:rFonts w:hint="eastAsia" w:asciiTheme="minorEastAsia" w:hAnsiTheme="minorEastAsia" w:cstheme="minorEastAsia"/>
                            <w:sz w:val="24"/>
                          </w:rPr>
                          <w:t>省农业农村厅审核后，将补贴资金使用计划提交至省财政厅</w:t>
                        </w:r>
                      </w:p>
                    </w:txbxContent>
                  </v:textbox>
                </v:rect>
                <v:group id="组合 150" o:spid="_x0000_s1026" o:spt="203" style="position:absolute;left:7860;top:533834;height:509;width:121;" coordorigin="4550,5482" coordsize="121,509" o:gfxdata="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2Sutu+AAAA3QAAAA8AAAAAAAAAAQAgAAAAIgAAAGRycy9kb3ducmV2Lnht&#10;bFBLAQIUABQAAAAIAIdO4kAzLwWeOwAAADkAAAAVAAAAAAAAAAEAIAAAAA0BAABkcnMvZ3JvdXBz&#10;aGFwZXhtbC54bWxQSwUGAAAAAAYABgBgAQAAygMAAAAA&#10;">
                  <o:lock v:ext="edit" aspectratio="f"/>
                  <v:shape id="等腰三角形 234" o:spid="_x0000_s1026" o:spt="5" type="#_x0000_t5" style="position:absolute;left:4550;top:5877;height:114;width:121;rotation:11796480f;" fillcolor="#000000" filled="t" stroked="t" coordsize="21600,21600" o:gfxdata="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E7F174A&#10;AADdAAAADwAAAAAAAAABACAAAAAiAAAAZHJzL2Rvd25yZXYueG1sUEsBAhQAFAAAAAgAh07iQDMv&#10;BZ47AAAAOQAAABAAAAAAAAAAAQAgAAAADQEAAGRycy9zaGFwZXhtbC54bWxQSwUGAAAAAAYABgBb&#10;AQAAtwMAAAAA&#10;" adj="10800">
                    <v:fill on="t" focussize="0,0"/>
                    <v:stroke color="#000000" joinstyle="miter"/>
                    <v:imagedata o:title=""/>
                    <o:lock v:ext="edit" aspectratio="f"/>
                  </v:shape>
                  <v:line id="直接连接符 235" o:spid="_x0000_s1026" o:spt="20" style="position:absolute;left:4611;top:5482;flip:y;height:388;width:1;" filled="f" stroked="t" coordsize="21600,21600" o:gfxdata="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3q+iG8AAAA&#10;3Q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v:roundrect id="矩形 157" o:spid="_x0000_s1026" o:spt="2" style="position:absolute;left:5041;top:535738;height:560;width:5669;" fillcolor="#FFFFFF" filled="t" stroked="t" coordsize="21600,21600" arcsize="0.166666666666667" o:gfxdata="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qUDsr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exact"/>
                          <w:jc w:val="center"/>
                          <w:rPr>
                            <w:rFonts w:asciiTheme="minorEastAsia" w:hAnsiTheme="minorEastAsia" w:cstheme="minorEastAsia"/>
                            <w:sz w:val="24"/>
                          </w:rPr>
                        </w:pPr>
                        <w:r>
                          <w:rPr>
                            <w:rFonts w:hint="eastAsia" w:asciiTheme="minorEastAsia" w:hAnsiTheme="minorEastAsia" w:cstheme="minorEastAsia"/>
                            <w:sz w:val="24"/>
                          </w:rPr>
                          <w:t>县级财政局通过系统将补贴资金直接发放至农户</w:t>
                        </w:r>
                      </w:p>
                    </w:txbxContent>
                  </v:textbox>
                </v:roundrect>
                <v:group id="组合 150" o:spid="_x0000_s1026" o:spt="203" style="position:absolute;left:7920;top:535211;height:509;width:121;" coordorigin="4565,5344" coordsize="121,509" o:gfxdata="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GEZhbXBAAAA3QAAAA8AAAAAAAAAAQAgAAAAIgAAAGRycy9kb3ducmV2&#10;LnhtbFBLAQIUABQAAAAIAIdO4kAzLwWeOwAAADkAAAAVAAAAAAAAAAEAIAAAABABAABkcnMvZ3Jv&#10;dXBzaGFwZXhtbC54bWxQSwUGAAAAAAYABgBgAQAAzQMAAAAA&#10;">
                  <o:lock v:ext="edit" aspectratio="f"/>
                  <v:shape id="等腰三角形 234" o:spid="_x0000_s1026" o:spt="5" type="#_x0000_t5" style="position:absolute;left:4565;top:5739;height:114;width:121;rotation:11796480f;" fillcolor="#000000" filled="t" stroked="t" coordsize="21600,21600" o:gfxdata="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F+rm/&#10;AAAA3QAAAA8AAAAAAAAAAQAgAAAAIgAAAGRycy9kb3ducmV2LnhtbFBLAQIUABQAAAAIAIdO4kAz&#10;LwWeOwAAADkAAAAQAAAAAAAAAAEAIAAAAA4BAABkcnMvc2hhcGV4bWwueG1sUEsFBgAAAAAGAAYA&#10;WwEAALgDAAAAAA==&#10;" adj="10800">
                    <v:fill on="t" focussize="0,0"/>
                    <v:stroke color="#000000" joinstyle="miter"/>
                    <v:imagedata o:title=""/>
                    <o:lock v:ext="edit" aspectratio="f"/>
                  </v:shape>
                  <v:line id="直接连接符 235" o:spid="_x0000_s1026" o:spt="20" style="position:absolute;left:4611;top:5344;flip:y;height:389;width:1;" filled="f" stroked="t" coordsize="21600,21600" o:gfxdata="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5aw0y8AAAA&#10;3Q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v:group>
            </w:pict>
          </mc:Fallback>
        </mc:AlternateContent>
      </w:r>
    </w:p>
    <w:p/>
    <w:p/>
    <w:p>
      <w:pPr>
        <w:jc w:val="center"/>
        <w:rPr>
          <w:rFonts w:ascii="楷体" w:hAnsi="楷体" w:eastAsia="楷体" w:cs="楷体"/>
          <w:sz w:val="32"/>
          <w:szCs w:val="40"/>
        </w:rPr>
        <w:sectPr>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821056" behindDoc="0" locked="0" layoutInCell="1" allowOverlap="1">
                <wp:simplePos x="0" y="0"/>
                <wp:positionH relativeFrom="column">
                  <wp:posOffset>6985</wp:posOffset>
                </wp:positionH>
                <wp:positionV relativeFrom="paragraph">
                  <wp:posOffset>5675630</wp:posOffset>
                </wp:positionV>
                <wp:extent cx="5563235" cy="1663065"/>
                <wp:effectExtent l="4445" t="4445" r="13970" b="8890"/>
                <wp:wrapNone/>
                <wp:docPr id="911" name="文本框 911"/>
                <wp:cNvGraphicFramePr/>
                <a:graphic xmlns:a="http://schemas.openxmlformats.org/drawingml/2006/main">
                  <a:graphicData uri="http://schemas.microsoft.com/office/word/2010/wordprocessingShape">
                    <wps:wsp>
                      <wps:cNvSpPr txBox="1"/>
                      <wps:spPr>
                        <a:xfrm>
                          <a:off x="0" y="0"/>
                          <a:ext cx="5563235" cy="166306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配合单位：村支部委员会、村民委员会、村集体经济组织</w:t>
                            </w:r>
                          </w:p>
                          <w:p>
                            <w:pPr>
                              <w:ind w:left="1000" w:hanging="1000" w:hanging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监督主体：村务监督委员会、集体经济组织监事会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廉政风险点：在工作中玩忽职守、滥用职权的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防控措施：1、规范权力运行机制，健全完善规章制度，不徇私舞弊，不带个人感情。</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2、通过参加党风廉政、思想道德、职业道德教育，树立正确的人生观，价值观、权力观、政绩观，树立正确的社会主义荣辱观，提高抵御腐败侵袭的能力。</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3、健全完善约束机制，强化自律，严格遵守中央“八项规定”和省市“三十条规定”，杜绝不廉洁的行为发生。</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0.55pt;margin-top:446.9pt;height:130.95pt;width:438.05pt;z-index:251821056;mso-width-relative:page;mso-height-relative:page;" fillcolor="#FFFFFF" filled="t" stroked="t" coordsize="21600,21600" o:gfxdata="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c63fX&#10;AAAACgEAAA8AAAAAAAAAAQAgAAAAIgAAAGRycy9kb3ducmV2LnhtbFBLAQIUABQAAAAIAIdO4kBX&#10;7ovkIQIAAG8EAAAOAAAAAAAAAAEAIAAAACYBAABkcnMvZTJvRG9jLnhtbFBLBQYAAAAABgAGAFkB&#10;AAC5BQ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配合单位：村支部委员会、村民委员会、村集体经济组织</w:t>
                      </w:r>
                    </w:p>
                    <w:p>
                      <w:pPr>
                        <w:ind w:left="1000" w:hanging="1000" w:hanging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监督主体：村务监督委员会、集体经济组织监事会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廉政风险点：在工作中玩忽职守、滥用职权的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防控措施：1、规范权力运行机制，健全完善规章制度，不徇私舞弊，不带个人感情。</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2、通过参加党风廉政、思想道德、职业道德教育，树立正确的人生观，价值观、权力观、政绩观，树立正确的社会主义荣辱观，提高抵御腐败侵袭的能力。</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3、健全完善约束机制，强化自律，严格遵守中央“八项规定”和省市“三十条规定”，杜绝不廉洁的行为发生。</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jc w:val="center"/>
        <w:rPr>
          <w:rFonts w:ascii="方正小标宋简体" w:hAnsi="仿宋" w:eastAsia="方正小标宋简体" w:cs="Arial"/>
          <w:kern w:val="0"/>
          <w:sz w:val="44"/>
          <w:szCs w:val="44"/>
        </w:rPr>
      </w:pPr>
      <w:r>
        <w:rPr>
          <w:rFonts w:ascii="黑体" w:hAnsi="黑体" w:eastAsia="黑体" w:cs="黑体"/>
          <w:sz w:val="44"/>
          <w:szCs w:val="52"/>
        </w:rPr>
        <w:t>3</w:t>
      </w:r>
      <w:r>
        <w:rPr>
          <w:rFonts w:hint="eastAsia" w:ascii="黑体" w:hAnsi="黑体" w:eastAsia="黑体" w:cs="黑体"/>
          <w:sz w:val="44"/>
          <w:szCs w:val="52"/>
        </w:rPr>
        <w:t>3惠民资金</w:t>
      </w:r>
    </w:p>
    <w:p>
      <w:pPr>
        <w:spacing w:line="500" w:lineRule="exact"/>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衔接资金项目管理</w:t>
      </w:r>
    </w:p>
    <w:p>
      <w:pPr>
        <w:spacing w:line="500" w:lineRule="exact"/>
        <w:jc w:val="center"/>
        <w:rPr>
          <w:rFonts w:ascii="楷体_GB2312" w:hAnsi="楷体_GB2312" w:eastAsia="楷体_GB2312" w:cs="楷体_GB2312"/>
          <w:sz w:val="32"/>
          <w:szCs w:val="40"/>
        </w:rPr>
        <w:sectPr>
          <w:pgSz w:w="11905" w:h="16838"/>
          <w:pgMar w:top="1871" w:right="1474" w:bottom="1871" w:left="1587" w:header="851" w:footer="1417" w:gutter="0"/>
          <w:cols w:space="0" w:num="1"/>
          <w:docGrid w:type="lines" w:linePitch="315" w:charSpace="0"/>
        </w:sectPr>
      </w:pPr>
      <w:r>
        <w:rPr>
          <w:rFonts w:hint="eastAsia" w:ascii="楷体_GB2312" w:hAnsi="楷体_GB2312" w:eastAsia="楷体_GB2312" w:cs="楷体_GB2312"/>
          <w:sz w:val="28"/>
        </w:rPr>
        <mc:AlternateContent>
          <mc:Choice Requires="wps">
            <w:drawing>
              <wp:anchor distT="0" distB="0" distL="114300" distR="114300" simplePos="0" relativeHeight="251822080" behindDoc="0" locked="0" layoutInCell="1" allowOverlap="1">
                <wp:simplePos x="0" y="0"/>
                <wp:positionH relativeFrom="column">
                  <wp:posOffset>635</wp:posOffset>
                </wp:positionH>
                <wp:positionV relativeFrom="paragraph">
                  <wp:posOffset>5951220</wp:posOffset>
                </wp:positionV>
                <wp:extent cx="5467985" cy="1671955"/>
                <wp:effectExtent l="4445" t="4445" r="13970" b="19050"/>
                <wp:wrapNone/>
                <wp:docPr id="955" name="文本框 955"/>
                <wp:cNvGraphicFramePr/>
                <a:graphic xmlns:a="http://schemas.openxmlformats.org/drawingml/2006/main">
                  <a:graphicData uri="http://schemas.microsoft.com/office/word/2010/wordprocessingShape">
                    <wps:wsp>
                      <wps:cNvSpPr txBox="1"/>
                      <wps:spPr>
                        <a:xfrm>
                          <a:off x="0" y="0"/>
                          <a:ext cx="5467985" cy="167195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配合单位：村支部委员会、村民委员会、村集体经济组织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监督主体：村务监督委员会、集体经济组织监事会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廉政风险点：在工作中玩忽职守、滥用职权的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防控措施：1、规范权力运行机制，健全完善规章制度，不徇私舞弊，不带个人感情。</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2、通过参加党风廉政、思想道德、职业道德教育，树立正确的人生观，价值观、权力观、政绩观，树立正确的社会主义荣辱观，提高抵御腐败侵袭的能力。</w:t>
                            </w:r>
                          </w:p>
                          <w:p>
                            <w:pPr>
                              <w:rPr>
                                <w:rFonts w:ascii="仿宋" w:hAnsi="仿宋" w:cs="仿宋" w:eastAsiaTheme="majorEastAsia"/>
                                <w:sz w:val="20"/>
                                <w:szCs w:val="20"/>
                              </w:rPr>
                            </w:pPr>
                            <w:r>
                              <w:rPr>
                                <w:rFonts w:hint="eastAsia" w:asciiTheme="majorEastAsia" w:hAnsiTheme="majorEastAsia" w:eastAsiaTheme="majorEastAsia" w:cstheme="majorEastAsia"/>
                                <w:sz w:val="20"/>
                                <w:szCs w:val="20"/>
                              </w:rPr>
                              <w:t>3、健全完善约束机制，强化自律，严格遵守中央“八项规定”和省市“三十条规定”，杜绝不廉洁的行为发生。</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0.05pt;margin-top:468.6pt;height:131.65pt;width:430.55pt;z-index:251822080;mso-width-relative:page;mso-height-relative:page;" fillcolor="#FFFFFF" filled="t" stroked="t" coordsize="21600,21600" o:gfxdata="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iLk&#10;NtgAAAAJAQAADwAAAAAAAAABACAAAAAiAAAAZHJzL2Rvd25yZXYueG1sUEsBAhQAFAAAAAgAh07i&#10;QKoRPyUiAgAAbwQAAA4AAAAAAAAAAQAgAAAAJwEAAGRycy9lMm9Eb2MueG1sUEsFBgAAAAAGAAYA&#10;WQEAALsFA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配合单位：村支部委员会、村民委员会、村集体经济组织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监督主体：村务监督委员会、集体经济组织监事会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廉政风险点：在工作中玩忽职守、滥用职权的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防控措施：1、规范权力运行机制，健全完善规章制度，不徇私舞弊，不带个人感情。</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2、通过参加党风廉政、思想道德、职业道德教育，树立正确的人生观，价值观、权力观、政绩观，树立正确的社会主义荣辱观，提高抵御腐败侵袭的能力。</w:t>
                      </w:r>
                    </w:p>
                    <w:p>
                      <w:pPr>
                        <w:rPr>
                          <w:rFonts w:ascii="仿宋" w:hAnsi="仿宋" w:cs="仿宋" w:eastAsiaTheme="majorEastAsia"/>
                          <w:sz w:val="20"/>
                          <w:szCs w:val="20"/>
                        </w:rPr>
                      </w:pPr>
                      <w:r>
                        <w:rPr>
                          <w:rFonts w:hint="eastAsia" w:asciiTheme="majorEastAsia" w:hAnsiTheme="majorEastAsia" w:eastAsiaTheme="majorEastAsia" w:cstheme="majorEastAsia"/>
                          <w:sz w:val="20"/>
                          <w:szCs w:val="20"/>
                        </w:rPr>
                        <w:t>3、健全完善约束机制，强化自律，严格遵守中央“八项规定”和省市“三十条规定”，杜绝不廉洁的行为发生。</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rFonts w:hint="eastAsia" w:ascii="楷体_GB2312" w:hAnsi="楷体_GB2312" w:eastAsia="楷体_GB2312" w:cs="楷体_GB2312"/>
        </w:rPr>
        <mc:AlternateContent>
          <mc:Choice Requires="wps">
            <w:drawing>
              <wp:anchor distT="0" distB="0" distL="114300" distR="114300" simplePos="0" relativeHeight="251942912" behindDoc="0" locked="0" layoutInCell="1" allowOverlap="1">
                <wp:simplePos x="0" y="0"/>
                <wp:positionH relativeFrom="column">
                  <wp:posOffset>2756535</wp:posOffset>
                </wp:positionH>
                <wp:positionV relativeFrom="paragraph">
                  <wp:posOffset>2335530</wp:posOffset>
                </wp:positionV>
                <wp:extent cx="635" cy="431800"/>
                <wp:effectExtent l="37465" t="0" r="38100" b="6350"/>
                <wp:wrapNone/>
                <wp:docPr id="193" name="直接连接符 235"/>
                <wp:cNvGraphicFramePr/>
                <a:graphic xmlns:a="http://schemas.openxmlformats.org/drawingml/2006/main">
                  <a:graphicData uri="http://schemas.microsoft.com/office/word/2010/wordprocessingShape">
                    <wps:wsp>
                      <wps:cNvCnPr/>
                      <wps:spPr>
                        <a:xfrm>
                          <a:off x="0" y="0"/>
                          <a:ext cx="635" cy="43180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235" o:spid="_x0000_s1026" o:spt="20" style="position:absolute;left:0pt;margin-left:217.05pt;margin-top:183.9pt;height:34pt;width:0.05pt;z-index:251942912;mso-width-relative:page;mso-height-relative:page;" filled="f" stroked="t" coordsize="21600,21600" o:gfxdata="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xW43/bAAAACwEAAA8AAAAAAAAAAQAgAAAAIgAAAGRycy9kb3ducmV2&#10;LnhtbFBLAQIUABQAAAAIAIdO4kAmsn7A+QEAAOEDAAAOAAAAAAAAAAEAIAAAACoBAABkcnMvZTJv&#10;RG9jLnhtbFBLBQYAAAAABgAGAFkBAACVBQAAAAA=&#10;">
                <v:fill on="f" focussize="0,0"/>
                <v:stroke color="#000000" joinstyle="round" endarrow="block"/>
                <v:imagedata o:title=""/>
                <o:lock v:ext="edit" aspectratio="f"/>
              </v:line>
            </w:pict>
          </mc:Fallback>
        </mc:AlternateContent>
      </w:r>
      <w:r>
        <w:rPr>
          <w:rFonts w:hint="eastAsia" w:ascii="楷体_GB2312" w:hAnsi="楷体_GB2312" w:eastAsia="楷体_GB2312" w:cs="楷体_GB2312"/>
          <w:sz w:val="32"/>
          <w:szCs w:val="40"/>
        </w:rPr>
        <w:t>（财政衔接推进乡村振兴补助资金）</w:t>
      </w:r>
      <w:r>
        <w:rPr>
          <w:rFonts w:hint="eastAsia" w:ascii="楷体_GB2312" w:hAnsi="楷体_GB2312" w:eastAsia="楷体_GB2312" w:cs="楷体_GB2312"/>
          <w:sz w:val="32"/>
        </w:rPr>
        <mc:AlternateContent>
          <mc:Choice Requires="wpg">
            <w:drawing>
              <wp:anchor distT="0" distB="0" distL="114300" distR="114300" simplePos="0" relativeHeight="251936768" behindDoc="0" locked="0" layoutInCell="1" allowOverlap="1">
                <wp:simplePos x="0" y="0"/>
                <wp:positionH relativeFrom="column">
                  <wp:posOffset>1203960</wp:posOffset>
                </wp:positionH>
                <wp:positionV relativeFrom="paragraph">
                  <wp:posOffset>495300</wp:posOffset>
                </wp:positionV>
                <wp:extent cx="3068955" cy="5414010"/>
                <wp:effectExtent l="4445" t="4445" r="12700" b="10795"/>
                <wp:wrapNone/>
                <wp:docPr id="194" name="组合 194"/>
                <wp:cNvGraphicFramePr/>
                <a:graphic xmlns:a="http://schemas.openxmlformats.org/drawingml/2006/main">
                  <a:graphicData uri="http://schemas.microsoft.com/office/word/2010/wordprocessingGroup">
                    <wpg:wgp>
                      <wpg:cNvGrpSpPr/>
                      <wpg:grpSpPr>
                        <a:xfrm>
                          <a:off x="0" y="0"/>
                          <a:ext cx="3068955" cy="5414010"/>
                          <a:chOff x="7380" y="603404"/>
                          <a:chExt cx="4833" cy="8900"/>
                        </a:xfrm>
                      </wpg:grpSpPr>
                      <wps:wsp>
                        <wps:cNvPr id="196" name="矩形 296"/>
                        <wps:cNvSpPr/>
                        <wps:spPr>
                          <a:xfrm>
                            <a:off x="8055" y="603404"/>
                            <a:ext cx="3440" cy="5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村两委、村集体经济组织申请</w:t>
                              </w:r>
                            </w:p>
                          </w:txbxContent>
                        </wps:txbx>
                        <wps:bodyPr upright="1"/>
                      </wps:wsp>
                      <wpg:grpSp>
                        <wpg:cNvPr id="197" name="组合 912"/>
                        <wpg:cNvGrpSpPr/>
                        <wpg:grpSpPr>
                          <a:xfrm>
                            <a:off x="9749" y="603992"/>
                            <a:ext cx="120" cy="478"/>
                            <a:chOff x="4550" y="5604"/>
                            <a:chExt cx="120" cy="478"/>
                          </a:xfrm>
                        </wpg:grpSpPr>
                        <wps:wsp>
                          <wps:cNvPr id="198"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200"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201" name="矩形 96"/>
                        <wps:cNvSpPr/>
                        <wps:spPr>
                          <a:xfrm>
                            <a:off x="8055" y="604559"/>
                            <a:ext cx="3440" cy="5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乡（镇）审核，汇总上报</w:t>
                              </w:r>
                            </w:p>
                          </w:txbxContent>
                        </wps:txbx>
                        <wps:bodyPr upright="1"/>
                      </wps:wsp>
                      <wpg:grpSp>
                        <wpg:cNvPr id="202" name="组合 97"/>
                        <wpg:cNvGrpSpPr/>
                        <wpg:grpSpPr>
                          <a:xfrm>
                            <a:off x="9749" y="605147"/>
                            <a:ext cx="120" cy="478"/>
                            <a:chOff x="4550" y="5604"/>
                            <a:chExt cx="120" cy="478"/>
                          </a:xfrm>
                        </wpg:grpSpPr>
                        <wps:wsp>
                          <wps:cNvPr id="203"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205"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206" name="矩形 100"/>
                        <wps:cNvSpPr/>
                        <wps:spPr>
                          <a:xfrm>
                            <a:off x="7785" y="605714"/>
                            <a:ext cx="4025" cy="5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县级乡村振兴部门入项目库</w:t>
                              </w:r>
                            </w:p>
                          </w:txbxContent>
                        </wps:txbx>
                        <wps:bodyPr upright="1"/>
                      </wps:wsp>
                      <wps:wsp>
                        <wps:cNvPr id="207" name="矩形 104"/>
                        <wps:cNvSpPr/>
                        <wps:spPr>
                          <a:xfrm>
                            <a:off x="7485" y="607049"/>
                            <a:ext cx="4669" cy="5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县级乡村振兴部门批复项目计划</w:t>
                              </w:r>
                            </w:p>
                          </w:txbxContent>
                        </wps:txbx>
                        <wps:bodyPr upright="1"/>
                      </wps:wsp>
                      <wpg:grpSp>
                        <wpg:cNvPr id="283" name="组合 105"/>
                        <wpg:cNvGrpSpPr/>
                        <wpg:grpSpPr>
                          <a:xfrm>
                            <a:off x="9749" y="607637"/>
                            <a:ext cx="120" cy="478"/>
                            <a:chOff x="4550" y="5604"/>
                            <a:chExt cx="120" cy="478"/>
                          </a:xfrm>
                        </wpg:grpSpPr>
                        <wps:wsp>
                          <wps:cNvPr id="286"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345"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417" name="矩形 149"/>
                        <wps:cNvSpPr/>
                        <wps:spPr>
                          <a:xfrm>
                            <a:off x="8055" y="608234"/>
                            <a:ext cx="3440" cy="5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村两委、村集体经济组织实施</w:t>
                              </w:r>
                            </w:p>
                          </w:txbxContent>
                        </wps:txbx>
                        <wps:bodyPr upright="1"/>
                      </wps:wsp>
                      <wpg:grpSp>
                        <wpg:cNvPr id="762" name="组合 108"/>
                        <wpg:cNvGrpSpPr/>
                        <wpg:grpSpPr>
                          <a:xfrm>
                            <a:off x="9749" y="608822"/>
                            <a:ext cx="120" cy="478"/>
                            <a:chOff x="4550" y="5604"/>
                            <a:chExt cx="120" cy="478"/>
                          </a:xfrm>
                        </wpg:grpSpPr>
                        <wps:wsp>
                          <wps:cNvPr id="763"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769"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770" name="矩形 153"/>
                        <wps:cNvSpPr/>
                        <wps:spPr>
                          <a:xfrm>
                            <a:off x="7380" y="609419"/>
                            <a:ext cx="4833" cy="5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项目内容和资金安排在本村公告公示</w:t>
                              </w:r>
                            </w:p>
                          </w:txbxContent>
                        </wps:txbx>
                        <wps:bodyPr upright="1"/>
                      </wps:wsp>
                      <wpg:grpSp>
                        <wpg:cNvPr id="771" name="组合 150"/>
                        <wpg:cNvGrpSpPr/>
                        <wpg:grpSpPr>
                          <a:xfrm>
                            <a:off x="9734" y="610007"/>
                            <a:ext cx="120" cy="478"/>
                            <a:chOff x="4550" y="5604"/>
                            <a:chExt cx="120" cy="478"/>
                          </a:xfrm>
                        </wpg:grpSpPr>
                        <wps:wsp>
                          <wps:cNvPr id="873"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905"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906" name="矩形 157"/>
                        <wps:cNvSpPr/>
                        <wps:spPr>
                          <a:xfrm>
                            <a:off x="8055" y="610559"/>
                            <a:ext cx="3440" cy="5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完工验收</w:t>
                              </w:r>
                            </w:p>
                          </w:txbxContent>
                        </wps:txbx>
                        <wps:bodyPr upright="1"/>
                      </wps:wsp>
                      <wpg:grpSp>
                        <wpg:cNvPr id="907" name="组合 154"/>
                        <wpg:cNvGrpSpPr/>
                        <wpg:grpSpPr>
                          <a:xfrm>
                            <a:off x="9749" y="611147"/>
                            <a:ext cx="120" cy="478"/>
                            <a:chOff x="4550" y="5604"/>
                            <a:chExt cx="120" cy="478"/>
                          </a:xfrm>
                        </wpg:grpSpPr>
                        <wps:wsp>
                          <wps:cNvPr id="908" name="等腰三角形 234"/>
                          <wps:cNvSpPr/>
                          <wps:spPr>
                            <a:xfrm rot="10800000">
                              <a:off x="4550" y="5968"/>
                              <a:ext cx="121" cy="114"/>
                            </a:xfrm>
                            <a:prstGeom prst="triangle">
                              <a:avLst>
                                <a:gd name="adj" fmla="val 50000"/>
                              </a:avLst>
                            </a:prstGeom>
                            <a:solidFill>
                              <a:srgbClr val="000000"/>
                            </a:solidFill>
                            <a:ln w="9525" cap="flat" cmpd="sng">
                              <a:solidFill>
                                <a:srgbClr val="000000"/>
                              </a:solidFill>
                              <a:prstDash val="solid"/>
                              <a:miter/>
                              <a:headEnd type="none" w="med" len="med"/>
                              <a:tailEnd type="none" w="med" len="med"/>
                            </a:ln>
                          </wps:spPr>
                          <wps:bodyPr upright="1"/>
                        </wps:wsp>
                        <wps:wsp>
                          <wps:cNvPr id="909" name="直接连接符 235"/>
                          <wps:cNvCnPr/>
                          <wps:spPr>
                            <a:xfrm flipV="1">
                              <a:off x="4611" y="5604"/>
                              <a:ext cx="1" cy="385"/>
                            </a:xfrm>
                            <a:prstGeom prst="line">
                              <a:avLst/>
                            </a:prstGeom>
                            <a:ln w="9525" cap="flat" cmpd="sng">
                              <a:solidFill>
                                <a:srgbClr val="000000"/>
                              </a:solidFill>
                              <a:prstDash val="solid"/>
                              <a:headEnd type="none" w="med" len="med"/>
                              <a:tailEnd type="none" w="med" len="med"/>
                            </a:ln>
                          </wps:spPr>
                          <wps:bodyPr/>
                        </wps:wsp>
                      </wpg:grpSp>
                      <wps:wsp>
                        <wps:cNvPr id="910" name="矩形 158"/>
                        <wps:cNvSpPr/>
                        <wps:spPr>
                          <a:xfrm>
                            <a:off x="8055" y="611744"/>
                            <a:ext cx="3440" cy="5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公告公示</w:t>
                              </w:r>
                            </w:p>
                          </w:txbxContent>
                        </wps:txbx>
                        <wps:bodyPr upright="1"/>
                      </wps:wsp>
                    </wpg:wgp>
                  </a:graphicData>
                </a:graphic>
              </wp:anchor>
            </w:drawing>
          </mc:Choice>
          <mc:Fallback>
            <w:pict>
              <v:group id="_x0000_s1026" o:spid="_x0000_s1026" o:spt="203" style="position:absolute;left:0pt;margin-left:94.8pt;margin-top:39pt;height:426.3pt;width:241.65pt;z-index:251936768;mso-width-relative:page;mso-height-relative:page;" coordorigin="7380,603404" coordsize="4833,8900" o:gfxdata="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">
                <o:lock v:ext="edit" aspectratio="f"/>
                <v:rect id="矩形 296" o:spid="_x0000_s1026" o:spt="1" style="position:absolute;left:8055;top:603404;height:560;width:3440;" fillcolor="#FFFFFF" filled="t" stroked="t" coordsize="21600,21600" o:gfxdata="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e0He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村两委、村集体经济组织申请</w:t>
                        </w:r>
                      </w:p>
                    </w:txbxContent>
                  </v:textbox>
                </v:rect>
                <v:group id="组合 912" o:spid="_x0000_s1026" o:spt="203" style="position:absolute;left:9749;top:603992;height:478;width:120;" coordorigin="4550,5604" coordsize="120,478" o:gfxdata="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p5kCK+AAAA3AAAAA8AAAAAAAAAAQAgAAAAIgAAAGRycy9kb3ducmV2Lnht&#10;bFBLAQIUABQAAAAIAIdO4kAzLwWeOwAAADkAAAAVAAAAAAAAAAEAIAAAAA0BAABkcnMvZ3JvdXBz&#10;aGFwZXhtbC54bWxQSwUGAAAAAAYABgBgAQAAygM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kHhNWL0AAADc&#10;AAAADwAAAGRycy9kb3ducmV2LnhtbEWPS2sCMRDH74V+hzAFbzWxiNTV6KFYEaEHH5Qex810s7iZ&#10;LJv46qd3DkJvM8z/8Zvp/BoadaYu1ZEtDPoGFHEZXc2Vhf3u8/UdVMrIDpvIZOFGCeaz56cpFi5e&#10;eEPnba6UhHAq0ILPuS20TqWngKkfW2K5/cYuYJa1q7Tr8CLhodFvxox0wJqlwWNLH57K4/YUpGT1&#10;k9fffz4aN/zyywUtkj4cre29DMwEVKZr/hc/3Csn+GOhlWdkAj2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eE1YvQAA&#10;ANw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C+YMCr0AAADc&#10;AAAADwAAAGRycy9kb3ducmV2LnhtbEWPQWvCQBSE74L/YXlCb2ZXC9LGrCLSiiAUatOen9nXJDT7&#10;NmTXJP77bqHgcZiZb5hsO9pG9NT52rGGRaJAEBfO1FxqyD9e508gfEA22DgmDTfysN1MJxmmxg38&#10;Tv05lCJC2KeooQqhTaX0RUUWfeJa4uh9u85iiLIrpelwiHDbyKVSK2mx5rhQYUv7ioqf89Vq2H2d&#10;Xh7f+ot1jXku809jc3VYav0wW6g1iEBjuIf/20ejIRLh70w8AnL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5gwK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rect id="矩形 96" o:spid="_x0000_s1026" o:spt="1" style="position:absolute;left:8055;top:604559;height:560;width:3440;" fillcolor="#FFFFFF" filled="t" stroked="t" coordsize="21600,21600" o:gfxdata="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Ji8+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乡（镇）审核，汇总上报</w:t>
                        </w:r>
                      </w:p>
                    </w:txbxContent>
                  </v:textbox>
                </v:rect>
                <v:group id="组合 97" o:spid="_x0000_s1026" o:spt="203" style="position:absolute;left:9749;top:605147;height:478;width:120;" coordorigin="4550,5604" coordsize="120,478" o:gfxdata="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Mkhx0G+AAAA3AAAAA8AAAAAAAAAAQAgAAAAIgAAAGRycy9kb3ducmV2Lnht&#10;bFBLAQIUABQAAAAIAIdO4kAzLwWeOwAAADkAAAAVAAAAAAAAAAEAIAAAAA0BAABkcnMvZ3JvdXBz&#10;aGFwZXhtbC54bWxQSwUGAAAAAAYABgBgAQAAygM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rfMr0rwAAADc&#10;AAAADwAAAGRycy9kb3ducmV2LnhtbEWPSYsCMRCF74L/IZTgbUxcGKTH6GFQEcGDC+KxplPTaexU&#10;mk5cf70ZGPD4eMvHm8zurhJXakLpWUO/p0AQ596UXGg47BcfYxAhIhusPJOGBwWYTdutCWbG33hL&#10;110sRBrhkKEGG2OdSRlySw5Dz9fEyfv1jcOYZFNI0+AtjbtKDpT6lA5LTgSLNX1bys+7i0uQ1Smu&#10;j0/rlRlt7HJO8yB/zlp3O331BSLSPb7D/+2V0TBQQ/g7k46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3zK9K8AAAA&#10;3AAAAA8AAAAAAAAAAQAgAAAAIgAAAGRycy9kb3ducmV2LnhtbFBLAQIUABQAAAAIAIdO4kAzLwWe&#10;OwAAADkAAAAQAAAAAAAAAAEAIAAAAAsBAABkcnMvc2hhcGV4bWwueG1sUEsFBgAAAAAGAAYAWwEA&#10;ALUDA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G5Gvkr4AAADc&#10;AAAADwAAAGRycy9kb3ducmV2LnhtbEWPQWvCQBSE7wX/w/IEb3XXSEsbXUVEpSAUatOen9lnEsy+&#10;Ddk1Sf99Vyj0OMzMN8xyPdhadNT6yrGG2VSBIM6dqbjQkH3uH19A+IBssHZMGn7Iw3o1elhialzP&#10;H9SdQiEihH2KGsoQmlRKn5dk0U9dQxy9i2sthijbQpoW+wi3tUyUepYWK44LJTa0LSm/nm5Ww+b7&#10;uJu/d2fravNaZF/GZuqQaD0Zz9QCRKAh/If/2m9GQ6Ke4H4mHgG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5Gvk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rect id="矩形 100" o:spid="_x0000_s1026" o:spt="1" style="position:absolute;left:7785;top:605714;height:560;width:4025;" fillcolor="#FFFFFF" filled="t" stroked="t" coordsize="21600,21600" o:gfxdata="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txJIy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县级乡村振兴部门入项目库</w:t>
                        </w:r>
                      </w:p>
                    </w:txbxContent>
                  </v:textbox>
                </v:rect>
                <v:rect id="矩形 104" o:spid="_x0000_s1026" o:spt="1" style="position:absolute;left:7485;top:607049;height:560;width:4669;" fillcolor="#FFFFFF" filled="t" stroked="t" coordsize="21600,21600" o:gfxdata="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PYEX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县级乡村振兴部门批复项目计划</w:t>
                        </w:r>
                      </w:p>
                    </w:txbxContent>
                  </v:textbox>
                </v:rect>
                <v:group id="组合 105" o:spid="_x0000_s1026" o:spt="203" style="position:absolute;left:9749;top:607637;height:478;width:120;" coordorigin="4550,5604" coordsize="120,478" o:gfxdata="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y75hgL0AAADcAAAADwAAAAAAAAABACAAAAAiAAAAZHJzL2Rvd25yZXYueG1s&#10;UEsBAhQAFAAAAAgAh07iQDMvBZ47AAAAOQAAABUAAAAAAAAAAQAgAAAADAEAAGRycy9ncm91cHNo&#10;YXBleG1sLnhtbFBLBQYAAAAABgAGAGABAADJAw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0FeLEL0AAADc&#10;AAAADwAAAGRycy9kb3ducmV2LnhtbEWPX2vCMBTF3wd+h3AF32ZiEZFq9EF0FGEPc2P4eNfcNcXm&#10;pjRZq/v0iyDs8XD+/Djr7dU1oqcu1J41zKYKBHHpTc2Vho/3w/MSRIjIBhvPpOFGAbab0dMac+MH&#10;fqP+FCuRRjjkqMHG2OZShtKSwzD1LXHyvn3nMCbZVdJ0OKRx18hMqYV0WHMiWGxpZ6m8nH5cghTn&#10;ePz8tV6Z+at92dM+yK+L1pPxTK1ARLrG//CjXRgN2XIB9zPpCM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V4sQvQAA&#10;ANw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xoZz74AAADc&#10;AAAADwAAAGRycy9kb3ducmV2LnhtbEWPQWsCMRSE7wX/Q3iCt5qoVXQ1iogtBaFQXT0/N8/dxc3L&#10;sklX+++NUOhxmJlvmMXqbivRUuNLxxoGfQWCOHOm5FxDenh/nYLwAdlg5Zg0/JKH1bLzssDEuBt/&#10;U7sPuYgQ9glqKEKoEyl9VpBF33c1cfQurrEYomxyaRq8Rbit5FCpibRYclwosKZNQdl1/2M1rE+7&#10;7eirPVtXmVmeHo1N1cdQ6153oOYgAt3Df/iv/Wk0jN7G8DwTj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oZz7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rect id="矩形 149" o:spid="_x0000_s1026" o:spt="1" style="position:absolute;left:8055;top:608234;height:560;width:3440;" fillcolor="#FFFFFF" filled="t" stroked="t" coordsize="21600,21600" o:gfxdata="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6/VM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村两委、村集体经济组织实施</w:t>
                        </w:r>
                      </w:p>
                    </w:txbxContent>
                  </v:textbox>
                </v:rect>
                <v:group id="组合 108" o:spid="_x0000_s1026" o:spt="203" style="position:absolute;left:9749;top:608822;height:478;width:120;" coordorigin="4550,5604" coordsize="120,478" o:gfxdata="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5kIFlvwAAANwAAAAPAAAAAAAAAAEAIAAAACIAAABkcnMvZG93bnJldi54&#10;bWxQSwECFAAUAAAACACHTuJAMy8FnjsAAAA5AAAAFQAAAAAAAAABACAAAAAOAQAAZHJzL2dyb3Vw&#10;c2hhcGV4bWwueG1sUEsFBgAAAAAGAAYAYAEAAMsDA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HUJt9r0AAADc&#10;AAAADwAAAGRycy9kb3ducmV2LnhtbEWPzWoCMRSF94LvEK7QnSa2YmVqdFGmZRBcaIu4vE5uJ4OT&#10;m2GSqvXpjSB0eTg/H2e+vLhGnKgLtWcN45ECQVx6U3Ol4fvrYzgDESKywcYzafijAMtFvzfHzPgz&#10;b+i0jZVIIxwy1GBjbDMpQ2nJYRj5ljh5P75zGJPsKmk6PKdx18hnpabSYc2JYLGld0vlcfvrEqTY&#10;x9Xuar0yk7X9zCkP8nDU+mkwVm8gIl3if/jRLoyG1+kL3M+kIyA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Qm32vQAA&#10;ANwAAAAPAAAAAAAAAAEAIAAAACIAAABkcnMvZG93bnJldi54bWxQSwECFAAUAAAACACHTuJAMy8F&#10;njsAAAA5AAAAEAAAAAAAAAABACAAAAAMAQAAZHJzL3NoYXBleG1sLnhtbFBLBQYAAAAABgAGAFsB&#10;AAC2Aw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Km3js70AAADc&#10;AAAADwAAAGRycy9kb3ducmV2LnhtbEWPQWsCMRSE7wX/Q3iCN01UsHU1ioiKIBRqtz2/bp67i5uX&#10;ZRNX/fdGEHocZuYbZr682Uq01PjSsYbhQIEgzpwpOdeQfm/7HyB8QDZYOSYNd/KwXHTe5pgYd+Uv&#10;ao8hFxHCPkENRQh1IqXPCrLoB64mjt7JNRZDlE0uTYPXCLeVHCk1kRZLjgsF1rQuKDsfL1bD6vew&#10;GX+2f9ZVZpqnP8amajfSutcdqhmIQLfwH36190bD+2QKzzPxCMjF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beOz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rect id="矩形 153" o:spid="_x0000_s1026" o:spt="1" style="position:absolute;left:7380;top:609419;height:560;width:4833;" fillcolor="#FFFFFF" filled="t" stroked="t" coordsize="21600,21600" o:gfxdata="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vMma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项目内容和资金安排在本村公告公示</w:t>
                        </w:r>
                      </w:p>
                    </w:txbxContent>
                  </v:textbox>
                </v:rect>
                <v:group id="组合 150" o:spid="_x0000_s1026" o:spt="203" style="position:absolute;left:9734;top:610007;height:478;width:120;" coordorigin="4550,5604" coordsize="120,478" o:gfxdata="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Mm4nPvwAAANwAAAAPAAAAAAAAAAEAIAAAACIAAABkcnMvZG93bnJldi54&#10;bWxQSwECFAAUAAAACACHTuJAMy8FnjsAAAA5AAAAFQAAAAAAAAABACAAAAAOAQAAZHJzL2dyb3Vw&#10;c2hhcGV4bWwueG1sUEsFBgAAAAAGAAYAYAEAAMsDA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bi9vfb4AAADc&#10;AAAADwAAAGRycy9kb3ducmV2LnhtbEWPy2rDMBBF94H+g5hAdrGUB21wI2dRkhICXSQtpcupNbGM&#10;rZGx1Ly+vgoUurzcx+EuVxfXihP1ofasYZIpEMSlNzVXGj7eN+MFiBCRDbaeScOVAqyKh8ESc+PP&#10;vKfTIVYijXDIUYONsculDKUlhyHzHXHyjr53GJPsK2l6PKdx18qpUo/SYc2JYLGjF0tlc/hxCbL9&#10;irvPm/XKzN/s65rWQX43Wo+GE/UMItIl/of/2lujYfE0g/uZdARk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i9vfb4A&#10;AADcAAAADwAAAAAAAAABACAAAAAiAAAAZHJzL2Rvd25yZXYueG1sUEsBAhQAFAAAAAgAh07iQDMv&#10;BZ47AAAAOQAAABAAAAAAAAAAAQAgAAAADQEAAGRycy9zaGFwZXhtbC54bWxQSwUGAAAAAAYABgBb&#10;AQAAtwM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9qqX3b0AAADc&#10;AAAADwAAAGRycy9kb3ducmV2LnhtbEWPQWsCMRSE7wX/Q3iCt5qoWHRrFBEVQSio255fN8/dxc3L&#10;somr/nsjFHocZuYbZra420q01PjSsYZBX4EgzpwpOdeQnjbvExA+IBusHJOGB3lYzDtvM0yMu/GB&#10;2mPIRYSwT1BDEUKdSOmzgiz6vquJo3d2jcUQZZNL0+Atwm0lh0p9SIslx4UCa1oVlF2OV6th+bNf&#10;j77aX+sqM83Tb2NTtR1q3esO1CeIQPfwH/5r74yGqRrD60w8An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qpfd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rect id="矩形 157" o:spid="_x0000_s1026" o:spt="1" style="position:absolute;left:8055;top:610559;height:560;width:3440;" fillcolor="#FFFFFF" filled="t" stroked="t" coordsize="21600,21600" o:gfxdata="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kocw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完工验收</w:t>
                        </w:r>
                      </w:p>
                    </w:txbxContent>
                  </v:textbox>
                </v:rect>
                <v:group id="组合 154" o:spid="_x0000_s1026" o:spt="203" style="position:absolute;left:9749;top:611147;height:478;width:120;" coordorigin="4550,5604" coordsize="120,478" o:gfxdata="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0bVyWvwAAANwAAAAPAAAAAAAAAAEAIAAAACIAAABkcnMvZG93bnJldi54&#10;bWxQSwECFAAUAAAACACHTuJAMy8FnjsAAAA5AAAAFQAAAAAAAAABACAAAAAOAQAAZHJzL2dyb3Vw&#10;c2hhcGV4bWwueG1sUEsFBgAAAAAGAAYAYAEAAMsDAAAAAA==&#10;">
                  <o:lock v:ext="edit" aspectratio="f"/>
                  <v:shape id="等腰三角形 234" o:spid="_x0000_s1026" o:spt="5" type="#_x0000_t5" style="position:absolute;left:4550;top:5968;height:114;width:121;rotation:11796480f;" fillcolor="#000000" filled="t" stroked="t" coordsize="21600,21600" o:gfxdata="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ObIHsugAAANwA&#10;AAAPAAAAAAAAAAEAIAAAACIAAABkcnMvZG93bnJldi54bWxQSwECFAAUAAAACACHTuJAMy8FnjsA&#10;AAA5AAAAEAAAAAAAAAABACAAAAAJAQAAZHJzL3NoYXBleG1sLnhtbFBLBQYAAAAABgAGAFsBAACz&#10;AwAAAAA=&#10;" adj="10800">
                    <v:fill on="t" focussize="0,0"/>
                    <v:stroke color="#000000" joinstyle="miter"/>
                    <v:imagedata o:title=""/>
                    <o:lock v:ext="edit" aspectratio="f"/>
                  </v:shape>
                  <v:line id="直接连接符 235" o:spid="_x0000_s1026" o:spt="20" style="position:absolute;left:4611;top:5604;flip:y;height:385;width:1;" filled="f" stroked="t" coordsize="21600,21600" o:gfxdata="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553Y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rect id="矩形 158" o:spid="_x0000_s1026" o:spt="1" style="position:absolute;left:8055;top:611744;height:560;width:3440;" fillcolor="#FFFFFF" filled="t" stroked="t" coordsize="21600,21600" o:gfxdata="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za38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公告公示</w:t>
                        </w:r>
                      </w:p>
                    </w:txbxContent>
                  </v:textbox>
                </v:rect>
              </v:group>
            </w:pict>
          </mc:Fallback>
        </mc:AlternateContent>
      </w:r>
    </w:p>
    <w:p>
      <w:pPr>
        <w:jc w:val="center"/>
        <w:rPr>
          <w:rFonts w:ascii="方正小标宋简体" w:hAnsi="仿宋" w:eastAsia="方正小标宋简体" w:cs="Arial"/>
          <w:kern w:val="0"/>
          <w:sz w:val="44"/>
          <w:szCs w:val="44"/>
        </w:rPr>
      </w:pPr>
      <w:r>
        <w:rPr>
          <w:rFonts w:ascii="黑体" w:hAnsi="黑体" w:eastAsia="黑体" w:cs="黑体"/>
          <w:sz w:val="44"/>
          <w:szCs w:val="52"/>
        </w:rPr>
        <w:t>3</w:t>
      </w:r>
      <w:r>
        <w:rPr>
          <w:rFonts w:hint="eastAsia" w:ascii="黑体" w:hAnsi="黑体" w:eastAsia="黑体" w:cs="黑体"/>
          <w:sz w:val="44"/>
          <w:szCs w:val="52"/>
        </w:rPr>
        <w:t>4惠民资金</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老年人高龄津贴</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815936" behindDoc="0" locked="0" layoutInCell="1" allowOverlap="1">
                <wp:simplePos x="0" y="0"/>
                <wp:positionH relativeFrom="column">
                  <wp:posOffset>123825</wp:posOffset>
                </wp:positionH>
                <wp:positionV relativeFrom="paragraph">
                  <wp:posOffset>123825</wp:posOffset>
                </wp:positionV>
                <wp:extent cx="5379085" cy="6685280"/>
                <wp:effectExtent l="4445" t="4445" r="7620" b="15875"/>
                <wp:wrapNone/>
                <wp:docPr id="902" name="组合 902"/>
                <wp:cNvGraphicFramePr/>
                <a:graphic xmlns:a="http://schemas.openxmlformats.org/drawingml/2006/main">
                  <a:graphicData uri="http://schemas.microsoft.com/office/word/2010/wordprocessingGroup">
                    <wpg:wgp>
                      <wpg:cNvGrpSpPr/>
                      <wpg:grpSpPr>
                        <a:xfrm>
                          <a:off x="0" y="0"/>
                          <a:ext cx="5379056" cy="6685280"/>
                          <a:chOff x="11442" y="723821"/>
                          <a:chExt cx="8870" cy="11043"/>
                        </a:xfrm>
                      </wpg:grpSpPr>
                      <wps:wsp>
                        <wps:cNvPr id="691" name="文本框 691"/>
                        <wps:cNvSpPr txBox="1"/>
                        <wps:spPr>
                          <a:xfrm>
                            <a:off x="12988" y="726649"/>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否</w:t>
                              </w:r>
                            </w:p>
                          </w:txbxContent>
                        </wps:txbx>
                        <wps:bodyPr lIns="91439" tIns="45719" rIns="91439" bIns="45719" upright="1"/>
                      </wps:wsp>
                      <wps:wsp>
                        <wps:cNvPr id="693" name="文本框 693"/>
                        <wps:cNvSpPr txBox="1"/>
                        <wps:spPr>
                          <a:xfrm>
                            <a:off x="14881" y="727618"/>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是</w:t>
                              </w:r>
                            </w:p>
                          </w:txbxContent>
                        </wps:txbx>
                        <wps:bodyPr lIns="91439" tIns="45719" rIns="91439" bIns="45719" upright="1"/>
                      </wps:wsp>
                      <wps:wsp>
                        <wps:cNvPr id="752" name="文本框 752"/>
                        <wps:cNvSpPr txBox="1"/>
                        <wps:spPr>
                          <a:xfrm>
                            <a:off x="14851" y="730297"/>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是</w:t>
                              </w:r>
                            </w:p>
                          </w:txbxContent>
                        </wps:txbx>
                        <wps:bodyPr lIns="91439" tIns="45719" rIns="91439" bIns="45719" upright="1"/>
                      </wps:wsp>
                      <wps:wsp>
                        <wps:cNvPr id="698" name="文本框 698"/>
                        <wps:cNvSpPr txBox="1"/>
                        <wps:spPr>
                          <a:xfrm>
                            <a:off x="12988" y="729413"/>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否</w:t>
                              </w:r>
                            </w:p>
                          </w:txbxContent>
                        </wps:txbx>
                        <wps:bodyPr lIns="91439" tIns="45719" rIns="91439" bIns="45719" upright="1"/>
                      </wps:wsp>
                      <wps:wsp>
                        <wps:cNvPr id="779" name="文本框 779"/>
                        <wps:cNvSpPr txBox="1"/>
                        <wps:spPr>
                          <a:xfrm>
                            <a:off x="15054" y="732299"/>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是</w:t>
                              </w:r>
                            </w:p>
                          </w:txbxContent>
                        </wps:txbx>
                        <wps:bodyPr lIns="91439" tIns="45719" rIns="91439" bIns="45719" upright="1"/>
                      </wps:wsp>
                      <wps:wsp>
                        <wps:cNvPr id="754" name="文本框 754"/>
                        <wps:cNvSpPr txBox="1"/>
                        <wps:spPr>
                          <a:xfrm>
                            <a:off x="17608" y="731378"/>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否</w:t>
                              </w:r>
                            </w:p>
                          </w:txbxContent>
                        </wps:txbx>
                        <wps:bodyPr lIns="91439" tIns="45719" rIns="91439" bIns="45719" upright="1"/>
                      </wps:wsp>
                      <wps:wsp>
                        <wps:cNvPr id="673" name="直接连接符 673"/>
                        <wps:cNvCnPr/>
                        <wps:spPr>
                          <a:xfrm>
                            <a:off x="13288" y="724144"/>
                            <a:ext cx="750" cy="1"/>
                          </a:xfrm>
                          <a:prstGeom prst="line">
                            <a:avLst/>
                          </a:prstGeom>
                          <a:ln w="9525" cap="flat" cmpd="sng">
                            <a:solidFill>
                              <a:srgbClr val="000000"/>
                            </a:solidFill>
                            <a:prstDash val="solid"/>
                            <a:headEnd type="none" w="med" len="med"/>
                            <a:tailEnd type="triangle" w="med" len="med"/>
                          </a:ln>
                        </wps:spPr>
                        <wps:bodyPr/>
                      </wps:wsp>
                      <wps:wsp>
                        <wps:cNvPr id="767" name="直接连接符 767"/>
                        <wps:cNvCnPr/>
                        <wps:spPr>
                          <a:xfrm flipH="1">
                            <a:off x="15529" y="732302"/>
                            <a:ext cx="4" cy="578"/>
                          </a:xfrm>
                          <a:prstGeom prst="line">
                            <a:avLst/>
                          </a:prstGeom>
                          <a:ln w="9525" cap="flat" cmpd="sng">
                            <a:solidFill>
                              <a:srgbClr val="000000"/>
                            </a:solidFill>
                            <a:prstDash val="solid"/>
                            <a:headEnd type="none" w="med" len="med"/>
                            <a:tailEnd type="triangle" w="med" len="med"/>
                          </a:ln>
                        </wps:spPr>
                        <wps:bodyPr/>
                      </wps:wsp>
                      <wps:wsp>
                        <wps:cNvPr id="857" name="流程图: 终止 857"/>
                        <wps:cNvSpPr/>
                        <wps:spPr>
                          <a:xfrm>
                            <a:off x="14306" y="734150"/>
                            <a:ext cx="2470"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upright="1"/>
                      </wps:wsp>
                      <wps:wsp>
                        <wps:cNvPr id="671" name="流程图: 终止 671"/>
                        <wps:cNvSpPr/>
                        <wps:spPr>
                          <a:xfrm>
                            <a:off x="14082" y="723821"/>
                            <a:ext cx="2768"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申请人提出申请</w:t>
                              </w:r>
                            </w:p>
                          </w:txbxContent>
                        </wps:txbx>
                        <wps:bodyPr upright="1"/>
                      </wps:wsp>
                      <wps:wsp>
                        <wps:cNvPr id="697" name="流程图: 过程 697"/>
                        <wps:cNvSpPr/>
                        <wps:spPr>
                          <a:xfrm>
                            <a:off x="13879" y="728173"/>
                            <a:ext cx="3317"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村（居）民委员会核实把关</w:t>
                              </w:r>
                            </w:p>
                          </w:txbxContent>
                        </wps:txbx>
                        <wps:bodyPr upright="1"/>
                      </wps:wsp>
                      <wps:wsp>
                        <wps:cNvPr id="692" name="流程图: 决策 692"/>
                        <wps:cNvSpPr/>
                        <wps:spPr>
                          <a:xfrm>
                            <a:off x="14156" y="726657"/>
                            <a:ext cx="2750" cy="925"/>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rPr>
                              </w:pPr>
                              <w:r>
                                <w:rPr>
                                  <w:rFonts w:hint="eastAsia" w:asciiTheme="minorEastAsia" w:hAnsiTheme="minorEastAsia" w:cstheme="minorEastAsia"/>
                                  <w:sz w:val="24"/>
                                </w:rPr>
                                <w:t>是否通过</w:t>
                              </w:r>
                            </w:p>
                          </w:txbxContent>
                        </wps:txbx>
                        <wps:bodyPr upright="1"/>
                      </wps:wsp>
                      <wps:wsp>
                        <wps:cNvPr id="669" name="矩形标注 669"/>
                        <wps:cNvSpPr/>
                        <wps:spPr>
                          <a:xfrm>
                            <a:off x="17617" y="723861"/>
                            <a:ext cx="2695" cy="1871"/>
                          </a:xfrm>
                          <a:prstGeom prst="wedgeRectCallout">
                            <a:avLst>
                              <a:gd name="adj1" fmla="val -77269"/>
                              <a:gd name="adj2" fmla="val -34005"/>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提供材料：</w:t>
                              </w:r>
                            </w:p>
                            <w:p>
                              <w:pPr>
                                <w:rPr>
                                  <w:rFonts w:asciiTheme="minorEastAsia" w:hAnsiTheme="minorEastAsia" w:cstheme="minorEastAsia"/>
                                  <w:color w:val="000000"/>
                                  <w:sz w:val="24"/>
                                </w:rPr>
                              </w:pPr>
                              <w:r>
                                <w:rPr>
                                  <w:rFonts w:hint="eastAsia" w:asciiTheme="minorEastAsia" w:hAnsiTheme="minorEastAsia" w:cstheme="minorEastAsia"/>
                                  <w:color w:val="000000"/>
                                  <w:sz w:val="24"/>
                                </w:rPr>
                                <w:t>1.高龄津贴申请书；</w:t>
                              </w:r>
                            </w:p>
                            <w:p>
                              <w:pPr>
                                <w:rPr>
                                  <w:rFonts w:asciiTheme="minorEastAsia" w:hAnsiTheme="minorEastAsia" w:cstheme="minorEastAsia"/>
                                  <w:color w:val="000000"/>
                                  <w:sz w:val="24"/>
                                </w:rPr>
                              </w:pPr>
                              <w:r>
                                <w:rPr>
                                  <w:rFonts w:hint="eastAsia" w:asciiTheme="minorEastAsia" w:hAnsiTheme="minorEastAsia" w:cstheme="minorEastAsia"/>
                                  <w:color w:val="000000"/>
                                  <w:sz w:val="24"/>
                                </w:rPr>
                                <w:t>2.身份证原件及复印件；</w:t>
                              </w:r>
                            </w:p>
                            <w:p>
                              <w:pPr>
                                <w:rPr>
                                  <w:rFonts w:asciiTheme="minorEastAsia" w:hAnsiTheme="minorEastAsia" w:cstheme="minorEastAsia"/>
                                  <w:color w:val="000000"/>
                                  <w:sz w:val="24"/>
                                </w:rPr>
                              </w:pPr>
                              <w:r>
                                <w:rPr>
                                  <w:rFonts w:hint="eastAsia" w:asciiTheme="minorEastAsia" w:hAnsiTheme="minorEastAsia" w:cstheme="minorEastAsia"/>
                                  <w:color w:val="000000"/>
                                  <w:sz w:val="24"/>
                                </w:rPr>
                                <w:t>3.“一卡通”账号</w:t>
                              </w:r>
                            </w:p>
                          </w:txbxContent>
                        </wps:txbx>
                        <wps:bodyPr upright="1"/>
                      </wps:wsp>
                      <wps:wsp>
                        <wps:cNvPr id="670" name="流程图: 过程 670"/>
                        <wps:cNvSpPr/>
                        <wps:spPr>
                          <a:xfrm>
                            <a:off x="11442" y="723896"/>
                            <a:ext cx="179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材料补正</w:t>
                              </w:r>
                            </w:p>
                          </w:txbxContent>
                        </wps:txbx>
                        <wps:bodyPr upright="1"/>
                      </wps:wsp>
                      <wps:wsp>
                        <wps:cNvPr id="674" name="流程图: 过程 674"/>
                        <wps:cNvSpPr/>
                        <wps:spPr>
                          <a:xfrm>
                            <a:off x="14392" y="725153"/>
                            <a:ext cx="2287" cy="59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受理并登记造册</w:t>
                              </w:r>
                            </w:p>
                          </w:txbxContent>
                        </wps:txbx>
                        <wps:bodyPr upright="1"/>
                      </wps:wsp>
                      <wps:wsp>
                        <wps:cNvPr id="690" name="直接连接符 690"/>
                        <wps:cNvCnPr/>
                        <wps:spPr>
                          <a:xfrm>
                            <a:off x="15514" y="725711"/>
                            <a:ext cx="15" cy="983"/>
                          </a:xfrm>
                          <a:prstGeom prst="line">
                            <a:avLst/>
                          </a:prstGeom>
                          <a:ln w="9525" cap="flat" cmpd="sng">
                            <a:solidFill>
                              <a:srgbClr val="000000"/>
                            </a:solidFill>
                            <a:prstDash val="solid"/>
                            <a:headEnd type="none" w="med" len="med"/>
                            <a:tailEnd type="triangle" w="med" len="med"/>
                          </a:ln>
                        </wps:spPr>
                        <wps:bodyPr/>
                      </wps:wsp>
                      <wps:wsp>
                        <wps:cNvPr id="675" name="肘形连接符 675"/>
                        <wps:cNvCnPr>
                          <a:stCxn id="670" idx="2"/>
                          <a:endCxn id="692" idx="1"/>
                        </wps:cNvCnPr>
                        <wps:spPr>
                          <a:xfrm rot="-5400000" flipH="1">
                            <a:off x="11924" y="724887"/>
                            <a:ext cx="2649" cy="1816"/>
                          </a:xfrm>
                          <a:prstGeom prst="bentConnector2">
                            <a:avLst/>
                          </a:prstGeom>
                          <a:ln w="9525" cap="flat" cmpd="sng">
                            <a:solidFill>
                              <a:srgbClr val="000000"/>
                            </a:solidFill>
                            <a:prstDash val="solid"/>
                            <a:miter/>
                            <a:headEnd type="triangle" w="med" len="med"/>
                            <a:tailEnd type="none" w="med" len="med"/>
                          </a:ln>
                        </wps:spPr>
                        <wps:bodyPr/>
                      </wps:wsp>
                      <wps:wsp>
                        <wps:cNvPr id="672" name="直接连接符 672"/>
                        <wps:cNvCnPr/>
                        <wps:spPr>
                          <a:xfrm>
                            <a:off x="15483" y="724532"/>
                            <a:ext cx="9" cy="620"/>
                          </a:xfrm>
                          <a:prstGeom prst="line">
                            <a:avLst/>
                          </a:prstGeom>
                          <a:ln w="9525" cap="flat" cmpd="sng">
                            <a:solidFill>
                              <a:srgbClr val="000000"/>
                            </a:solidFill>
                            <a:prstDash val="solid"/>
                            <a:headEnd type="none" w="med" len="med"/>
                            <a:tailEnd type="triangle" w="med" len="med"/>
                          </a:ln>
                        </wps:spPr>
                        <wps:bodyPr/>
                      </wps:wsp>
                      <wps:wsp>
                        <wps:cNvPr id="694" name="直接连接符 694"/>
                        <wps:cNvCnPr/>
                        <wps:spPr>
                          <a:xfrm flipH="1">
                            <a:off x="15508" y="727575"/>
                            <a:ext cx="17" cy="585"/>
                          </a:xfrm>
                          <a:prstGeom prst="line">
                            <a:avLst/>
                          </a:prstGeom>
                          <a:ln w="9525" cap="flat" cmpd="sng">
                            <a:solidFill>
                              <a:srgbClr val="000000"/>
                            </a:solidFill>
                            <a:prstDash val="solid"/>
                            <a:headEnd type="none" w="med" len="med"/>
                            <a:tailEnd type="triangle" w="med" len="med"/>
                          </a:ln>
                        </wps:spPr>
                        <wps:bodyPr/>
                      </wps:wsp>
                      <wps:wsp>
                        <wps:cNvPr id="696" name="直接连接符 696"/>
                        <wps:cNvCnPr/>
                        <wps:spPr>
                          <a:xfrm>
                            <a:off x="15526" y="728766"/>
                            <a:ext cx="3" cy="680"/>
                          </a:xfrm>
                          <a:prstGeom prst="line">
                            <a:avLst/>
                          </a:prstGeom>
                          <a:ln w="9525" cap="flat" cmpd="sng">
                            <a:solidFill>
                              <a:srgbClr val="000000"/>
                            </a:solidFill>
                            <a:prstDash val="solid"/>
                            <a:headEnd type="none" w="med" len="med"/>
                            <a:tailEnd type="triangle" w="med" len="med"/>
                          </a:ln>
                        </wps:spPr>
                        <wps:bodyPr/>
                      </wps:wsp>
                      <wps:wsp>
                        <wps:cNvPr id="753" name="流程图: 过程 753"/>
                        <wps:cNvSpPr/>
                        <wps:spPr>
                          <a:xfrm>
                            <a:off x="14243" y="730687"/>
                            <a:ext cx="2373" cy="52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公示7日</w:t>
                              </w:r>
                            </w:p>
                          </w:txbxContent>
                        </wps:txbx>
                        <wps:bodyPr upright="1"/>
                      </wps:wsp>
                      <wps:wsp>
                        <wps:cNvPr id="751" name="直接连接符 751"/>
                        <wps:cNvCnPr/>
                        <wps:spPr>
                          <a:xfrm flipH="1">
                            <a:off x="15507" y="730327"/>
                            <a:ext cx="12" cy="375"/>
                          </a:xfrm>
                          <a:prstGeom prst="line">
                            <a:avLst/>
                          </a:prstGeom>
                          <a:ln w="9525" cap="flat" cmpd="sng">
                            <a:solidFill>
                              <a:srgbClr val="000000"/>
                            </a:solidFill>
                            <a:prstDash val="solid"/>
                            <a:headEnd type="none" w="med" len="med"/>
                            <a:tailEnd type="triangle" w="med" len="med"/>
                          </a:ln>
                        </wps:spPr>
                        <wps:bodyPr/>
                      </wps:wsp>
                      <wps:wsp>
                        <wps:cNvPr id="699" name="肘形连接符 699"/>
                        <wps:cNvCnPr/>
                        <wps:spPr>
                          <a:xfrm rot="-5400000" flipH="1">
                            <a:off x="10960" y="731205"/>
                            <a:ext cx="4652" cy="2090"/>
                          </a:xfrm>
                          <a:prstGeom prst="bentConnector3">
                            <a:avLst>
                              <a:gd name="adj1" fmla="val 100343"/>
                            </a:avLst>
                          </a:prstGeom>
                          <a:ln w="9525" cap="flat" cmpd="sng">
                            <a:solidFill>
                              <a:srgbClr val="000000"/>
                            </a:solidFill>
                            <a:prstDash val="solid"/>
                            <a:miter/>
                            <a:headEnd type="none" w="med" len="med"/>
                            <a:tailEnd type="triangle" w="med" len="med"/>
                          </a:ln>
                        </wps:spPr>
                        <wps:bodyPr/>
                      </wps:wsp>
                      <wps:wsp>
                        <wps:cNvPr id="853" name="流程图: 过程 853"/>
                        <wps:cNvSpPr/>
                        <wps:spPr>
                          <a:xfrm>
                            <a:off x="14554" y="732886"/>
                            <a:ext cx="1930"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汇总上报</w:t>
                              </w:r>
                            </w:p>
                          </w:txbxContent>
                        </wps:txbx>
                        <wps:bodyPr upright="1"/>
                      </wps:wsp>
                      <wps:wsp>
                        <wps:cNvPr id="834" name="直接连接符 834"/>
                        <wps:cNvCnPr/>
                        <wps:spPr>
                          <a:xfrm flipH="1">
                            <a:off x="15517" y="733449"/>
                            <a:ext cx="2" cy="717"/>
                          </a:xfrm>
                          <a:prstGeom prst="line">
                            <a:avLst/>
                          </a:prstGeom>
                          <a:ln w="9525" cap="flat" cmpd="sng">
                            <a:solidFill>
                              <a:srgbClr val="000000"/>
                            </a:solidFill>
                            <a:prstDash val="solid"/>
                            <a:headEnd type="none" w="med" len="med"/>
                            <a:tailEnd type="triangle" w="med" len="med"/>
                          </a:ln>
                        </wps:spPr>
                        <wps:bodyPr/>
                      </wps:wsp>
                      <wps:wsp>
                        <wps:cNvPr id="764" name="直接连接符 764"/>
                        <wps:cNvCnPr/>
                        <wps:spPr>
                          <a:xfrm>
                            <a:off x="15512" y="731221"/>
                            <a:ext cx="18" cy="283"/>
                          </a:xfrm>
                          <a:prstGeom prst="line">
                            <a:avLst/>
                          </a:prstGeom>
                          <a:ln w="9525" cap="flat" cmpd="sng">
                            <a:solidFill>
                              <a:srgbClr val="000000"/>
                            </a:solidFill>
                            <a:prstDash val="solid"/>
                            <a:headEnd type="none" w="med" len="med"/>
                            <a:tailEnd type="triangle" w="med" len="med"/>
                          </a:ln>
                        </wps:spPr>
                        <wps:bodyPr/>
                      </wps:wsp>
                      <wps:wsp>
                        <wps:cNvPr id="765" name="流程图: 决策 765"/>
                        <wps:cNvSpPr/>
                        <wps:spPr>
                          <a:xfrm>
                            <a:off x="14039" y="731485"/>
                            <a:ext cx="2970" cy="867"/>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是否通过</w:t>
                              </w:r>
                            </w:p>
                          </w:txbxContent>
                        </wps:txbx>
                        <wps:bodyPr upright="1"/>
                      </wps:wsp>
                      <wps:wsp>
                        <wps:cNvPr id="700" name="直接连接符 700"/>
                        <wps:cNvCnPr/>
                        <wps:spPr>
                          <a:xfrm flipV="1">
                            <a:off x="12254" y="729925"/>
                            <a:ext cx="1819" cy="18"/>
                          </a:xfrm>
                          <a:prstGeom prst="line">
                            <a:avLst/>
                          </a:prstGeom>
                          <a:ln w="9525" cap="flat" cmpd="sng">
                            <a:solidFill>
                              <a:schemeClr val="tx1"/>
                            </a:solidFill>
                            <a:prstDash val="solid"/>
                            <a:headEnd type="none" w="med" len="med"/>
                            <a:tailEnd type="none" w="med" len="med"/>
                          </a:ln>
                        </wps:spPr>
                        <wps:bodyPr/>
                      </wps:wsp>
                      <wps:wsp>
                        <wps:cNvPr id="695" name="肘形连接符 695"/>
                        <wps:cNvCnPr/>
                        <wps:spPr>
                          <a:xfrm rot="-5400000" flipH="1">
                            <a:off x="16181" y="729474"/>
                            <a:ext cx="3455" cy="1395"/>
                          </a:xfrm>
                          <a:prstGeom prst="bentConnector3">
                            <a:avLst>
                              <a:gd name="adj1" fmla="val 88"/>
                            </a:avLst>
                          </a:prstGeom>
                          <a:ln w="9525" cap="flat" cmpd="sng">
                            <a:solidFill>
                              <a:srgbClr val="000000"/>
                            </a:solidFill>
                            <a:prstDash val="solid"/>
                            <a:miter/>
                            <a:headEnd type="triangle" w="med" len="med"/>
                            <a:tailEnd type="none" w="med" len="med"/>
                          </a:ln>
                        </wps:spPr>
                        <wps:bodyPr/>
                      </wps:wsp>
                      <wps:wsp>
                        <wps:cNvPr id="766" name="直接连接符 766"/>
                        <wps:cNvCnPr/>
                        <wps:spPr>
                          <a:xfrm flipV="1">
                            <a:off x="16919" y="731915"/>
                            <a:ext cx="1702" cy="23"/>
                          </a:xfrm>
                          <a:prstGeom prst="line">
                            <a:avLst/>
                          </a:prstGeom>
                          <a:ln w="9525" cap="flat" cmpd="sng">
                            <a:solidFill>
                              <a:srgbClr val="000000"/>
                            </a:solidFill>
                            <a:prstDash val="solid"/>
                            <a:headEnd type="none" w="med" len="med"/>
                            <a:tailEnd type="none" w="med" len="med"/>
                          </a:ln>
                        </wps:spPr>
                        <wps:bodyPr/>
                      </wps:wsp>
                      <wps:wsp>
                        <wps:cNvPr id="740" name="流程图: 决策 740"/>
                        <wps:cNvSpPr/>
                        <wps:spPr>
                          <a:xfrm>
                            <a:off x="14056" y="729490"/>
                            <a:ext cx="2916" cy="874"/>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是否通过</w:t>
                              </w:r>
                            </w:p>
                          </w:txbxContent>
                        </wps:txbx>
                        <wps:bodyPr upright="1"/>
                      </wps:wsp>
                    </wpg:wgp>
                  </a:graphicData>
                </a:graphic>
              </wp:anchor>
            </w:drawing>
          </mc:Choice>
          <mc:Fallback>
            <w:pict>
              <v:group id="_x0000_s1026" o:spid="_x0000_s1026" o:spt="203" style="position:absolute;left:0pt;margin-left:9.75pt;margin-top:9.75pt;height:526.4pt;width:423.55pt;z-index:251815936;mso-width-relative:page;mso-height-relative:page;" coordorigin="11442,723821" coordsize="8870,11043" o:gfxdata="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">
                <o:lock v:ext="edit" aspectratio="f"/>
                <v:shape id="_x0000_s1026" o:spid="_x0000_s1026" o:spt="202" type="#_x0000_t202" style="position:absolute;left:12988;top:726649;height:550;width:1325;" fillcolor="#FFFFFF" filled="t" stroked="t" coordsize="21600,21600" o:gfxdata="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JBLhy/&#10;AAAA3AAAAA8AAAAAAAAAAQAgAAAAIgAAAGRycy9kb3ducmV2LnhtbFBLAQIUABQAAAAIAIdO4kAz&#10;LwWeOwAAADkAAAAQAAAAAAAAAAEAIAAAAA4BAABkcnMvc2hhcGV4bWwueG1sUEsFBgAAAAAGAAYA&#10;WwEAALgDA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否</w:t>
                        </w:r>
                      </w:p>
                    </w:txbxContent>
                  </v:textbox>
                </v:shape>
                <v:shape id="_x0000_s1026" o:spid="_x0000_s1026" o:spt="202" type="#_x0000_t202" style="position:absolute;left:14881;top:727618;height:550;width:1325;" fillcolor="#FFFFFF" filled="t" stroked="t" coordsize="21600,21600" o:gfxdata="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d8V8L4A&#10;AADcAAAADwAAAAAAAAABACAAAAAiAAAAZHJzL2Rvd25yZXYueG1sUEsBAhQAFAAAAAgAh07iQDMv&#10;BZ47AAAAOQAAABAAAAAAAAAAAQAgAAAADQEAAGRycy9zaGFwZXhtbC54bWxQSwUGAAAAAAYABgBb&#10;AQAAtwM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是</w:t>
                        </w:r>
                      </w:p>
                    </w:txbxContent>
                  </v:textbox>
                </v:shape>
                <v:shape id="_x0000_s1026" o:spid="_x0000_s1026" o:spt="202" type="#_x0000_t202" style="position:absolute;left:14851;top:730297;height:550;width:1325;" fillcolor="#FFFFFF" filled="t" stroked="t" coordsize="21600,21600" o:gfxdata="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8sFbL4A&#10;AADcAAAADwAAAAAAAAABACAAAAAiAAAAZHJzL2Rvd25yZXYueG1sUEsBAhQAFAAAAAgAh07iQDMv&#10;BZ47AAAAOQAAABAAAAAAAAAAAQAgAAAADQEAAGRycy9zaGFwZXhtbC54bWxQSwUGAAAAAAYABgBb&#10;AQAAtwM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是</w:t>
                        </w:r>
                      </w:p>
                    </w:txbxContent>
                  </v:textbox>
                </v:shape>
                <v:shape id="_x0000_s1026" o:spid="_x0000_s1026" o:spt="202" type="#_x0000_t202" style="position:absolute;left:12988;top:729413;height:550;width:1325;" fillcolor="#FFFFFF" filled="t" stroked="t" coordsize="21600,21600" o:gfxdata="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3uHgbsAAADc&#10;AAAADwAAAAAAAAABACAAAAAiAAAAZHJzL2Rvd25yZXYueG1sUEsBAhQAFAAAAAgAh07iQDMvBZ47&#10;AAAAOQAAABAAAAAAAAAAAQAgAAAACgEAAGRycy9zaGFwZXhtbC54bWxQSwUGAAAAAAYABgBbAQAA&#10;tAM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否</w:t>
                        </w:r>
                      </w:p>
                    </w:txbxContent>
                  </v:textbox>
                </v:shape>
                <v:shape id="_x0000_s1026" o:spid="_x0000_s1026" o:spt="202" type="#_x0000_t202" style="position:absolute;left:15054;top:732299;height:550;width:1325;" fillcolor="#FFFFFF" filled="t" stroked="t" coordsize="21600,21600" o:gfxdata="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trLfb4A&#10;AADcAAAADwAAAAAAAAABACAAAAAiAAAAZHJzL2Rvd25yZXYueG1sUEsBAhQAFAAAAAgAh07iQDMv&#10;BZ47AAAAOQAAABAAAAAAAAAAAQAgAAAADQEAAGRycy9zaGFwZXhtbC54bWxQSwUGAAAAAAYABgBb&#10;AQAAtwM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是</w:t>
                        </w:r>
                      </w:p>
                    </w:txbxContent>
                  </v:textbox>
                </v:shape>
                <v:shape id="_x0000_s1026" o:spid="_x0000_s1026" o:spt="202" type="#_x0000_t202" style="position:absolute;left:17608;top:731378;height:550;width:1325;" fillcolor="#FFFFFF" filled="t" stroked="t" coordsize="21600,21600" o:gfxdata="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9uOIO/&#10;AAAA3AAAAA8AAAAAAAAAAQAgAAAAIgAAAGRycy9kb3ducmV2LnhtbFBLAQIUABQAAAAIAIdO4kAz&#10;LwWeOwAAADkAAAAQAAAAAAAAAAEAIAAAAA4BAABkcnMvc2hhcGV4bWwueG1sUEsFBgAAAAAGAAYA&#10;WwEAALgDA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否</w:t>
                        </w:r>
                      </w:p>
                    </w:txbxContent>
                  </v:textbox>
                </v:shape>
                <v:line id="_x0000_s1026" o:spid="_x0000_s1026" o:spt="20" style="position:absolute;left:13288;top:724144;height:1;width:750;" filled="f" stroked="t" coordsize="21600,21600" o:gfxdata="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7D3t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5529;top:732302;flip:x;height:578;width:4;" filled="f" stroked="t" coordsize="21600,21600" o:gfxdata="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fk0q&#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16" type="#_x0000_t116" style="position:absolute;left:14306;top:734150;height:714;width:2470;" fillcolor="#FFFFFF" filled="t" stroked="t" coordsize="21600,21600" o:gfxdata="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bkF+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v:shape id="_x0000_s1026" o:spid="_x0000_s1026" o:spt="116" type="#_x0000_t116" style="position:absolute;left:14082;top:723821;height:714;width:2768;" fillcolor="#FFFFFF" filled="t" stroked="t" coordsize="21600,21600" o:gfxdata="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vz/v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申请人提出申请</w:t>
                        </w:r>
                      </w:p>
                    </w:txbxContent>
                  </v:textbox>
                </v:shape>
                <v:shape id="_x0000_s1026" o:spid="_x0000_s1026" o:spt="109" type="#_x0000_t109" style="position:absolute;left:13879;top:728173;height:575;width:3317;" fillcolor="#FFFFFF" filled="t" stroked="t" coordsize="21600,21600" o:gfxdata="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5T805&#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村（居）民委员会核实把关</w:t>
                        </w:r>
                      </w:p>
                    </w:txbxContent>
                  </v:textbox>
                </v:shape>
                <v:shape id="_x0000_s1026" o:spid="_x0000_s1026" o:spt="110" type="#_x0000_t110" style="position:absolute;left:14156;top:726657;height:925;width:2750;" fillcolor="#FFFFFF" filled="t" stroked="t" coordsize="21600,21600" o:gfxdata="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L34F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jc w:val="center"/>
                          <w:rPr>
                            <w:rFonts w:asciiTheme="minorEastAsia" w:hAnsiTheme="minorEastAsia" w:cstheme="minorEastAsia"/>
                            <w:sz w:val="24"/>
                          </w:rPr>
                        </w:pPr>
                        <w:r>
                          <w:rPr>
                            <w:rFonts w:hint="eastAsia" w:asciiTheme="minorEastAsia" w:hAnsiTheme="minorEastAsia" w:cstheme="minorEastAsia"/>
                            <w:sz w:val="24"/>
                          </w:rPr>
                          <w:t>是否通过</w:t>
                        </w:r>
                      </w:p>
                    </w:txbxContent>
                  </v:textbox>
                </v:shape>
                <v:shape id="_x0000_s1026" o:spid="_x0000_s1026" o:spt="61" type="#_x0000_t61" style="position:absolute;left:17617;top:723861;height:1871;width:2695;" fillcolor="#FFFFFF" filled="t" stroked="t" coordsize="21600,21600" o:gfxdata="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8UVd&#10;wAAAANwAAAAPAAAAAAAAAAEAIAAAACIAAABkcnMvZG93bnJldi54bWxQSwECFAAUAAAACACHTuJA&#10;My8FnjsAAAA5AAAAEAAAAAAAAAABACAAAAAPAQAAZHJzL3NoYXBleG1sLnhtbFBLBQYAAAAABgAG&#10;AFsBAAC5AwAAAAA=&#10;" adj="-5890,3455">
                  <v:fill on="t" focussize="0,0"/>
                  <v:stroke color="#000000" joinstyle="miter"/>
                  <v:imagedata o:title=""/>
                  <o:lock v:ext="edit" aspectratio="f"/>
                  <v:textbo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提供材料：</w:t>
                        </w:r>
                      </w:p>
                      <w:p>
                        <w:pPr>
                          <w:rPr>
                            <w:rFonts w:asciiTheme="minorEastAsia" w:hAnsiTheme="minorEastAsia" w:cstheme="minorEastAsia"/>
                            <w:color w:val="000000"/>
                            <w:sz w:val="24"/>
                          </w:rPr>
                        </w:pPr>
                        <w:r>
                          <w:rPr>
                            <w:rFonts w:hint="eastAsia" w:asciiTheme="minorEastAsia" w:hAnsiTheme="minorEastAsia" w:cstheme="minorEastAsia"/>
                            <w:color w:val="000000"/>
                            <w:sz w:val="24"/>
                          </w:rPr>
                          <w:t>1.高龄津贴申请书；</w:t>
                        </w:r>
                      </w:p>
                      <w:p>
                        <w:pPr>
                          <w:rPr>
                            <w:rFonts w:asciiTheme="minorEastAsia" w:hAnsiTheme="minorEastAsia" w:cstheme="minorEastAsia"/>
                            <w:color w:val="000000"/>
                            <w:sz w:val="24"/>
                          </w:rPr>
                        </w:pPr>
                        <w:r>
                          <w:rPr>
                            <w:rFonts w:hint="eastAsia" w:asciiTheme="minorEastAsia" w:hAnsiTheme="minorEastAsia" w:cstheme="minorEastAsia"/>
                            <w:color w:val="000000"/>
                            <w:sz w:val="24"/>
                          </w:rPr>
                          <w:t>2.身份证原件及复印件；</w:t>
                        </w:r>
                      </w:p>
                      <w:p>
                        <w:pPr>
                          <w:rPr>
                            <w:rFonts w:asciiTheme="minorEastAsia" w:hAnsiTheme="minorEastAsia" w:cstheme="minorEastAsia"/>
                            <w:color w:val="000000"/>
                            <w:sz w:val="24"/>
                          </w:rPr>
                        </w:pPr>
                        <w:r>
                          <w:rPr>
                            <w:rFonts w:hint="eastAsia" w:asciiTheme="minorEastAsia" w:hAnsiTheme="minorEastAsia" w:cstheme="minorEastAsia"/>
                            <w:color w:val="000000"/>
                            <w:sz w:val="24"/>
                          </w:rPr>
                          <w:t>3.“一卡通”账号</w:t>
                        </w:r>
                      </w:p>
                    </w:txbxContent>
                  </v:textbox>
                </v:shape>
                <v:shape id="_x0000_s1026" o:spid="_x0000_s1026" o:spt="109" type="#_x0000_t109" style="position:absolute;left:11442;top:723896;height:575;width:1796;" fillcolor="#FFFFFF" filled="t" stroked="t" coordsize="21600,21600" o:gfxdata="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aqs7e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材料补正</w:t>
                        </w:r>
                      </w:p>
                    </w:txbxContent>
                  </v:textbox>
                </v:shape>
                <v:shape id="_x0000_s1026" o:spid="_x0000_s1026" o:spt="109" type="#_x0000_t109" style="position:absolute;left:14392;top:725153;height:591;width:2287;" fillcolor="#FFFFFF" filled="t" stroked="t" coordsize="21600,21600" o:gfxdata="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kbW0&#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受理并登记造册</w:t>
                        </w:r>
                      </w:p>
                    </w:txbxContent>
                  </v:textbox>
                </v:shape>
                <v:line id="_x0000_s1026" o:spid="_x0000_s1026" o:spt="20" style="position:absolute;left:15514;top:725711;height:983;width:15;" filled="f" stroked="t" coordsize="21600,21600" o:gfxdata="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HaZU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_x0000_s1026" o:spid="_x0000_s1026" o:spt="33" type="#_x0000_t33" style="position:absolute;left:11924;top:724887;flip:x;height:1816;width:2649;rotation:5898240f;" filled="f" stroked="t" coordsize="21600,21600" o:gfxdata="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xKnZb4A&#10;AADcAAAADwAAAAAAAAABACAAAAAiAAAAZHJzL2Rvd25yZXYueG1sUEsBAhQAFAAAAAgAh07iQDMv&#10;BZ47AAAAOQAAABAAAAAAAAAAAQAgAAAADQEAAGRycy9zaGFwZXhtbC54bWxQSwUGAAAAAAYABgBb&#10;AQAAtwMAAAAA&#10;">
                  <v:fill on="f" focussize="0,0"/>
                  <v:stroke color="#000000" joinstyle="miter" startarrow="block"/>
                  <v:imagedata o:title=""/>
                  <o:lock v:ext="edit" aspectratio="f"/>
                </v:shape>
                <v:line id="_x0000_s1026" o:spid="_x0000_s1026" o:spt="20" style="position:absolute;left:15483;top:724532;height:620;width:9;" filled="f" stroked="t" coordsize="21600,21600" o:gfxdata="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GPe0K/&#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5508;top:727575;flip:x;height:585;width:17;" filled="f" stroked="t" coordsize="21600,21600" o:gfxdata="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mKzn&#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5526;top:728766;height:680;width:3;" filled="f" stroked="t" coordsize="21600,21600" o:gfxdata="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uJu7&#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14243;top:730687;height:527;width:2373;" fillcolor="#FFFFFF" filled="t" stroked="t" coordsize="21600,21600" o:gfxdata="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LH49&#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公示7日</w:t>
                        </w:r>
                      </w:p>
                    </w:txbxContent>
                  </v:textbox>
                </v:shape>
                <v:line id="_x0000_s1026" o:spid="_x0000_s1026" o:spt="20" style="position:absolute;left:15507;top:730327;flip:x;height:375;width:12;" filled="f" stroked="t" coordsize="21600,21600" o:gfxdata="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3uni/&#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34" type="#_x0000_t34" style="position:absolute;left:10960;top:731205;flip:x;height:2090;width:4652;rotation:5898240f;" filled="f" stroked="t" coordsize="21600,21600" o:gfxdata="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ycHPvQAA&#10;ANwAAAAPAAAAAAAAAAEAIAAAACIAAABkcnMvZG93bnJldi54bWxQSwECFAAUAAAACACHTuJAMy8F&#10;njsAAAA5AAAAEAAAAAAAAAABACAAAAAMAQAAZHJzL3NoYXBleG1sLnhtbFBLBQYAAAAABgAGAFsB&#10;AAC2AwAAAAA=&#10;" adj="21674">
                  <v:fill on="f" focussize="0,0"/>
                  <v:stroke color="#000000" joinstyle="miter" endarrow="block"/>
                  <v:imagedata o:title=""/>
                  <o:lock v:ext="edit" aspectratio="f"/>
                </v:shape>
                <v:shape id="_x0000_s1026" o:spid="_x0000_s1026" o:spt="109" type="#_x0000_t109" style="position:absolute;left:14554;top:732886;height:575;width:1930;" fillcolor="#FFFFFF" filled="t" stroked="t" coordsize="21600,21600" o:gfxdata="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Zjqa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汇总上报</w:t>
                        </w:r>
                      </w:p>
                    </w:txbxContent>
                  </v:textbox>
                </v:shape>
                <v:line id="_x0000_s1026" o:spid="_x0000_s1026" o:spt="20" style="position:absolute;left:15517;top:733449;flip:x;height:717;width:2;" filled="f" stroked="t" coordsize="21600,21600" o:gfxdata="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q2gW&#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5512;top:731221;height:283;width:18;" filled="f" stroked="t" coordsize="21600,21600" o:gfxdata="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S3+2/&#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10" type="#_x0000_t110" style="position:absolute;left:14039;top:731485;height:867;width:2970;" fillcolor="#FFFFFF" filled="t" stroked="t" coordsize="21600,21600" o:gfxdata="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4qB5C/&#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是否通过</w:t>
                        </w:r>
                      </w:p>
                    </w:txbxContent>
                  </v:textbox>
                </v:shape>
                <v:line id="_x0000_s1026" o:spid="_x0000_s1026" o:spt="20" style="position:absolute;left:12254;top:729925;flip:y;height:18;width:1819;" filled="f" stroked="t" coordsize="21600,21600" o:gfxdata="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vjrsAAADc&#10;AAAADwAAAAAAAAABACAAAAAiAAAAZHJzL2Rvd25yZXYueG1sUEsBAhQAFAAAAAgAh07iQDMvBZ47&#10;AAAAOQAAABAAAAAAAAAAAQAgAAAACgEAAGRycy9zaGFwZXhtbC54bWxQSwUGAAAAAAYABgBbAQAA&#10;tAMAAAAA&#10;">
                  <v:fill on="f" focussize="0,0"/>
                  <v:stroke color="#000000 [3213]" joinstyle="round"/>
                  <v:imagedata o:title=""/>
                  <o:lock v:ext="edit" aspectratio="f"/>
                </v:line>
                <v:shape id="_x0000_s1026" o:spid="_x0000_s1026" o:spt="34" type="#_x0000_t34" style="position:absolute;left:16181;top:729474;flip:x;height:1395;width:3455;rotation:5898240f;" filled="f" stroked="t" coordsize="21600,21600" o:gfxdata="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k7Eq7sAAADc&#10;AAAADwAAAAAAAAABACAAAAAiAAAAZHJzL2Rvd25yZXYueG1sUEsBAhQAFAAAAAgAh07iQDMvBZ47&#10;AAAAOQAAABAAAAAAAAAAAQAgAAAACgEAAGRycy9zaGFwZXhtbC54bWxQSwUGAAAAAAYABgBbAQAA&#10;tAMAAAAA&#10;" adj="19">
                  <v:fill on="f" focussize="0,0"/>
                  <v:stroke color="#000000" joinstyle="miter" startarrow="block"/>
                  <v:imagedata o:title=""/>
                  <o:lock v:ext="edit" aspectratio="f"/>
                </v:shape>
                <v:line id="_x0000_s1026" o:spid="_x0000_s1026" o:spt="20" style="position:absolute;left:16919;top:731915;flip:y;height:23;width:1702;" filled="f" stroked="t" coordsize="21600,21600" o:gfxdata="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8nfB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_x0000_s1026" o:spid="_x0000_s1026" o:spt="110" type="#_x0000_t110" style="position:absolute;left:14056;top:729490;height:874;width:2916;" fillcolor="#FFFFFF" filled="t" stroked="t" coordsize="21600,21600" o:gfxdata="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ej4a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是否通过</w:t>
                        </w:r>
                      </w:p>
                    </w:txbxContent>
                  </v:textbox>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tabs>
          <w:tab w:val="left" w:pos="5061"/>
        </w:tabs>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center"/>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sectPr>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920384" behindDoc="0" locked="0" layoutInCell="1" allowOverlap="1">
                <wp:simplePos x="0" y="0"/>
                <wp:positionH relativeFrom="column">
                  <wp:posOffset>354330</wp:posOffset>
                </wp:positionH>
                <wp:positionV relativeFrom="paragraph">
                  <wp:posOffset>354965</wp:posOffset>
                </wp:positionV>
                <wp:extent cx="5245100" cy="873760"/>
                <wp:effectExtent l="4445" t="5080" r="8255" b="16510"/>
                <wp:wrapNone/>
                <wp:docPr id="354" name="文本框 354"/>
                <wp:cNvGraphicFramePr/>
                <a:graphic xmlns:a="http://schemas.openxmlformats.org/drawingml/2006/main">
                  <a:graphicData uri="http://schemas.microsoft.com/office/word/2010/wordprocessingShape">
                    <wps:wsp>
                      <wps:cNvSpPr txBox="1"/>
                      <wps:spPr>
                        <a:xfrm>
                          <a:off x="0" y="0"/>
                          <a:ext cx="5245100" cy="873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廉政风险点：1、乡镇不能及时上报死亡、退出低保和户口迁出等情况。防控措施：1、每月定期摸排上报不符合发放条件的人员；2、定期下乡抽查摸排情况。</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7.9pt;margin-top:27.95pt;height:68.8pt;width:413pt;z-index:251920384;mso-width-relative:page;mso-height-relative:page;" fillcolor="#FFFFFF" filled="t" stroked="t" coordsize="21600,21600" o:gfxdata="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v&#10;1abH2AAAAAkBAAAPAAAAAAAAAAEAIAAAACIAAABkcnMvZG93bnJldi54bWxQSwECFAAUAAAACACH&#10;TuJAe74V5yQCAABuBAAADgAAAAAAAAABACAAAAAnAQAAZHJzL2Uyb0RvYy54bWxQSwUGAAAAAAYA&#10;BgBZAQAAvQ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廉政风险点：1、乡镇不能及时上报死亡、退出低保和户口迁出等情况。防控措施：1、每月定期摸排上报不符合发放条件的人员；2、定期下乡抽查摸排情况。</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44"/>
        </w:rPr>
        <mc:AlternateContent>
          <mc:Choice Requires="wps">
            <w:drawing>
              <wp:anchor distT="0" distB="0" distL="114300" distR="114300" simplePos="0" relativeHeight="251754496"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858" name="流程图: 终止 858"/>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54496;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e3WXs2YCAADK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Pr>
        <w:jc w:val="center"/>
        <w:rPr>
          <w:rFonts w:ascii="方正小标宋简体" w:hAnsi="仿宋" w:eastAsia="方正小标宋简体" w:cs="Arial"/>
          <w:kern w:val="0"/>
          <w:sz w:val="44"/>
          <w:szCs w:val="44"/>
        </w:rPr>
      </w:pPr>
      <w:r>
        <w:rPr>
          <w:rFonts w:ascii="黑体" w:hAnsi="黑体" w:eastAsia="黑体" w:cs="黑体"/>
          <w:sz w:val="44"/>
          <w:szCs w:val="52"/>
        </w:rPr>
        <w:t>3</w:t>
      </w:r>
      <w:r>
        <w:rPr>
          <w:rFonts w:hint="eastAsia" w:ascii="黑体" w:hAnsi="黑体" w:eastAsia="黑体" w:cs="黑体"/>
          <w:sz w:val="44"/>
          <w:szCs w:val="52"/>
        </w:rPr>
        <w:t>5国防教育和动员</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国防教育和动员</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56544" behindDoc="0" locked="0" layoutInCell="1" allowOverlap="1">
                <wp:simplePos x="0" y="0"/>
                <wp:positionH relativeFrom="column">
                  <wp:posOffset>948690</wp:posOffset>
                </wp:positionH>
                <wp:positionV relativeFrom="paragraph">
                  <wp:posOffset>127635</wp:posOffset>
                </wp:positionV>
                <wp:extent cx="3693795" cy="4779645"/>
                <wp:effectExtent l="4445" t="5080" r="16510" b="15875"/>
                <wp:wrapNone/>
                <wp:docPr id="901" name="组合 901"/>
                <wp:cNvGraphicFramePr/>
                <a:graphic xmlns:a="http://schemas.openxmlformats.org/drawingml/2006/main">
                  <a:graphicData uri="http://schemas.microsoft.com/office/word/2010/wordprocessingGroup">
                    <wpg:wgp>
                      <wpg:cNvGrpSpPr/>
                      <wpg:grpSpPr>
                        <a:xfrm>
                          <a:off x="0" y="0"/>
                          <a:ext cx="3693795" cy="4779645"/>
                          <a:chOff x="12927" y="741237"/>
                          <a:chExt cx="5817" cy="7527"/>
                        </a:xfrm>
                      </wpg:grpSpPr>
                      <wps:wsp>
                        <wps:cNvPr id="953" name="流程图: 终止 953"/>
                        <wps:cNvSpPr/>
                        <wps:spPr>
                          <a:xfrm>
                            <a:off x="14793" y="748050"/>
                            <a:ext cx="2106"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总结归档</w:t>
                              </w:r>
                            </w:p>
                          </w:txbxContent>
                        </wps:txbx>
                        <wps:bodyPr upright="1"/>
                      </wps:wsp>
                      <wps:wsp>
                        <wps:cNvPr id="947" name="流程图: 过程 947"/>
                        <wps:cNvSpPr/>
                        <wps:spPr>
                          <a:xfrm>
                            <a:off x="15163" y="744581"/>
                            <a:ext cx="1361"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协助上级政府做好国防教育和动员工作</w:t>
                              </w:r>
                            </w:p>
                          </w:txbxContent>
                        </wps:txbx>
                        <wps:bodyPr anchor="ctr" anchorCtr="0" upright="1"/>
                      </wps:wsp>
                      <wps:wsp>
                        <wps:cNvPr id="951" name="直接连接符 951"/>
                        <wps:cNvCnPr/>
                        <wps:spPr>
                          <a:xfrm>
                            <a:off x="15861" y="747364"/>
                            <a:ext cx="1" cy="663"/>
                          </a:xfrm>
                          <a:prstGeom prst="line">
                            <a:avLst/>
                          </a:prstGeom>
                          <a:ln w="9525" cap="flat" cmpd="sng">
                            <a:solidFill>
                              <a:srgbClr val="000000"/>
                            </a:solidFill>
                            <a:prstDash val="solid"/>
                            <a:headEnd type="none" w="med" len="med"/>
                            <a:tailEnd type="triangle" w="med" len="med"/>
                          </a:ln>
                        </wps:spPr>
                        <wps:bodyPr/>
                      </wps:wsp>
                      <wps:wsp>
                        <wps:cNvPr id="939" name="流程图: 过程 939"/>
                        <wps:cNvSpPr/>
                        <wps:spPr>
                          <a:xfrm>
                            <a:off x="14237" y="743115"/>
                            <a:ext cx="3209"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开展国防教育和动员工作</w:t>
                              </w:r>
                            </w:p>
                          </w:txbxContent>
                        </wps:txbx>
                        <wps:bodyPr lIns="91439" tIns="45719" rIns="91439" bIns="45719" upright="1"/>
                      </wps:wsp>
                      <wps:wsp>
                        <wps:cNvPr id="937" name="流程图: 过程 937"/>
                        <wps:cNvSpPr/>
                        <wps:spPr>
                          <a:xfrm>
                            <a:off x="14211" y="741237"/>
                            <a:ext cx="3254" cy="96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制定本村（社区）国防教育和动员工作计划和实施方案</w:t>
                              </w:r>
                            </w:p>
                          </w:txbxContent>
                        </wps:txbx>
                        <wps:bodyPr upright="1"/>
                      </wps:wsp>
                      <wps:wsp>
                        <wps:cNvPr id="938" name="直接连接符 938"/>
                        <wps:cNvCnPr/>
                        <wps:spPr>
                          <a:xfrm>
                            <a:off x="15843" y="742241"/>
                            <a:ext cx="1" cy="875"/>
                          </a:xfrm>
                          <a:prstGeom prst="line">
                            <a:avLst/>
                          </a:prstGeom>
                          <a:ln w="9525" cap="flat" cmpd="sng">
                            <a:solidFill>
                              <a:srgbClr val="000000"/>
                            </a:solidFill>
                            <a:prstDash val="solid"/>
                            <a:headEnd type="none" w="med" len="med"/>
                            <a:tailEnd type="triangle" w="med" len="med"/>
                          </a:ln>
                        </wps:spPr>
                        <wps:bodyPr/>
                      </wps:wsp>
                      <wps:wsp>
                        <wps:cNvPr id="945" name="流程图: 过程 945"/>
                        <wps:cNvSpPr/>
                        <wps:spPr>
                          <a:xfrm>
                            <a:off x="12927" y="744581"/>
                            <a:ext cx="1525"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宣传国家有关国防教育和动员的法律、法规、地方政策和知识</w:t>
                              </w:r>
                            </w:p>
                          </w:txbxContent>
                        </wps:txbx>
                        <wps:bodyPr lIns="91439" tIns="45719" rIns="91439" bIns="45719" anchor="ctr" anchorCtr="0" upright="1"/>
                      </wps:wsp>
                      <wps:wsp>
                        <wps:cNvPr id="940" name="肘形连接符 940"/>
                        <wps:cNvCnPr>
                          <a:stCxn id="943" idx="0"/>
                          <a:endCxn id="942" idx="0"/>
                        </wps:cNvCnPr>
                        <wps:spPr>
                          <a:xfrm rot="-5400000">
                            <a:off x="15830" y="741889"/>
                            <a:ext cx="5" cy="4440"/>
                          </a:xfrm>
                          <a:prstGeom prst="bentConnector3">
                            <a:avLst>
                              <a:gd name="adj1" fmla="val 0"/>
                            </a:avLst>
                          </a:prstGeom>
                          <a:ln w="9525" cap="flat" cmpd="sng">
                            <a:solidFill>
                              <a:srgbClr val="000000"/>
                            </a:solidFill>
                            <a:prstDash val="solid"/>
                            <a:miter/>
                            <a:headEnd type="none" w="med" len="med"/>
                            <a:tailEnd type="none" w="med" len="med"/>
                          </a:ln>
                        </wps:spPr>
                        <wps:bodyPr/>
                      </wps:wsp>
                      <wps:wsp>
                        <wps:cNvPr id="943" name="直接连接符 943"/>
                        <wps:cNvCnPr/>
                        <wps:spPr>
                          <a:xfrm>
                            <a:off x="13610" y="744109"/>
                            <a:ext cx="1" cy="465"/>
                          </a:xfrm>
                          <a:prstGeom prst="line">
                            <a:avLst/>
                          </a:prstGeom>
                          <a:ln w="9525" cap="flat" cmpd="sng">
                            <a:solidFill>
                              <a:srgbClr val="000000"/>
                            </a:solidFill>
                            <a:prstDash val="solid"/>
                            <a:headEnd type="none" w="med" len="med"/>
                            <a:tailEnd type="triangle" w="med" len="med"/>
                          </a:ln>
                        </wps:spPr>
                        <wps:bodyPr/>
                      </wps:wsp>
                      <wps:wsp>
                        <wps:cNvPr id="942" name="直接连接符 942"/>
                        <wps:cNvCnPr/>
                        <wps:spPr>
                          <a:xfrm>
                            <a:off x="18050" y="744109"/>
                            <a:ext cx="1" cy="465"/>
                          </a:xfrm>
                          <a:prstGeom prst="line">
                            <a:avLst/>
                          </a:prstGeom>
                          <a:ln w="9525" cap="flat" cmpd="sng">
                            <a:solidFill>
                              <a:srgbClr val="000000"/>
                            </a:solidFill>
                            <a:prstDash val="solid"/>
                            <a:headEnd type="none" w="med" len="med"/>
                            <a:tailEnd type="triangle" w="med" len="med"/>
                          </a:ln>
                        </wps:spPr>
                        <wps:bodyPr/>
                      </wps:wsp>
                      <wps:wsp>
                        <wps:cNvPr id="952" name="肘形连接符 952"/>
                        <wps:cNvCnPr>
                          <a:stCxn id="949" idx="1"/>
                          <a:endCxn id="950" idx="1"/>
                        </wps:cNvCnPr>
                        <wps:spPr>
                          <a:xfrm rot="-5400000" flipH="1">
                            <a:off x="15824" y="745121"/>
                            <a:ext cx="15" cy="4470"/>
                          </a:xfrm>
                          <a:prstGeom prst="bentConnector3">
                            <a:avLst>
                              <a:gd name="adj1" fmla="val 100000"/>
                            </a:avLst>
                          </a:prstGeom>
                          <a:ln w="9525" cap="flat" cmpd="sng">
                            <a:solidFill>
                              <a:srgbClr val="000000"/>
                            </a:solidFill>
                            <a:prstDash val="solid"/>
                            <a:miter/>
                            <a:headEnd type="none" w="med" len="med"/>
                            <a:tailEnd type="none" w="med" len="med"/>
                          </a:ln>
                        </wps:spPr>
                        <wps:bodyPr/>
                      </wps:wsp>
                      <wps:wsp>
                        <wps:cNvPr id="949" name="直接连接符 949"/>
                        <wps:cNvCnPr/>
                        <wps:spPr>
                          <a:xfrm>
                            <a:off x="13595" y="746884"/>
                            <a:ext cx="1" cy="465"/>
                          </a:xfrm>
                          <a:prstGeom prst="line">
                            <a:avLst/>
                          </a:prstGeom>
                          <a:ln w="9525" cap="flat" cmpd="sng">
                            <a:solidFill>
                              <a:srgbClr val="000000"/>
                            </a:solidFill>
                            <a:prstDash val="solid"/>
                            <a:headEnd type="none" w="med" len="med"/>
                            <a:tailEnd type="none" w="med" len="med"/>
                          </a:ln>
                        </wps:spPr>
                        <wps:bodyPr/>
                      </wps:wsp>
                      <wps:wsp>
                        <wps:cNvPr id="950" name="直接连接符 950"/>
                        <wps:cNvCnPr/>
                        <wps:spPr>
                          <a:xfrm>
                            <a:off x="18065" y="746899"/>
                            <a:ext cx="1" cy="465"/>
                          </a:xfrm>
                          <a:prstGeom prst="line">
                            <a:avLst/>
                          </a:prstGeom>
                          <a:ln w="9525" cap="flat" cmpd="sng">
                            <a:solidFill>
                              <a:srgbClr val="000000"/>
                            </a:solidFill>
                            <a:prstDash val="solid"/>
                            <a:headEnd type="none" w="med" len="med"/>
                            <a:tailEnd type="none" w="med" len="med"/>
                          </a:ln>
                        </wps:spPr>
                        <wps:bodyPr/>
                      </wps:wsp>
                      <wps:wsp>
                        <wps:cNvPr id="946" name="流程图: 过程 946"/>
                        <wps:cNvSpPr/>
                        <wps:spPr>
                          <a:xfrm>
                            <a:off x="17383" y="744611"/>
                            <a:ext cx="1361"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sz w:val="24"/>
                                </w:rPr>
                              </w:pPr>
                              <w:r>
                                <w:rPr>
                                  <w:rFonts w:hint="eastAsia" w:asciiTheme="minorEastAsia" w:hAnsiTheme="minorEastAsia" w:cstheme="minorEastAsia"/>
                                  <w:bCs/>
                                  <w:color w:val="000000"/>
                                  <w:sz w:val="24"/>
                                </w:rPr>
                                <w:t>配合有关部门开展国防教育和动员活动</w:t>
                              </w:r>
                            </w:p>
                          </w:txbxContent>
                        </wps:txbx>
                        <wps:bodyPr anchor="ctr" anchorCtr="0" upright="1"/>
                      </wps:wsp>
                      <wps:wsp>
                        <wps:cNvPr id="941" name="直接连接符 941"/>
                        <wps:cNvCnPr/>
                        <wps:spPr>
                          <a:xfrm>
                            <a:off x="15845" y="743690"/>
                            <a:ext cx="1" cy="419"/>
                          </a:xfrm>
                          <a:prstGeom prst="line">
                            <a:avLst/>
                          </a:prstGeom>
                          <a:ln w="9525" cap="flat" cmpd="sng">
                            <a:solidFill>
                              <a:srgbClr val="000000"/>
                            </a:solidFill>
                            <a:prstDash val="solid"/>
                            <a:headEnd type="none" w="med" len="med"/>
                            <a:tailEnd type="none" w="med" len="med"/>
                          </a:ln>
                        </wps:spPr>
                        <wps:bodyPr/>
                      </wps:wsp>
                      <wps:wsp>
                        <wps:cNvPr id="944" name="直接连接符 944"/>
                        <wps:cNvCnPr/>
                        <wps:spPr>
                          <a:xfrm>
                            <a:off x="15845" y="744109"/>
                            <a:ext cx="1" cy="465"/>
                          </a:xfrm>
                          <a:prstGeom prst="line">
                            <a:avLst/>
                          </a:prstGeom>
                          <a:ln w="9525" cap="flat" cmpd="sng">
                            <a:solidFill>
                              <a:srgbClr val="000000"/>
                            </a:solidFill>
                            <a:prstDash val="solid"/>
                            <a:headEnd type="none" w="med" len="med"/>
                            <a:tailEnd type="triangle" w="med" len="med"/>
                          </a:ln>
                        </wps:spPr>
                        <wps:bodyPr/>
                      </wps:wsp>
                      <wps:wsp>
                        <wps:cNvPr id="948" name="直接连接符 948"/>
                        <wps:cNvCnPr/>
                        <wps:spPr>
                          <a:xfrm>
                            <a:off x="15845" y="746884"/>
                            <a:ext cx="1" cy="465"/>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74.7pt;margin-top:10.05pt;height:376.35pt;width:290.85pt;z-index:251756544;mso-width-relative:page;mso-height-relative:page;" coordorigin="12927,741237" coordsize="5817,7527" o:gfxdata="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">
                <o:lock v:ext="edit" aspectratio="f"/>
                <v:shape id="_x0000_s1026" o:spid="_x0000_s1026" o:spt="116" type="#_x0000_t116" style="position:absolute;left:14793;top:748050;height:714;width:2106;" fillcolor="#FFFFFF" filled="t" stroked="t" coordsize="21600,21600" o:gfxdata="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GMMZ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总结归档</w:t>
                        </w:r>
                      </w:p>
                    </w:txbxContent>
                  </v:textbox>
                </v:shape>
                <v:shape id="_x0000_s1026" o:spid="_x0000_s1026" o:spt="109" type="#_x0000_t109" style="position:absolute;left:15163;top:744581;height:2302;width:1361;v-text-anchor:middle;" fillcolor="#FFFFFF" filled="t" stroked="t" coordsize="21600,21600" o:gfxdata="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rOOL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协助上级政府做好国防教育和动员工作</w:t>
                        </w:r>
                      </w:p>
                    </w:txbxContent>
                  </v:textbox>
                </v:shape>
                <v:line id="_x0000_s1026" o:spid="_x0000_s1026" o:spt="20" style="position:absolute;left:15861;top:747364;height:663;width:1;" filled="f" stroked="t" coordsize="21600,21600" o:gfxdata="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XC0D&#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14237;top:743115;height:590;width:3209;" fillcolor="#FFFFFF" filled="t" stroked="t" coordsize="21600,21600" o:gfxdata="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koXSi/&#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开展国防教育和动员工作</w:t>
                        </w:r>
                      </w:p>
                    </w:txbxContent>
                  </v:textbox>
                </v:shape>
                <v:shape id="_x0000_s1026" o:spid="_x0000_s1026" o:spt="109" type="#_x0000_t109" style="position:absolute;left:14211;top:741237;height:965;width:3254;" fillcolor="#FFFFFF" filled="t" stroked="t" coordsize="21600,21600" o:gfxdata="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nQZV&#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制定本村（社区）国防教育和动员工作计划和实施方案</w:t>
                        </w:r>
                      </w:p>
                    </w:txbxContent>
                  </v:textbox>
                </v:shape>
                <v:line id="_x0000_s1026" o:spid="_x0000_s1026" o:spt="20" style="position:absolute;left:15843;top:742241;height:875;width:1;" filled="f" stroked="t" coordsize="21600,21600" o:gfxdata="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uWE+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_x0000_s1026" o:spid="_x0000_s1026" o:spt="109" type="#_x0000_t109" style="position:absolute;left:12927;top:744581;height:2302;width:1525;v-text-anchor:middle;" fillcolor="#FFFFFF" filled="t" stroked="t" coordsize="21600,21600" o:gfxdata="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cOAp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7.19992125984252pt,3.59992125984252pt,7.19992125984252pt,3.59992125984252pt">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宣传国家有关国防教育和动员的法律、法规、地方政策和知识</w:t>
                        </w:r>
                      </w:p>
                    </w:txbxContent>
                  </v:textbox>
                </v:shape>
                <v:shape id="_x0000_s1026" o:spid="_x0000_s1026" o:spt="34" type="#_x0000_t34" style="position:absolute;left:15830;top:741889;height:4440;width:5;rotation:-5898240f;" filled="f" stroked="t" coordsize="21600,21600" o:gfxdata="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ChmDugAAANwA&#10;AAAPAAAAAAAAAAEAIAAAACIAAABkcnMvZG93bnJldi54bWxQSwECFAAUAAAACACHTuJAMy8FnjsA&#10;AAA5AAAAEAAAAAAAAAABACAAAAAJAQAAZHJzL3NoYXBleG1sLnhtbFBLBQYAAAAABgAGAFsBAACz&#10;AwAAAAA=&#10;" adj="0">
                  <v:fill on="f" focussize="0,0"/>
                  <v:stroke color="#000000" joinstyle="miter"/>
                  <v:imagedata o:title=""/>
                  <o:lock v:ext="edit" aspectratio="f"/>
                </v:shape>
                <v:line id="_x0000_s1026" o:spid="_x0000_s1026" o:spt="20" style="position:absolute;left:13610;top:744109;height:465;width:1;" filled="f" stroked="t" coordsize="21600,21600" o:gfxdata="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G4Ay&#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8050;top:744109;height:465;width:1;" filled="f" stroked="t" coordsize="21600,21600" o:gfxdata="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VyWp&#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34" type="#_x0000_t34" style="position:absolute;left:15824;top:745121;flip:x;height:4470;width:15;rotation:5898240f;" filled="f" stroked="t" coordsize="21600,21600" o:gfxdata="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VupqL4A&#10;AADcAAAADwAAAAAAAAABACAAAAAiAAAAZHJzL2Rvd25yZXYueG1sUEsBAhQAFAAAAAgAh07iQDMv&#10;BZ47AAAAOQAAABAAAAAAAAAAAQAgAAAADQEAAGRycy9zaGFwZXhtbC54bWxQSwUGAAAAAAYABgBb&#10;AQAAtwMAAAAA&#10;" adj="21600">
                  <v:fill on="f" focussize="0,0"/>
                  <v:stroke color="#000000" joinstyle="miter"/>
                  <v:imagedata o:title=""/>
                  <o:lock v:ext="edit" aspectratio="f"/>
                </v:shape>
                <v:line id="_x0000_s1026" o:spid="_x0000_s1026" o:spt="20" style="position:absolute;left:13595;top:746884;height:465;width:1;" filled="f" stroked="t" coordsize="21600,21600" o:gfxdata="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z0Em/&#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_x0000_s1026" o:spid="_x0000_s1026" o:spt="20" style="position:absolute;left:18065;top:746899;height:465;width:1;" filled="f" stroked="t" coordsize="21600,21600" o:gfxdata="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FQ7wm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shape id="_x0000_s1026" o:spid="_x0000_s1026" o:spt="109" type="#_x0000_t109" style="position:absolute;left:17383;top:744611;height:2302;width:1361;v-text-anchor:middle;" fillcolor="#FFFFFF" filled="t" stroked="t" coordsize="21600,21600" o:gfxdata="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8rt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40" w:lineRule="exact"/>
                          <w:jc w:val="left"/>
                          <w:rPr>
                            <w:rFonts w:asciiTheme="minorEastAsia" w:hAnsiTheme="minorEastAsia" w:cstheme="minorEastAsia"/>
                            <w:sz w:val="24"/>
                          </w:rPr>
                        </w:pPr>
                        <w:r>
                          <w:rPr>
                            <w:rFonts w:hint="eastAsia" w:asciiTheme="minorEastAsia" w:hAnsiTheme="minorEastAsia" w:cstheme="minorEastAsia"/>
                            <w:bCs/>
                            <w:color w:val="000000"/>
                            <w:sz w:val="24"/>
                          </w:rPr>
                          <w:t>配合有关部门开展国防教育和动员活动</w:t>
                        </w:r>
                      </w:p>
                    </w:txbxContent>
                  </v:textbox>
                </v:shape>
                <v:line id="_x0000_s1026" o:spid="_x0000_s1026" o:spt="20" style="position:absolute;left:15845;top:743690;height:419;width:1;" filled="f" stroked="t" coordsize="21600,21600" o:gfxdata="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vF3E+/&#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_x0000_s1026" o:spid="_x0000_s1026" o:spt="20" style="position:absolute;left:15845;top:744109;height:465;width:1;" filled="f" stroked="t" coordsize="21600,21600" o:gfxdata="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8hhG&#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5845;top:746884;height:465;width:1;" filled="f" stroked="t" coordsize="21600,21600" o:gfxdata="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r/ddK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center"/>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rPr>
          <w:rFonts w:ascii="宋体" w:hAnsi="宋体"/>
          <w:b/>
          <w:sz w:val="44"/>
          <w:szCs w:val="44"/>
        </w:rPr>
      </w:pPr>
      <w:r>
        <w:rPr>
          <w:sz w:val="28"/>
        </w:rPr>
        <mc:AlternateContent>
          <mc:Choice Requires="wps">
            <w:drawing>
              <wp:anchor distT="0" distB="0" distL="114300" distR="114300" simplePos="0" relativeHeight="251659264" behindDoc="0" locked="0" layoutInCell="1" allowOverlap="1">
                <wp:simplePos x="0" y="0"/>
                <wp:positionH relativeFrom="column">
                  <wp:posOffset>574675</wp:posOffset>
                </wp:positionH>
                <wp:positionV relativeFrom="paragraph">
                  <wp:posOffset>260985</wp:posOffset>
                </wp:positionV>
                <wp:extent cx="5053330" cy="2128520"/>
                <wp:effectExtent l="5080" t="4445" r="8890" b="19685"/>
                <wp:wrapNone/>
                <wp:docPr id="384" name="文本框 384"/>
                <wp:cNvGraphicFramePr/>
                <a:graphic xmlns:a="http://schemas.openxmlformats.org/drawingml/2006/main">
                  <a:graphicData uri="http://schemas.microsoft.com/office/word/2010/wordprocessingShape">
                    <wps:wsp>
                      <wps:cNvSpPr txBox="1"/>
                      <wps:spPr>
                        <a:xfrm>
                          <a:off x="0" y="0"/>
                          <a:ext cx="5053330" cy="212852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廉政风险点：1、对于相关政策法规了解不深入；2、宣传知识片面，内容较窄；3、活动开展不经常。</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防控措施：1、加强干部对于国防方面的政策理论学习；2、组织国防政策理论测试；3、建立国防教育和动员示范村；4、加大宣传教育力度，扩大宣传覆盖面；5、统筹协调、科学谋划，合理制定动员活动。</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5.25pt;margin-top:20.55pt;height:167.6pt;width:397.9pt;z-index:251659264;mso-width-relative:page;mso-height-relative:page;" fillcolor="#FFFFFF" filled="t" stroked="t" coordsize="21600,21600" o:gfxdata="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Ct9PNkAAAAJAQAADwAAAAAAAAABACAAAAAiAAAAZHJzL2Rvd25yZXYueG1sUEsBAhQAFAAAAAgA&#10;h07iQK+6qkI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廉政风险点：1、对于相关政策法规了解不深入；2、宣传知识片面，内容较窄；3、活动开展不经常。</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防控措施：1、加强干部对于国防方面的政策理论学习；2、组织国防政策理论测试；3、建立国防教育和动员示范村；4、加大宣传教育力度，扩大宣传覆盖面；5、统筹协调、科学谋划，合理制定动员活动。</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44"/>
        </w:rPr>
        <mc:AlternateContent>
          <mc:Choice Requires="wps">
            <w:drawing>
              <wp:anchor distT="0" distB="0" distL="114300" distR="114300" simplePos="0" relativeHeight="251752448"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954" name="流程图: 终止 954"/>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52448;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4bxFNdgAAAAMAQAADwAAAAAAAAABACAAAAAiAAAAZHJzL2Rvd25yZXYueG1sUEsB&#10;AhQAFAAAAAgAh07iQPVbvwZnAgAAygQAAA4AAAAAAAAAAQAgAAAAJwEAAGRycy9lMm9Eb2MueG1s&#10;UEsFBgAAAAAGAAYAWQEAAAAGAAAAAA==&#10;">
                <v:fill type="gradient" on="t" color2="#9CBEE0" focus="100%" focussize="0,0">
                  <o:fill type="gradientUnscaled" v:ext="backwardCompatible"/>
                </v:fill>
                <v:stroke weight="1.25pt" color="#739CC3" joinstyle="miter"/>
                <v:imagedata o:title=""/>
                <o:lock v:ext="edit" aspectratio="f"/>
              </v:shape>
            </w:pict>
          </mc:Fallback>
        </mc:AlternateContent>
      </w:r>
    </w:p>
    <w:p/>
    <w:p/>
    <w:p/>
    <w:p/>
    <w:p/>
    <w:p/>
    <w:p>
      <w:pPr>
        <w:jc w:val="center"/>
        <w:rPr>
          <w:rFonts w:ascii="楷体" w:hAnsi="楷体" w:eastAsia="楷体" w:cs="楷体"/>
          <w:sz w:val="32"/>
          <w:szCs w:val="40"/>
        </w:rPr>
      </w:pPr>
    </w:p>
    <w:p>
      <w:pPr>
        <w:jc w:val="center"/>
        <w:rPr>
          <w:rFonts w:ascii="方正小标宋简体" w:hAnsi="仿宋" w:eastAsia="方正小标宋简体" w:cs="Arial"/>
          <w:kern w:val="0"/>
          <w:sz w:val="44"/>
          <w:szCs w:val="44"/>
        </w:rPr>
      </w:pPr>
      <w:r>
        <w:rPr>
          <w:rFonts w:ascii="黑体" w:hAnsi="黑体" w:eastAsia="黑体" w:cs="黑体"/>
          <w:sz w:val="44"/>
          <w:szCs w:val="52"/>
        </w:rPr>
        <w:t>3</w:t>
      </w:r>
      <w:r>
        <w:rPr>
          <w:rFonts w:hint="eastAsia" w:ascii="黑体" w:hAnsi="黑体" w:eastAsia="黑体" w:cs="黑体"/>
          <w:sz w:val="44"/>
          <w:szCs w:val="52"/>
        </w:rPr>
        <w:t>6国防教育和动员</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兵役登记</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55520" behindDoc="0" locked="0" layoutInCell="1" allowOverlap="1">
                <wp:simplePos x="0" y="0"/>
                <wp:positionH relativeFrom="column">
                  <wp:posOffset>256540</wp:posOffset>
                </wp:positionH>
                <wp:positionV relativeFrom="paragraph">
                  <wp:posOffset>316865</wp:posOffset>
                </wp:positionV>
                <wp:extent cx="4712335" cy="5676265"/>
                <wp:effectExtent l="4445" t="4445" r="7620" b="15240"/>
                <wp:wrapNone/>
                <wp:docPr id="1428" name="组合 1428"/>
                <wp:cNvGraphicFramePr/>
                <a:graphic xmlns:a="http://schemas.openxmlformats.org/drawingml/2006/main">
                  <a:graphicData uri="http://schemas.microsoft.com/office/word/2010/wordprocessingGroup">
                    <wpg:wgp>
                      <wpg:cNvGrpSpPr/>
                      <wpg:grpSpPr>
                        <a:xfrm>
                          <a:off x="0" y="0"/>
                          <a:ext cx="4712510" cy="5676265"/>
                          <a:chOff x="4867" y="757106"/>
                          <a:chExt cx="5817" cy="9029"/>
                        </a:xfrm>
                      </wpg:grpSpPr>
                      <wps:wsp>
                        <wps:cNvPr id="986" name="流程图: 终止 986"/>
                        <wps:cNvSpPr/>
                        <wps:spPr>
                          <a:xfrm>
                            <a:off x="6733" y="765171"/>
                            <a:ext cx="2156" cy="96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通知预定征集的对象</w:t>
                              </w:r>
                            </w:p>
                          </w:txbxContent>
                        </wps:txbx>
                        <wps:bodyPr anchor="ctr" anchorCtr="0" upright="1"/>
                      </wps:wsp>
                      <wps:wsp>
                        <wps:cNvPr id="958" name="直接连接符 958"/>
                        <wps:cNvCnPr/>
                        <wps:spPr>
                          <a:xfrm>
                            <a:off x="7787" y="757984"/>
                            <a:ext cx="7" cy="790"/>
                          </a:xfrm>
                          <a:prstGeom prst="line">
                            <a:avLst/>
                          </a:prstGeom>
                          <a:ln w="9525" cap="flat" cmpd="sng">
                            <a:solidFill>
                              <a:srgbClr val="000000"/>
                            </a:solidFill>
                            <a:prstDash val="solid"/>
                            <a:headEnd type="none" w="med" len="med"/>
                            <a:tailEnd type="triangle" w="med" len="med"/>
                          </a:ln>
                        </wps:spPr>
                        <wps:bodyPr/>
                      </wps:wsp>
                      <wps:wsp>
                        <wps:cNvPr id="978" name="流程图: 过程 978"/>
                        <wps:cNvSpPr/>
                        <wps:spPr>
                          <a:xfrm>
                            <a:off x="7103" y="761702"/>
                            <a:ext cx="1217"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协助上级政府做好兵役登记工作</w:t>
                              </w:r>
                            </w:p>
                          </w:txbxContent>
                        </wps:txbx>
                        <wps:bodyPr anchor="ctr" anchorCtr="0" upright="1"/>
                      </wps:wsp>
                      <wps:wsp>
                        <wps:cNvPr id="984" name="直接连接符 984"/>
                        <wps:cNvCnPr/>
                        <wps:spPr>
                          <a:xfrm>
                            <a:off x="7798" y="764485"/>
                            <a:ext cx="1" cy="663"/>
                          </a:xfrm>
                          <a:prstGeom prst="line">
                            <a:avLst/>
                          </a:prstGeom>
                          <a:ln w="9525" cap="flat" cmpd="sng">
                            <a:solidFill>
                              <a:srgbClr val="000000"/>
                            </a:solidFill>
                            <a:prstDash val="solid"/>
                            <a:headEnd type="none" w="med" len="med"/>
                            <a:tailEnd type="triangle" w="med" len="med"/>
                          </a:ln>
                        </wps:spPr>
                        <wps:bodyPr/>
                      </wps:wsp>
                      <wps:wsp>
                        <wps:cNvPr id="966" name="流程图: 过程 966"/>
                        <wps:cNvSpPr/>
                        <wps:spPr>
                          <a:xfrm>
                            <a:off x="6177" y="760236"/>
                            <a:ext cx="3209"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开展兵役登记工作</w:t>
                              </w:r>
                            </w:p>
                          </w:txbxContent>
                        </wps:txbx>
                        <wps:bodyPr lIns="91439" tIns="45719" rIns="91439" bIns="45719" upright="1"/>
                      </wps:wsp>
                      <wps:wsp>
                        <wps:cNvPr id="965" name="直接连接符 965"/>
                        <wps:cNvCnPr/>
                        <wps:spPr>
                          <a:xfrm flipH="1">
                            <a:off x="7784" y="759677"/>
                            <a:ext cx="10" cy="560"/>
                          </a:xfrm>
                          <a:prstGeom prst="line">
                            <a:avLst/>
                          </a:prstGeom>
                          <a:ln w="9525" cap="flat" cmpd="sng">
                            <a:solidFill>
                              <a:srgbClr val="000000"/>
                            </a:solidFill>
                            <a:prstDash val="solid"/>
                            <a:headEnd type="none" w="med" len="med"/>
                            <a:tailEnd type="triangle" w="med" len="med"/>
                          </a:ln>
                        </wps:spPr>
                        <wps:bodyPr/>
                      </wps:wsp>
                      <wps:wsp>
                        <wps:cNvPr id="972" name="流程图: 过程 972"/>
                        <wps:cNvSpPr/>
                        <wps:spPr>
                          <a:xfrm>
                            <a:off x="4867" y="761702"/>
                            <a:ext cx="1359"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对应征公民进行体格目测、病史调查和政治文化初步审查</w:t>
                              </w:r>
                            </w:p>
                          </w:txbxContent>
                        </wps:txbx>
                        <wps:bodyPr lIns="91439" tIns="45719" rIns="91439" bIns="45719" anchor="ctr" anchorCtr="0" upright="1"/>
                      </wps:wsp>
                      <wps:wsp>
                        <wps:cNvPr id="967" name="肘形连接符 967"/>
                        <wps:cNvCnPr>
                          <a:stCxn id="970" idx="0"/>
                          <a:endCxn id="969" idx="0"/>
                        </wps:cNvCnPr>
                        <wps:spPr>
                          <a:xfrm rot="-5400000">
                            <a:off x="7770" y="759010"/>
                            <a:ext cx="5" cy="4440"/>
                          </a:xfrm>
                          <a:prstGeom prst="bentConnector3">
                            <a:avLst>
                              <a:gd name="adj1" fmla="val 0"/>
                            </a:avLst>
                          </a:prstGeom>
                          <a:ln w="9525" cap="flat" cmpd="sng">
                            <a:solidFill>
                              <a:srgbClr val="000000"/>
                            </a:solidFill>
                            <a:prstDash val="solid"/>
                            <a:miter/>
                            <a:headEnd type="none" w="med" len="med"/>
                            <a:tailEnd type="none" w="med" len="med"/>
                          </a:ln>
                        </wps:spPr>
                        <wps:bodyPr/>
                      </wps:wsp>
                      <wps:wsp>
                        <wps:cNvPr id="970" name="直接连接符 970"/>
                        <wps:cNvCnPr/>
                        <wps:spPr>
                          <a:xfrm>
                            <a:off x="5550" y="761230"/>
                            <a:ext cx="1" cy="465"/>
                          </a:xfrm>
                          <a:prstGeom prst="line">
                            <a:avLst/>
                          </a:prstGeom>
                          <a:ln w="9525" cap="flat" cmpd="sng">
                            <a:solidFill>
                              <a:srgbClr val="000000"/>
                            </a:solidFill>
                            <a:prstDash val="solid"/>
                            <a:headEnd type="none" w="med" len="med"/>
                            <a:tailEnd type="triangle" w="med" len="med"/>
                          </a:ln>
                        </wps:spPr>
                        <wps:bodyPr/>
                      </wps:wsp>
                      <wps:wsp>
                        <wps:cNvPr id="969" name="直接连接符 969"/>
                        <wps:cNvCnPr/>
                        <wps:spPr>
                          <a:xfrm>
                            <a:off x="9990" y="761230"/>
                            <a:ext cx="1" cy="465"/>
                          </a:xfrm>
                          <a:prstGeom prst="line">
                            <a:avLst/>
                          </a:prstGeom>
                          <a:ln w="9525" cap="flat" cmpd="sng">
                            <a:solidFill>
                              <a:srgbClr val="000000"/>
                            </a:solidFill>
                            <a:prstDash val="solid"/>
                            <a:headEnd type="none" w="med" len="med"/>
                            <a:tailEnd type="triangle" w="med" len="med"/>
                          </a:ln>
                        </wps:spPr>
                        <wps:bodyPr/>
                      </wps:wsp>
                      <wps:wsp>
                        <wps:cNvPr id="985" name="肘形连接符 985"/>
                        <wps:cNvCnPr>
                          <a:stCxn id="980" idx="1"/>
                          <a:endCxn id="983" idx="1"/>
                        </wps:cNvCnPr>
                        <wps:spPr>
                          <a:xfrm rot="-5400000" flipH="1">
                            <a:off x="7764" y="762242"/>
                            <a:ext cx="15" cy="4470"/>
                          </a:xfrm>
                          <a:prstGeom prst="bentConnector3">
                            <a:avLst>
                              <a:gd name="adj1" fmla="val 100000"/>
                            </a:avLst>
                          </a:prstGeom>
                          <a:ln w="9525" cap="flat" cmpd="sng">
                            <a:solidFill>
                              <a:srgbClr val="000000"/>
                            </a:solidFill>
                            <a:prstDash val="solid"/>
                            <a:miter/>
                            <a:headEnd type="none" w="med" len="med"/>
                            <a:tailEnd type="none" w="med" len="med"/>
                          </a:ln>
                        </wps:spPr>
                        <wps:bodyPr/>
                      </wps:wsp>
                      <wps:wsp>
                        <wps:cNvPr id="980" name="直接连接符 980"/>
                        <wps:cNvCnPr/>
                        <wps:spPr>
                          <a:xfrm>
                            <a:off x="5535" y="764005"/>
                            <a:ext cx="1" cy="465"/>
                          </a:xfrm>
                          <a:prstGeom prst="line">
                            <a:avLst/>
                          </a:prstGeom>
                          <a:ln w="9525" cap="flat" cmpd="sng">
                            <a:solidFill>
                              <a:srgbClr val="000000"/>
                            </a:solidFill>
                            <a:prstDash val="solid"/>
                            <a:headEnd type="none" w="med" len="med"/>
                            <a:tailEnd type="none" w="med" len="med"/>
                          </a:ln>
                        </wps:spPr>
                        <wps:bodyPr/>
                      </wps:wsp>
                      <wps:wsp>
                        <wps:cNvPr id="983" name="直接连接符 983"/>
                        <wps:cNvCnPr/>
                        <wps:spPr>
                          <a:xfrm>
                            <a:off x="10005" y="764020"/>
                            <a:ext cx="1" cy="465"/>
                          </a:xfrm>
                          <a:prstGeom prst="line">
                            <a:avLst/>
                          </a:prstGeom>
                          <a:ln w="9525" cap="flat" cmpd="sng">
                            <a:solidFill>
                              <a:srgbClr val="000000"/>
                            </a:solidFill>
                            <a:prstDash val="solid"/>
                            <a:headEnd type="none" w="med" len="med"/>
                            <a:tailEnd type="none" w="med" len="med"/>
                          </a:ln>
                        </wps:spPr>
                        <wps:bodyPr/>
                      </wps:wsp>
                      <wps:wsp>
                        <wps:cNvPr id="975" name="流程图: 过程 975"/>
                        <wps:cNvSpPr/>
                        <wps:spPr>
                          <a:xfrm>
                            <a:off x="9323" y="761732"/>
                            <a:ext cx="1361"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配合有关部门开展兵役登记政审工作</w:t>
                              </w:r>
                            </w:p>
                          </w:txbxContent>
                        </wps:txbx>
                        <wps:bodyPr anchor="ctr" anchorCtr="0" upright="1"/>
                      </wps:wsp>
                      <wps:wsp>
                        <wps:cNvPr id="968" name="直接连接符 968"/>
                        <wps:cNvCnPr/>
                        <wps:spPr>
                          <a:xfrm>
                            <a:off x="7785" y="760811"/>
                            <a:ext cx="1" cy="419"/>
                          </a:xfrm>
                          <a:prstGeom prst="line">
                            <a:avLst/>
                          </a:prstGeom>
                          <a:ln w="9525" cap="flat" cmpd="sng">
                            <a:solidFill>
                              <a:srgbClr val="000000"/>
                            </a:solidFill>
                            <a:prstDash val="solid"/>
                            <a:headEnd type="none" w="med" len="med"/>
                            <a:tailEnd type="none" w="med" len="med"/>
                          </a:ln>
                        </wps:spPr>
                        <wps:bodyPr/>
                      </wps:wsp>
                      <wps:wsp>
                        <wps:cNvPr id="971" name="直接连接符 971"/>
                        <wps:cNvCnPr/>
                        <wps:spPr>
                          <a:xfrm>
                            <a:off x="7785" y="761230"/>
                            <a:ext cx="1" cy="465"/>
                          </a:xfrm>
                          <a:prstGeom prst="line">
                            <a:avLst/>
                          </a:prstGeom>
                          <a:ln w="9525" cap="flat" cmpd="sng">
                            <a:solidFill>
                              <a:srgbClr val="000000"/>
                            </a:solidFill>
                            <a:prstDash val="solid"/>
                            <a:headEnd type="none" w="med" len="med"/>
                            <a:tailEnd type="triangle" w="med" len="med"/>
                          </a:ln>
                        </wps:spPr>
                        <wps:bodyPr/>
                      </wps:wsp>
                      <wps:wsp>
                        <wps:cNvPr id="979" name="直接连接符 979"/>
                        <wps:cNvCnPr/>
                        <wps:spPr>
                          <a:xfrm>
                            <a:off x="7785" y="764005"/>
                            <a:ext cx="1" cy="465"/>
                          </a:xfrm>
                          <a:prstGeom prst="line">
                            <a:avLst/>
                          </a:prstGeom>
                          <a:ln w="9525" cap="flat" cmpd="sng">
                            <a:solidFill>
                              <a:srgbClr val="000000"/>
                            </a:solidFill>
                            <a:prstDash val="solid"/>
                            <a:headEnd type="none" w="med" len="med"/>
                            <a:tailEnd type="none" w="med" len="med"/>
                          </a:ln>
                        </wps:spPr>
                        <wps:bodyPr/>
                      </wps:wsp>
                      <wps:wsp>
                        <wps:cNvPr id="956" name="流程图: 终止 956"/>
                        <wps:cNvSpPr/>
                        <wps:spPr>
                          <a:xfrm>
                            <a:off x="5692" y="757106"/>
                            <a:ext cx="3885" cy="1080"/>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年满18周岁的男性公民持证件到户口所在地进行兵役登记</w:t>
                              </w:r>
                            </w:p>
                          </w:txbxContent>
                        </wps:txbx>
                        <wps:bodyPr upright="1"/>
                      </wps:wsp>
                      <wps:wsp>
                        <wps:cNvPr id="961" name="流程图: 过程 961"/>
                        <wps:cNvSpPr/>
                        <wps:spPr>
                          <a:xfrm>
                            <a:off x="5916" y="758743"/>
                            <a:ext cx="3673" cy="9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组织本地区应征公民填写《兵役登记表》并报上级批准</w:t>
                              </w:r>
                            </w:p>
                          </w:txbxContent>
                        </wps:txbx>
                        <wps:bodyPr upright="1"/>
                      </wps:wsp>
                    </wpg:wgp>
                  </a:graphicData>
                </a:graphic>
              </wp:anchor>
            </w:drawing>
          </mc:Choice>
          <mc:Fallback>
            <w:pict>
              <v:group id="_x0000_s1026" o:spid="_x0000_s1026" o:spt="203" style="position:absolute;left:0pt;margin-left:20.2pt;margin-top:24.95pt;height:446.95pt;width:371.05pt;z-index:251755520;mso-width-relative:page;mso-height-relative:page;" coordorigin="4867,757106" coordsize="5817,9029" o:gfxdata="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">
                <o:lock v:ext="edit" aspectratio="f"/>
                <v:shape id="_x0000_s1026" o:spid="_x0000_s1026" o:spt="116" type="#_x0000_t116" style="position:absolute;left:6733;top:765171;height:964;width:2156;v-text-anchor:middle;" fillcolor="#FFFFFF" filled="t" stroked="t" coordsize="21600,21600" o:gfxdata="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UeLd&#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通知预定征集的对象</w:t>
                        </w:r>
                      </w:p>
                    </w:txbxContent>
                  </v:textbox>
                </v:shape>
                <v:line id="_x0000_s1026" o:spid="_x0000_s1026" o:spt="20" style="position:absolute;left:7787;top:757984;height:790;width:7;" filled="f" stroked="t" coordsize="21600,21600" o:gfxdata="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ZoSe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_x0000_s1026" o:spid="_x0000_s1026" o:spt="109" type="#_x0000_t109" style="position:absolute;left:7103;top:761702;height:2302;width:1217;v-text-anchor:middle;" fillcolor="#FFFFFF" filled="t" stroked="t" coordsize="21600,21600" o:gfxdata="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UDQ4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协助上级政府做好兵役登记工作</w:t>
                        </w:r>
                      </w:p>
                    </w:txbxContent>
                  </v:textbox>
                </v:shape>
                <v:line id="_x0000_s1026" o:spid="_x0000_s1026" o:spt="20" style="position:absolute;left:7798;top:764485;height:663;width:1;" filled="f" stroked="t" coordsize="21600,21600" o:gfxdata="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S6Lc&#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6177;top:760236;height:590;width:3209;" fillcolor="#FFFFFF" filled="t" stroked="t" coordsize="21600,21600" o:gfxdata="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BOZH&#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开展兵役登记工作</w:t>
                        </w:r>
                      </w:p>
                    </w:txbxContent>
                  </v:textbox>
                </v:shape>
                <v:line id="_x0000_s1026" o:spid="_x0000_s1026" o:spt="20" style="position:absolute;left:7784;top:759677;flip:x;height:560;width:10;" filled="f" stroked="t" coordsize="21600,21600" o:gfxdata="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17Q2/&#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4867;top:761702;height:2302;width:1359;v-text-anchor:middle;" fillcolor="#FFFFFF" filled="t" stroked="t" coordsize="21600,21600" o:gfxdata="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v1suC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7.19992125984252pt,3.59992125984252pt,7.19992125984252pt,3.59992125984252pt">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对应征公民进行体格目测、病史调查和政治文化初步审查</w:t>
                        </w:r>
                      </w:p>
                    </w:txbxContent>
                  </v:textbox>
                </v:shape>
                <v:shape id="_x0000_s1026" o:spid="_x0000_s1026" o:spt="34" type="#_x0000_t34" style="position:absolute;left:7770;top:759010;height:4440;width:5;rotation:-5898240f;" filled="f" stroked="t" coordsize="21600,21600" o:gfxdata="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lbdl74A&#10;AADcAAAADwAAAAAAAAABACAAAAAiAAAAZHJzL2Rvd25yZXYueG1sUEsBAhQAFAAAAAgAh07iQDMv&#10;BZ47AAAAOQAAABAAAAAAAAAAAQAgAAAADQEAAGRycy9zaGFwZXhtbC54bWxQSwUGAAAAAAYABgBb&#10;AQAAtwMAAAAA&#10;" adj="0">
                  <v:fill on="f" focussize="0,0"/>
                  <v:stroke color="#000000" joinstyle="miter"/>
                  <v:imagedata o:title=""/>
                  <o:lock v:ext="edit" aspectratio="f"/>
                </v:shape>
                <v:line id="_x0000_s1026" o:spid="_x0000_s1026" o:spt="20" style="position:absolute;left:5550;top:761230;height:465;width:1;" filled="f" stroked="t" coordsize="21600,21600" o:gfxdata="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pdT4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9990;top:761230;height:465;width:1;" filled="f" stroked="t" coordsize="21600,21600" o:gfxdata="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xG67i/&#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34" type="#_x0000_t34" style="position:absolute;left:7764;top:762242;flip:x;height:4470;width:15;rotation:5898240f;" filled="f" stroked="t" coordsize="21600,21600" o:gfxdata="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Idm74A&#10;AADcAAAADwAAAAAAAAABACAAAAAiAAAAZHJzL2Rvd25yZXYueG1sUEsBAhQAFAAAAAgAh07iQDMv&#10;BZ47AAAAOQAAABAAAAAAAAAAAQAgAAAADQEAAGRycy9zaGFwZXhtbC54bWxQSwUGAAAAAAYABgBb&#10;AQAAtwMAAAAA&#10;" adj="21600">
                  <v:fill on="f" focussize="0,0"/>
                  <v:stroke color="#000000" joinstyle="miter"/>
                  <v:imagedata o:title=""/>
                  <o:lock v:ext="edit" aspectratio="f"/>
                </v:shape>
                <v:line id="_x0000_s1026" o:spid="_x0000_s1026" o:spt="20" style="position:absolute;left:5535;top:764005;height:465;width:1;" filled="f" stroked="t" coordsize="21600,21600" o:gfxdata="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zDDTr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_x0000_s1026" o:spid="_x0000_s1026" o:spt="20" style="position:absolute;left:10005;top:764020;height:465;width:1;" filled="f" stroked="t" coordsize="21600,21600" o:gfxdata="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4l05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_x0000_s1026" o:spid="_x0000_s1026" o:spt="109" type="#_x0000_t109" style="position:absolute;left:9323;top:761732;height:2302;width:1361;v-text-anchor:middle;" fillcolor="#FFFFFF" filled="t" stroked="t" coordsize="21600,21600" o:gfxdata="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0F/f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4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配合有关部门开展兵役登记政审工作</w:t>
                        </w:r>
                      </w:p>
                    </w:txbxContent>
                  </v:textbox>
                </v:shape>
                <v:line id="_x0000_s1026" o:spid="_x0000_s1026" o:spt="20" style="position:absolute;left:7785;top:760811;height:419;width:1;" filled="f" stroked="t" coordsize="21600,21600" o:gfxdata="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Uopsr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_x0000_s1026" o:spid="_x0000_s1026" o:spt="20" style="position:absolute;left:7785;top:761230;height:465;width:1;" filled="f" stroked="t" coordsize="21600,21600" o:gfxdata="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6XFj&#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7785;top:764005;height:465;width:1;" filled="f" stroked="t" coordsize="21600,21600" o:gfxdata="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vfGvS/&#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shape id="_x0000_s1026" o:spid="_x0000_s1026" o:spt="116" type="#_x0000_t116" style="position:absolute;left:5692;top:757106;height:1080;width:3885;" fillcolor="#FFFFFF" filled="t" stroked="t" coordsize="21600,21600" o:gfxdata="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BSv/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年满18周岁的男性公民持证件到户口所在地进行兵役登记</w:t>
                        </w:r>
                      </w:p>
                    </w:txbxContent>
                  </v:textbox>
                </v:shape>
                <v:shape id="_x0000_s1026" o:spid="_x0000_s1026" o:spt="109" type="#_x0000_t109" style="position:absolute;left:5916;top:758743;height:990;width:3673;" fillcolor="#FFFFFF" filled="t" stroked="t" coordsize="21600,21600" o:gfxdata="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ixSn&#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组织本地区应征公民填写《兵役登记表》并报上级批准</w:t>
                        </w:r>
                      </w:p>
                    </w:txbxContent>
                  </v:textbox>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center"/>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rPr>
          <w:rFonts w:ascii="宋体" w:hAnsi="宋体"/>
          <w:b/>
          <w:sz w:val="44"/>
          <w:szCs w:val="44"/>
        </w:rPr>
      </w:pPr>
      <w:r>
        <w:rPr>
          <w:sz w:val="44"/>
        </w:rPr>
        <mc:AlternateContent>
          <mc:Choice Requires="wps">
            <w:drawing>
              <wp:anchor distT="0" distB="0" distL="114300" distR="114300" simplePos="0" relativeHeight="251753472"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987" name="流程图: 终止 987"/>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53472;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WOIYOWYCAADK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
    <w:p>
      <w:r>
        <w:rPr>
          <w:sz w:val="28"/>
        </w:rPr>
        <mc:AlternateContent>
          <mc:Choice Requires="wps">
            <w:drawing>
              <wp:anchor distT="0" distB="0" distL="114300" distR="114300" simplePos="0" relativeHeight="251906048" behindDoc="0" locked="0" layoutInCell="1" allowOverlap="1">
                <wp:simplePos x="0" y="0"/>
                <wp:positionH relativeFrom="column">
                  <wp:posOffset>-73660</wp:posOffset>
                </wp:positionH>
                <wp:positionV relativeFrom="paragraph">
                  <wp:posOffset>164465</wp:posOffset>
                </wp:positionV>
                <wp:extent cx="5701665" cy="1359535"/>
                <wp:effectExtent l="4445" t="4445" r="8890" b="7620"/>
                <wp:wrapNone/>
                <wp:docPr id="385" name="文本框 385"/>
                <wp:cNvGraphicFramePr/>
                <a:graphic xmlns:a="http://schemas.openxmlformats.org/drawingml/2006/main">
                  <a:graphicData uri="http://schemas.microsoft.com/office/word/2010/wordprocessingShape">
                    <wps:wsp>
                      <wps:cNvSpPr txBox="1"/>
                      <wps:spPr>
                        <a:xfrm>
                          <a:off x="0" y="0"/>
                          <a:ext cx="5701665" cy="135953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廉政风险点：1、不公开透明；2、不严格执行征兵工作的各项规定。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防控措施：1、按规定公开公示，设置举报箱和举报电话。2、乡镇党委、政府，县社区服务中心及纪检组织加强监督指导。</w:t>
                            </w:r>
                          </w:p>
                          <w:p>
                            <w:pPr>
                              <w:rPr>
                                <w:rFonts w:ascii="仿宋" w:hAnsi="仿宋" w:eastAsia="仿宋" w:cs="仿宋"/>
                                <w:sz w:val="20"/>
                                <w:szCs w:val="20"/>
                              </w:rPr>
                            </w:pP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5.8pt;margin-top:12.95pt;height:107.05pt;width:448.95pt;z-index:251906048;mso-width-relative:page;mso-height-relative:page;" fillcolor="#FFFFFF" filled="t" stroked="t" coordsize="21600,21600" o:gfxdata="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CKlhTDaAAAACgEAAA8AAAAAAAAAAQAgAAAAIgAAAGRycy9kb3ducmV2LnhtbFBLAQIUABQAAAAI&#10;AIdO4kBm89MeJAIAAG8EAAAOAAAAAAAAAAEAIAAAACkBAABkcnMvZTJvRG9jLnhtbFBLBQYAAAAA&#10;BgAGAFkBAAC/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廉政风险点：1、不公开透明；2、不严格执行征兵工作的各项规定。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防控措施：1、按规定公开公示，设置举报箱和举报电话。2、乡镇党委、政府，县社区服务中心及纪检组织加强监督指导。</w:t>
                      </w:r>
                    </w:p>
                    <w:p>
                      <w:pPr>
                        <w:rPr>
                          <w:rFonts w:ascii="仿宋" w:hAnsi="仿宋" w:eastAsia="仿宋" w:cs="仿宋"/>
                          <w:sz w:val="20"/>
                          <w:szCs w:val="20"/>
                        </w:rPr>
                      </w:pP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
      <w:pPr>
        <w:jc w:val="center"/>
        <w:rPr>
          <w:rFonts w:ascii="楷体" w:hAnsi="楷体" w:eastAsia="楷体" w:cs="楷体"/>
          <w:sz w:val="32"/>
          <w:szCs w:val="40"/>
        </w:rPr>
      </w:pPr>
    </w:p>
    <w:p>
      <w:pPr>
        <w:jc w:val="center"/>
        <w:rPr>
          <w:rFonts w:ascii="黑体" w:hAnsi="黑体" w:eastAsia="黑体" w:cs="黑体"/>
          <w:sz w:val="44"/>
          <w:szCs w:val="52"/>
        </w:rPr>
      </w:pPr>
      <w:r>
        <w:rPr>
          <w:rFonts w:hint="eastAsia" w:ascii="黑体" w:hAnsi="黑体" w:eastAsia="黑体" w:cs="黑体"/>
          <w:sz w:val="44"/>
          <w:szCs w:val="52"/>
        </w:rPr>
        <w:t>37生态环保</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环保宣传</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74976" behindDoc="0" locked="0" layoutInCell="1" allowOverlap="1">
                <wp:simplePos x="0" y="0"/>
                <wp:positionH relativeFrom="column">
                  <wp:posOffset>953770</wp:posOffset>
                </wp:positionH>
                <wp:positionV relativeFrom="paragraph">
                  <wp:posOffset>225425</wp:posOffset>
                </wp:positionV>
                <wp:extent cx="3808095" cy="4713605"/>
                <wp:effectExtent l="4445" t="5080" r="16510" b="5715"/>
                <wp:wrapNone/>
                <wp:docPr id="1079" name="组合 1079"/>
                <wp:cNvGraphicFramePr/>
                <a:graphic xmlns:a="http://schemas.openxmlformats.org/drawingml/2006/main">
                  <a:graphicData uri="http://schemas.microsoft.com/office/word/2010/wordprocessingGroup">
                    <wpg:wgp>
                      <wpg:cNvGrpSpPr/>
                      <wpg:grpSpPr>
                        <a:xfrm>
                          <a:off x="0" y="0"/>
                          <a:ext cx="3808095" cy="4713605"/>
                          <a:chOff x="12927" y="672857"/>
                          <a:chExt cx="5997" cy="7423"/>
                        </a:xfrm>
                      </wpg:grpSpPr>
                      <wps:wsp>
                        <wps:cNvPr id="1009" name="流程图: 终止 1009"/>
                        <wps:cNvSpPr/>
                        <wps:spPr>
                          <a:xfrm>
                            <a:off x="14793" y="679566"/>
                            <a:ext cx="2106"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总结归档</w:t>
                              </w:r>
                            </w:p>
                          </w:txbxContent>
                        </wps:txbx>
                        <wps:bodyPr upright="1"/>
                      </wps:wsp>
                      <wps:wsp>
                        <wps:cNvPr id="1003" name="流程图: 过程 1003"/>
                        <wps:cNvSpPr/>
                        <wps:spPr>
                          <a:xfrm>
                            <a:off x="15163" y="676097"/>
                            <a:ext cx="1361"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协助上级政府做好系列环保知识宣传工作</w:t>
                              </w:r>
                            </w:p>
                          </w:txbxContent>
                        </wps:txbx>
                        <wps:bodyPr anchor="ctr" anchorCtr="0" upright="1"/>
                      </wps:wsp>
                      <wps:wsp>
                        <wps:cNvPr id="1007" name="直接连接符 1007"/>
                        <wps:cNvCnPr/>
                        <wps:spPr>
                          <a:xfrm>
                            <a:off x="15846" y="678880"/>
                            <a:ext cx="1" cy="663"/>
                          </a:xfrm>
                          <a:prstGeom prst="line">
                            <a:avLst/>
                          </a:prstGeom>
                          <a:ln w="9525" cap="flat" cmpd="sng">
                            <a:solidFill>
                              <a:srgbClr val="000000"/>
                            </a:solidFill>
                            <a:prstDash val="solid"/>
                            <a:headEnd type="none" w="med" len="med"/>
                            <a:tailEnd type="triangle" w="med" len="med"/>
                          </a:ln>
                        </wps:spPr>
                        <wps:bodyPr/>
                      </wps:wsp>
                      <wps:wsp>
                        <wps:cNvPr id="993" name="流程图: 过程 993"/>
                        <wps:cNvSpPr/>
                        <wps:spPr>
                          <a:xfrm>
                            <a:off x="14537" y="674631"/>
                            <a:ext cx="2625"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开展宣传教育工作</w:t>
                              </w:r>
                            </w:p>
                          </w:txbxContent>
                        </wps:txbx>
                        <wps:bodyPr lIns="91439" tIns="45719" rIns="91439" bIns="45719" upright="1"/>
                      </wps:wsp>
                      <wps:wsp>
                        <wps:cNvPr id="991" name="流程图: 过程 991"/>
                        <wps:cNvSpPr/>
                        <wps:spPr>
                          <a:xfrm>
                            <a:off x="14211" y="672857"/>
                            <a:ext cx="3254" cy="90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制定本村（社区）环保宣传工作计划和实施方案</w:t>
                              </w:r>
                            </w:p>
                          </w:txbxContent>
                        </wps:txbx>
                        <wps:bodyPr upright="1"/>
                      </wps:wsp>
                      <wps:wsp>
                        <wps:cNvPr id="992" name="直接连接符 992"/>
                        <wps:cNvCnPr/>
                        <wps:spPr>
                          <a:xfrm>
                            <a:off x="15843" y="673757"/>
                            <a:ext cx="1" cy="875"/>
                          </a:xfrm>
                          <a:prstGeom prst="line">
                            <a:avLst/>
                          </a:prstGeom>
                          <a:ln w="9525" cap="flat" cmpd="sng">
                            <a:solidFill>
                              <a:srgbClr val="000000"/>
                            </a:solidFill>
                            <a:prstDash val="solid"/>
                            <a:headEnd type="none" w="med" len="med"/>
                            <a:tailEnd type="triangle" w="med" len="med"/>
                          </a:ln>
                        </wps:spPr>
                        <wps:bodyPr/>
                      </wps:wsp>
                      <wps:wsp>
                        <wps:cNvPr id="1001" name="流程图: 过程 1001"/>
                        <wps:cNvSpPr/>
                        <wps:spPr>
                          <a:xfrm>
                            <a:off x="12927" y="676097"/>
                            <a:ext cx="1359"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宣传国家有关环保的法律、法规、地方政策和知识</w:t>
                              </w:r>
                            </w:p>
                          </w:txbxContent>
                        </wps:txbx>
                        <wps:bodyPr lIns="91439" tIns="45719" rIns="91439" bIns="45719" upright="1"/>
                      </wps:wsp>
                      <wps:wsp>
                        <wps:cNvPr id="996" name="肘形连接符 996"/>
                        <wps:cNvCnPr>
                          <a:stCxn id="999" idx="0"/>
                          <a:endCxn id="998" idx="0"/>
                        </wps:cNvCnPr>
                        <wps:spPr>
                          <a:xfrm rot="-5400000">
                            <a:off x="15830" y="673405"/>
                            <a:ext cx="5" cy="4440"/>
                          </a:xfrm>
                          <a:prstGeom prst="bentConnector3">
                            <a:avLst>
                              <a:gd name="adj1" fmla="val 0"/>
                            </a:avLst>
                          </a:prstGeom>
                          <a:ln w="9525" cap="flat" cmpd="sng">
                            <a:solidFill>
                              <a:srgbClr val="000000"/>
                            </a:solidFill>
                            <a:prstDash val="solid"/>
                            <a:miter/>
                            <a:headEnd type="none" w="med" len="med"/>
                            <a:tailEnd type="none" w="med" len="med"/>
                          </a:ln>
                        </wps:spPr>
                        <wps:bodyPr/>
                      </wps:wsp>
                      <wps:wsp>
                        <wps:cNvPr id="999" name="直接连接符 999"/>
                        <wps:cNvCnPr/>
                        <wps:spPr>
                          <a:xfrm>
                            <a:off x="13610" y="675625"/>
                            <a:ext cx="1" cy="465"/>
                          </a:xfrm>
                          <a:prstGeom prst="line">
                            <a:avLst/>
                          </a:prstGeom>
                          <a:ln w="9525" cap="flat" cmpd="sng">
                            <a:solidFill>
                              <a:srgbClr val="000000"/>
                            </a:solidFill>
                            <a:prstDash val="solid"/>
                            <a:headEnd type="none" w="med" len="med"/>
                            <a:tailEnd type="triangle" w="med" len="med"/>
                          </a:ln>
                        </wps:spPr>
                        <wps:bodyPr/>
                      </wps:wsp>
                      <wps:wsp>
                        <wps:cNvPr id="998" name="直接连接符 998"/>
                        <wps:cNvCnPr/>
                        <wps:spPr>
                          <a:xfrm>
                            <a:off x="18050" y="675625"/>
                            <a:ext cx="1" cy="465"/>
                          </a:xfrm>
                          <a:prstGeom prst="line">
                            <a:avLst/>
                          </a:prstGeom>
                          <a:ln w="9525" cap="flat" cmpd="sng">
                            <a:solidFill>
                              <a:srgbClr val="000000"/>
                            </a:solidFill>
                            <a:prstDash val="solid"/>
                            <a:headEnd type="none" w="med" len="med"/>
                            <a:tailEnd type="triangle" w="med" len="med"/>
                          </a:ln>
                        </wps:spPr>
                        <wps:bodyPr/>
                      </wps:wsp>
                      <wps:wsp>
                        <wps:cNvPr id="1008" name="肘形连接符 1008"/>
                        <wps:cNvCnPr>
                          <a:stCxn id="1005" idx="1"/>
                          <a:endCxn id="1006" idx="1"/>
                        </wps:cNvCnPr>
                        <wps:spPr>
                          <a:xfrm rot="-5400000" flipH="1">
                            <a:off x="15824" y="676637"/>
                            <a:ext cx="15" cy="4470"/>
                          </a:xfrm>
                          <a:prstGeom prst="bentConnector3">
                            <a:avLst>
                              <a:gd name="adj1" fmla="val 100000"/>
                            </a:avLst>
                          </a:prstGeom>
                          <a:ln w="9525" cap="flat" cmpd="sng">
                            <a:solidFill>
                              <a:srgbClr val="000000"/>
                            </a:solidFill>
                            <a:prstDash val="solid"/>
                            <a:miter/>
                            <a:headEnd type="none" w="med" len="med"/>
                            <a:tailEnd type="none" w="med" len="med"/>
                          </a:ln>
                        </wps:spPr>
                        <wps:bodyPr/>
                      </wps:wsp>
                      <wps:wsp>
                        <wps:cNvPr id="1005" name="直接连接符 1005"/>
                        <wps:cNvCnPr/>
                        <wps:spPr>
                          <a:xfrm>
                            <a:off x="13595" y="678400"/>
                            <a:ext cx="1" cy="465"/>
                          </a:xfrm>
                          <a:prstGeom prst="line">
                            <a:avLst/>
                          </a:prstGeom>
                          <a:ln w="9525" cap="flat" cmpd="sng">
                            <a:solidFill>
                              <a:srgbClr val="000000"/>
                            </a:solidFill>
                            <a:prstDash val="solid"/>
                            <a:headEnd type="none" w="med" len="med"/>
                            <a:tailEnd type="none" w="med" len="med"/>
                          </a:ln>
                        </wps:spPr>
                        <wps:bodyPr/>
                      </wps:wsp>
                      <wps:wsp>
                        <wps:cNvPr id="1006" name="直接连接符 1006"/>
                        <wps:cNvCnPr/>
                        <wps:spPr>
                          <a:xfrm>
                            <a:off x="18065" y="678415"/>
                            <a:ext cx="1" cy="465"/>
                          </a:xfrm>
                          <a:prstGeom prst="line">
                            <a:avLst/>
                          </a:prstGeom>
                          <a:ln w="9525" cap="flat" cmpd="sng">
                            <a:solidFill>
                              <a:srgbClr val="000000"/>
                            </a:solidFill>
                            <a:prstDash val="solid"/>
                            <a:headEnd type="none" w="med" len="med"/>
                            <a:tailEnd type="none" w="med" len="med"/>
                          </a:ln>
                        </wps:spPr>
                        <wps:bodyPr/>
                      </wps:wsp>
                      <wps:wsp>
                        <wps:cNvPr id="1002" name="流程图: 过程 1002"/>
                        <wps:cNvSpPr/>
                        <wps:spPr>
                          <a:xfrm>
                            <a:off x="17167" y="676127"/>
                            <a:ext cx="1757"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制定环保方面村规民约、居民公约，配合有关部门开展环保活动</w:t>
                              </w:r>
                            </w:p>
                          </w:txbxContent>
                        </wps:txbx>
                        <wps:bodyPr anchor="ctr" anchorCtr="0" upright="1"/>
                      </wps:wsp>
                      <wps:wsp>
                        <wps:cNvPr id="997" name="直接连接符 997"/>
                        <wps:cNvCnPr/>
                        <wps:spPr>
                          <a:xfrm>
                            <a:off x="15845" y="675206"/>
                            <a:ext cx="1" cy="419"/>
                          </a:xfrm>
                          <a:prstGeom prst="line">
                            <a:avLst/>
                          </a:prstGeom>
                          <a:ln w="9525" cap="flat" cmpd="sng">
                            <a:solidFill>
                              <a:srgbClr val="000000"/>
                            </a:solidFill>
                            <a:prstDash val="solid"/>
                            <a:headEnd type="none" w="med" len="med"/>
                            <a:tailEnd type="none" w="med" len="med"/>
                          </a:ln>
                        </wps:spPr>
                        <wps:bodyPr/>
                      </wps:wsp>
                      <wps:wsp>
                        <wps:cNvPr id="1000" name="直接连接符 1000"/>
                        <wps:cNvCnPr/>
                        <wps:spPr>
                          <a:xfrm>
                            <a:off x="15845" y="675625"/>
                            <a:ext cx="1" cy="465"/>
                          </a:xfrm>
                          <a:prstGeom prst="line">
                            <a:avLst/>
                          </a:prstGeom>
                          <a:ln w="9525" cap="flat" cmpd="sng">
                            <a:solidFill>
                              <a:srgbClr val="000000"/>
                            </a:solidFill>
                            <a:prstDash val="solid"/>
                            <a:headEnd type="none" w="med" len="med"/>
                            <a:tailEnd type="triangle" w="med" len="med"/>
                          </a:ln>
                        </wps:spPr>
                        <wps:bodyPr/>
                      </wps:wsp>
                      <wps:wsp>
                        <wps:cNvPr id="1004" name="直接连接符 1004"/>
                        <wps:cNvCnPr/>
                        <wps:spPr>
                          <a:xfrm>
                            <a:off x="15845" y="678400"/>
                            <a:ext cx="1" cy="465"/>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75.1pt;margin-top:17.75pt;height:371.15pt;width:299.85pt;z-index:251774976;mso-width-relative:page;mso-height-relative:page;" coordorigin="12927,672857" coordsize="5997,7423" o:gfxdata="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">
                <o:lock v:ext="edit" aspectratio="f"/>
                <v:shape id="_x0000_s1026" o:spid="_x0000_s1026" o:spt="116" type="#_x0000_t116" style="position:absolute;left:14793;top:679566;height:714;width:2106;" fillcolor="#FFFFFF" filled="t" stroked="t" coordsize="21600,21600" o:gfxdata="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3Dwj+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总结归档</w:t>
                        </w:r>
                      </w:p>
                    </w:txbxContent>
                  </v:textbox>
                </v:shape>
                <v:shape id="_x0000_s1026" o:spid="_x0000_s1026" o:spt="109" type="#_x0000_t109" style="position:absolute;left:15163;top:676097;height:2302;width:1361;v-text-anchor:middle;" fillcolor="#FFFFFF" filled="t" stroked="t" coordsize="21600,21600" o:gfxdata="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1gIK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协助上级政府做好系列环保知识宣传工作</w:t>
                        </w:r>
                      </w:p>
                    </w:txbxContent>
                  </v:textbox>
                </v:shape>
                <v:line id="_x0000_s1026" o:spid="_x0000_s1026" o:spt="20" style="position:absolute;left:15846;top:678880;height:663;width:1;" filled="f" stroked="t" coordsize="21600,21600" o:gfxdata="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Mh8v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14537;top:674631;height:590;width:2625;" fillcolor="#FFFFFF" filled="t" stroked="t" coordsize="21600,21600" o:gfxdata="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6mNfi/&#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开展宣传教育工作</w:t>
                        </w:r>
                      </w:p>
                    </w:txbxContent>
                  </v:textbox>
                </v:shape>
                <v:shape id="_x0000_s1026" o:spid="_x0000_s1026" o:spt="109" type="#_x0000_t109" style="position:absolute;left:14211;top:672857;height:906;width:3254;" fillcolor="#FFFFFF" filled="t" stroked="t" coordsize="21600,21600" o:gfxdata="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15kg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制定本村（社区）环保宣传工作计划和实施方案</w:t>
                        </w:r>
                      </w:p>
                    </w:txbxContent>
                  </v:textbox>
                </v:shape>
                <v:line id="_x0000_s1026" o:spid="_x0000_s1026" o:spt="20" style="position:absolute;left:15843;top:673757;height:875;width:1;" filled="f" stroked="t" coordsize="21600,21600" o:gfxdata="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c3Ce6/&#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12927;top:676097;height:2302;width:1359;" fillcolor="#FFFFFF" filled="t" stroked="t" coordsize="21600,21600" o:gfxdata="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ggqum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7.19992125984252pt,3.59992125984252pt,7.19992125984252pt,3.59992125984252pt">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宣传国家有关环保的法律、法规、地方政策和知识</w:t>
                        </w:r>
                      </w:p>
                    </w:txbxContent>
                  </v:textbox>
                </v:shape>
                <v:shape id="_x0000_s1026" o:spid="_x0000_s1026" o:spt="34" type="#_x0000_t34" style="position:absolute;left:15830;top:673405;height:4440;width:5;rotation:-5898240f;" filled="f" stroked="t" coordsize="21600,21600" o:gfxdata="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8zwgrugAAANwA&#10;AAAPAAAAAAAAAAEAIAAAACIAAABkcnMvZG93bnJldi54bWxQSwECFAAUAAAACACHTuJAMy8FnjsA&#10;AAA5AAAAEAAAAAAAAAABACAAAAAJAQAAZHJzL3NoYXBleG1sLnhtbFBLBQYAAAAABgAGAFsBAACz&#10;AwAAAAA=&#10;" adj="0">
                  <v:fill on="f" focussize="0,0"/>
                  <v:stroke color="#000000" joinstyle="miter"/>
                  <v:imagedata o:title=""/>
                  <o:lock v:ext="edit" aspectratio="f"/>
                </v:shape>
                <v:line id="_x0000_s1026" o:spid="_x0000_s1026" o:spt="20" style="position:absolute;left:13610;top:675625;height:465;width:1;" filled="f" stroked="t" coordsize="21600,21600" o:gfxdata="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k5uf&#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8050;top:675625;height:465;width:1;" filled="f" stroked="t" coordsize="21600,21600" o:gfxdata="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bfPgS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shape id="_x0000_s1026" o:spid="_x0000_s1026" o:spt="34" type="#_x0000_t34" style="position:absolute;left:15824;top:676637;flip:x;height:4470;width:15;rotation:5898240f;" filled="f" stroked="t" coordsize="21600,21600" o:gfxdata="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tDTCvQAA&#10;AN0AAAAPAAAAAAAAAAEAIAAAACIAAABkcnMvZG93bnJldi54bWxQSwECFAAUAAAACACHTuJAMy8F&#10;njsAAAA5AAAAEAAAAAAAAAABACAAAAAMAQAAZHJzL3NoYXBleG1sLnhtbFBLBQYAAAAABgAGAFsB&#10;AAC2AwAAAAA=&#10;" adj="21600">
                  <v:fill on="f" focussize="0,0"/>
                  <v:stroke color="#000000" joinstyle="miter"/>
                  <v:imagedata o:title=""/>
                  <o:lock v:ext="edit" aspectratio="f"/>
                </v:shape>
                <v:line id="_x0000_s1026" o:spid="_x0000_s1026" o:spt="20" style="position:absolute;left:13595;top:678400;height:465;width:1;" filled="f" stroked="t" coordsize="21600,21600" o:gfxdata="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1DYvbsAAADd&#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_x0000_s1026" o:spid="_x0000_s1026" o:spt="20" style="position:absolute;left:18065;top:678415;height:465;width:1;" filled="f" stroked="t" coordsize="21600,21600" o:gfxdata="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4JGyr4A&#10;AADdAAAADwAAAAAAAAABACAAAAAiAAAAZHJzL2Rvd25yZXYueG1sUEsBAhQAFAAAAAgAh07iQDMv&#10;BZ47AAAAOQAAABAAAAAAAAAAAQAgAAAADQEAAGRycy9zaGFwZXhtbC54bWxQSwUGAAAAAAYABgBb&#10;AQAAtwMAAAAA&#10;">
                  <v:fill on="f" focussize="0,0"/>
                  <v:stroke color="#000000" joinstyle="round"/>
                  <v:imagedata o:title=""/>
                  <o:lock v:ext="edit" aspectratio="f"/>
                </v:line>
                <v:shape id="_x0000_s1026" o:spid="_x0000_s1026" o:spt="109" type="#_x0000_t109" style="position:absolute;left:17167;top:676127;height:2302;width:1757;v-text-anchor:middle;" fillcolor="#FFFFFF" filled="t" stroked="t" coordsize="21600,21600" o:gfxdata="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Kap5G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制定环保方面村规民约、居民公约，配合有关部门开展环保活动</w:t>
                        </w:r>
                      </w:p>
                    </w:txbxContent>
                  </v:textbox>
                </v:shape>
                <v:line id="_x0000_s1026" o:spid="_x0000_s1026" o:spt="20" style="position:absolute;left:15845;top:675206;height:419;width:1;" filled="f" stroked="t" coordsize="21600,21600" o:gfxdata="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Azee/&#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_x0000_s1026" o:spid="_x0000_s1026" o:spt="20" style="position:absolute;left:15845;top:675625;height:465;width:1;" filled="f" stroked="t" coordsize="21600,21600" o:gfxdata="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yHk&#10;y8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line id="_x0000_s1026" o:spid="_x0000_s1026" o:spt="20" style="position:absolute;left:15845;top:678400;height:465;width:1;" filled="f" stroked="t" coordsize="21600,21600" o:gfxdata="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Bx9JrsAAADd&#10;AAAADwAAAAAAAAABACAAAAAiAAAAZHJzL2Rvd25yZXYueG1sUEsBAhQAFAAAAAgAh07iQDMvBZ47&#10;AAAAOQAAABAAAAAAAAAAAQAgAAAACgEAAGRycy9zaGFwZXhtbC54bWxQSwUGAAAAAAYABgBbAQAA&#10;tAMAAAAA&#10;">
                  <v:fill on="f" focussize="0,0"/>
                  <v:stroke color="#000000" joinstyle="round"/>
                  <v:imagedata o:title=""/>
                  <o:lock v:ext="edit" aspectratio="f"/>
                </v:lin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center"/>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rPr>
          <w:rFonts w:ascii="宋体" w:hAnsi="宋体"/>
          <w:b/>
          <w:sz w:val="44"/>
          <w:szCs w:val="44"/>
        </w:rPr>
      </w:pPr>
      <w:r>
        <w:rPr>
          <w:sz w:val="28"/>
        </w:rPr>
        <mc:AlternateContent>
          <mc:Choice Requires="wps">
            <w:drawing>
              <wp:anchor distT="0" distB="0" distL="114300" distR="114300" simplePos="0" relativeHeight="251660288" behindDoc="0" locked="0" layoutInCell="1" allowOverlap="1">
                <wp:simplePos x="0" y="0"/>
                <wp:positionH relativeFrom="column">
                  <wp:posOffset>755015</wp:posOffset>
                </wp:positionH>
                <wp:positionV relativeFrom="paragraph">
                  <wp:posOffset>326390</wp:posOffset>
                </wp:positionV>
                <wp:extent cx="4872990" cy="1988185"/>
                <wp:effectExtent l="4445" t="4445" r="18415" b="7620"/>
                <wp:wrapNone/>
                <wp:docPr id="386" name="文本框 386"/>
                <wp:cNvGraphicFramePr/>
                <a:graphic xmlns:a="http://schemas.openxmlformats.org/drawingml/2006/main">
                  <a:graphicData uri="http://schemas.microsoft.com/office/word/2010/wordprocessingShape">
                    <wps:wsp>
                      <wps:cNvSpPr txBox="1"/>
                      <wps:spPr>
                        <a:xfrm>
                          <a:off x="0" y="0"/>
                          <a:ext cx="4872990" cy="198818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廉政风险点：1、宣传教育覆盖面不广；2、活动开展不经常。</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防控措施：1、加大宣传教育力度，扩大宣传覆盖面；2、统筹协调，科学谋划，合理制定宣传活动。</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59.45pt;margin-top:25.7pt;height:156.55pt;width:383.7pt;z-index:251660288;mso-width-relative:page;mso-height-relative:page;" fillcolor="#FFFFFF" filled="t" stroked="t" coordsize="21600,21600" o:gfxdata="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s&#10;XjGy2QAAAAoBAAAPAAAAAAAAAAEAIAAAACIAAABkcnMvZG93bnJldi54bWxQSwECFAAUAAAACACH&#10;TuJA6fvpUyMCAABvBAAADgAAAAAAAAABACAAAAAoAQAAZHJzL2Uyb0RvYy54bWxQSwUGAAAAAAYA&#10;BgBZAQAAvQ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廉政风险点：1、宣传教育覆盖面不广；2、活动开展不经常。</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防控措施：1、加大宣传教育力度，扩大宣传覆盖面；2、统筹协调，科学谋划，合理制定宣传活动。</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44"/>
        </w:rPr>
        <mc:AlternateContent>
          <mc:Choice Requires="wps">
            <w:drawing>
              <wp:anchor distT="0" distB="0" distL="114300" distR="114300" simplePos="0" relativeHeight="251748352"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1013" name="流程图: 终止 1013"/>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48352;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vBuWmGYCAADM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Pr>
        <w:jc w:val="left"/>
        <w:rPr>
          <w:sz w:val="28"/>
        </w:rPr>
      </w:pPr>
    </w:p>
    <w:p/>
    <w:p/>
    <w:p/>
    <w:p/>
    <w:p>
      <w:pPr>
        <w:jc w:val="center"/>
        <w:rPr>
          <w:rFonts w:ascii="楷体" w:hAnsi="楷体" w:eastAsia="楷体" w:cs="楷体"/>
          <w:sz w:val="32"/>
          <w:szCs w:val="40"/>
        </w:rPr>
      </w:pPr>
    </w:p>
    <w:p>
      <w:pPr>
        <w:jc w:val="center"/>
        <w:rPr>
          <w:rFonts w:ascii="方正小标宋简体" w:hAnsi="仿宋" w:eastAsia="方正小标宋简体" w:cs="Arial"/>
          <w:kern w:val="0"/>
          <w:sz w:val="44"/>
          <w:szCs w:val="44"/>
        </w:rPr>
      </w:pPr>
      <w:r>
        <w:rPr>
          <w:rFonts w:hint="eastAsia" w:ascii="黑体" w:hAnsi="黑体" w:eastAsia="黑体" w:cs="黑体"/>
          <w:sz w:val="44"/>
          <w:szCs w:val="52"/>
        </w:rPr>
        <w:t>38生态环保</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依法保护生态</w: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58592" behindDoc="0" locked="0" layoutInCell="1" allowOverlap="1">
                <wp:simplePos x="0" y="0"/>
                <wp:positionH relativeFrom="column">
                  <wp:posOffset>628650</wp:posOffset>
                </wp:positionH>
                <wp:positionV relativeFrom="paragraph">
                  <wp:posOffset>137795</wp:posOffset>
                </wp:positionV>
                <wp:extent cx="4774565" cy="4608195"/>
                <wp:effectExtent l="4445" t="4445" r="21590" b="16510"/>
                <wp:wrapNone/>
                <wp:docPr id="1078" name="组合 1078"/>
                <wp:cNvGraphicFramePr/>
                <a:graphic xmlns:a="http://schemas.openxmlformats.org/drawingml/2006/main">
                  <a:graphicData uri="http://schemas.microsoft.com/office/word/2010/wordprocessingGroup">
                    <wpg:wgp>
                      <wpg:cNvGrpSpPr/>
                      <wpg:grpSpPr>
                        <a:xfrm>
                          <a:off x="0" y="0"/>
                          <a:ext cx="4774565" cy="4608195"/>
                          <a:chOff x="11708" y="688960"/>
                          <a:chExt cx="7519" cy="7257"/>
                        </a:xfrm>
                      </wpg:grpSpPr>
                      <wps:wsp>
                        <wps:cNvPr id="1021" name="流程图: 终止 1021"/>
                        <wps:cNvSpPr/>
                        <wps:spPr>
                          <a:xfrm>
                            <a:off x="13991" y="694632"/>
                            <a:ext cx="5236" cy="1585"/>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r>
                                <w:rPr>
                                  <w:rFonts w:hint="eastAsia" w:asciiTheme="minorEastAsia" w:hAnsiTheme="minorEastAsia" w:cstheme="minorEastAsia"/>
                                  <w:bCs/>
                                  <w:color w:val="000000"/>
                                  <w:sz w:val="24"/>
                                </w:rPr>
                                <w:t>对污染环境和破坏生态行为进行及时劝阻，并向环境保护主管部门或其他负有监督管理职责的部门进行举报</w:t>
                              </w:r>
                            </w:p>
                          </w:txbxContent>
                        </wps:txbx>
                        <wps:bodyPr anchor="ctr" anchorCtr="0" upright="1"/>
                      </wps:wsp>
                      <wps:wsp>
                        <wps:cNvPr id="1015" name="流程图: 终止 1015"/>
                        <wps:cNvSpPr/>
                        <wps:spPr>
                          <a:xfrm>
                            <a:off x="13671" y="688960"/>
                            <a:ext cx="2895" cy="849"/>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依法保护生态环境</w:t>
                              </w:r>
                            </w:p>
                          </w:txbxContent>
                        </wps:txbx>
                        <wps:bodyPr anchor="ctr" anchorCtr="0" upright="1"/>
                      </wps:wsp>
                      <wps:wsp>
                        <wps:cNvPr id="1016" name="直接连接符 1016"/>
                        <wps:cNvCnPr/>
                        <wps:spPr>
                          <a:xfrm flipH="1">
                            <a:off x="13246" y="691185"/>
                            <a:ext cx="5" cy="1077"/>
                          </a:xfrm>
                          <a:prstGeom prst="line">
                            <a:avLst/>
                          </a:prstGeom>
                          <a:ln w="9525" cap="flat" cmpd="sng">
                            <a:solidFill>
                              <a:srgbClr val="000000"/>
                            </a:solidFill>
                            <a:prstDash val="solid"/>
                            <a:headEnd type="none" w="med" len="med"/>
                            <a:tailEnd type="triangle" w="med" len="med"/>
                          </a:ln>
                        </wps:spPr>
                        <wps:bodyPr/>
                      </wps:wsp>
                      <wps:wsp>
                        <wps:cNvPr id="1017" name="流程图: 过程 1017"/>
                        <wps:cNvSpPr/>
                        <wps:spPr>
                          <a:xfrm>
                            <a:off x="11708" y="692265"/>
                            <a:ext cx="3088" cy="112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做好退耕还林、低质低效林改造、依法治理水土流失</w:t>
                              </w:r>
                            </w:p>
                          </w:txbxContent>
                        </wps:txbx>
                        <wps:bodyPr lIns="91440" tIns="36000" rIns="91440" bIns="45720" anchor="ctr" anchorCtr="0" upright="1"/>
                      </wps:wsp>
                      <wps:wsp>
                        <wps:cNvPr id="1018" name="直接连接符 1018"/>
                        <wps:cNvCnPr/>
                        <wps:spPr>
                          <a:xfrm>
                            <a:off x="16724" y="693456"/>
                            <a:ext cx="1" cy="1134"/>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_x0000_s1026" o:spid="_x0000_s1026" o:spt="203" style="position:absolute;left:0pt;margin-left:49.5pt;margin-top:10.85pt;height:362.85pt;width:375.95pt;z-index:251758592;mso-width-relative:page;mso-height-relative:page;" coordorigin="11708,688960" coordsize="7519,7257" o:gfxdata="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">
                <o:lock v:ext="edit" aspectratio="f"/>
                <v:shape id="_x0000_s1026" o:spid="_x0000_s1026" o:spt="116" type="#_x0000_t116" style="position:absolute;left:13991;top:694632;height:1585;width:5236;v-text-anchor:middle;" fillcolor="#FFFFFF" filled="t" stroked="t" coordsize="21600,21600" o:gfxdata="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3yO8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r>
                          <w:rPr>
                            <w:rFonts w:hint="eastAsia" w:asciiTheme="minorEastAsia" w:hAnsiTheme="minorEastAsia" w:cstheme="minorEastAsia"/>
                            <w:bCs/>
                            <w:color w:val="000000"/>
                            <w:sz w:val="24"/>
                          </w:rPr>
                          <w:t>对污染环境和破坏生态行为进行及时劝阻，并向环境保护主管部门或其他负有监督管理职责的部门进行举报</w:t>
                        </w:r>
                      </w:p>
                    </w:txbxContent>
                  </v:textbox>
                </v:shape>
                <v:shape id="_x0000_s1026" o:spid="_x0000_s1026" o:spt="116" type="#_x0000_t116" style="position:absolute;left:13671;top:688960;height:849;width:2895;v-text-anchor:middle;" fillcolor="#FFFFFF" filled="t" stroked="t" coordsize="21600,21600" o:gfxdata="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YjvAr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依法保护生态环境</w:t>
                        </w:r>
                      </w:p>
                    </w:txbxContent>
                  </v:textbox>
                </v:shape>
                <v:line id="_x0000_s1026" o:spid="_x0000_s1026" o:spt="20" style="position:absolute;left:13246;top:691185;flip:x;height:1077;width:5;" filled="f" stroked="t" coordsize="21600,21600" o:gfxdata="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G549vQAA&#10;AN0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_x0000_s1026" o:spid="_x0000_s1026" o:spt="109" type="#_x0000_t109" style="position:absolute;left:11708;top:692265;height:1127;width:3088;v-text-anchor:middle;" fillcolor="#FFFFFF" filled="t" stroked="t" coordsize="21600,21600" o:gfxdata="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gPDB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2.54mm,1mm,2.54mm,1.27mm">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做好退耕还林、低质低效林改造、依法治理水土流失</w:t>
                        </w:r>
                      </w:p>
                    </w:txbxContent>
                  </v:textbox>
                </v:shape>
                <v:line id="_x0000_s1026" o:spid="_x0000_s1026" o:spt="20" style="position:absolute;left:16724;top:693456;height:1134;width:1;" filled="f" stroked="t" coordsize="21600,21600" o:gfxdata="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I5+&#10;EM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group>
            </w:pict>
          </mc:Fallback>
        </mc:AlternateContent>
      </w:r>
    </w:p>
    <w:p>
      <w:pPr>
        <w:widowControl/>
        <w:spacing w:before="240" w:line="440" w:lineRule="exact"/>
        <w:jc w:val="left"/>
        <w:rPr>
          <w:rFonts w:ascii="仿宋_GB2312" w:hAnsi="宋体" w:eastAsia="仿宋_GB2312" w:cs="宋体"/>
          <w:color w:val="000000"/>
          <w:kern w:val="0"/>
          <w:sz w:val="28"/>
          <w:szCs w:val="28"/>
        </w:rPr>
      </w:pPr>
      <w:r>
        <mc:AlternateContent>
          <mc:Choice Requires="wps">
            <w:drawing>
              <wp:anchor distT="0" distB="0" distL="114300" distR="114300" simplePos="0" relativeHeight="251952128" behindDoc="0" locked="0" layoutInCell="1" allowOverlap="1">
                <wp:simplePos x="0" y="0"/>
                <wp:positionH relativeFrom="column">
                  <wp:posOffset>2767330</wp:posOffset>
                </wp:positionH>
                <wp:positionV relativeFrom="paragraph">
                  <wp:posOffset>252095</wp:posOffset>
                </wp:positionV>
                <wp:extent cx="3175" cy="864235"/>
                <wp:effectExtent l="38100" t="0" r="34925" b="12065"/>
                <wp:wrapNone/>
                <wp:docPr id="9" name="直接连接符 9"/>
                <wp:cNvGraphicFramePr/>
                <a:graphic xmlns:a="http://schemas.openxmlformats.org/drawingml/2006/main">
                  <a:graphicData uri="http://schemas.microsoft.com/office/word/2010/wordprocessingShape">
                    <wps:wsp>
                      <wps:cNvCnPr/>
                      <wps:spPr>
                        <a:xfrm flipH="1">
                          <a:off x="0" y="0"/>
                          <a:ext cx="3175" cy="8642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margin-left:217.9pt;margin-top:19.85pt;height:68.05pt;width:0.25pt;z-index:251952128;mso-width-relative:page;mso-height-relative:page;" filled="f" stroked="t" coordsize="21600,21600" o:gfxdata="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YiuR9oAAAAKAQAADwAAAAAAAAABACAAAAAiAAAAZHJzL2Rvd25y&#10;ZXYueG1sUEsBAhQAFAAAAAgAh07iQJKyipP8AQAA6AMAAA4AAAAAAAAAAQAgAAAAKQEAAGRycy9l&#10;Mm9Eb2MueG1sUEsFBgAAAAAGAAYAWQEAAJcFAAAAAA==&#10;">
                <v:fill on="f" focussize="0,0"/>
                <v:stroke color="#000000" joinstyle="round" endarrow="block"/>
                <v:imagedata o:title=""/>
                <o:lock v:ext="edit" aspectratio="f"/>
              </v:line>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mc:AlternateContent>
          <mc:Choice Requires="wps">
            <w:drawing>
              <wp:anchor distT="0" distB="0" distL="114300" distR="114300" simplePos="0" relativeHeight="251949056" behindDoc="0" locked="0" layoutInCell="1" allowOverlap="1">
                <wp:simplePos x="0" y="0"/>
                <wp:positionH relativeFrom="column">
                  <wp:posOffset>3862705</wp:posOffset>
                </wp:positionH>
                <wp:positionV relativeFrom="paragraph">
                  <wp:posOffset>264795</wp:posOffset>
                </wp:positionV>
                <wp:extent cx="3175" cy="720090"/>
                <wp:effectExtent l="37465" t="0" r="35560" b="3810"/>
                <wp:wrapNone/>
                <wp:docPr id="2" name="直接连接符 2"/>
                <wp:cNvGraphicFramePr/>
                <a:graphic xmlns:a="http://schemas.openxmlformats.org/drawingml/2006/main">
                  <a:graphicData uri="http://schemas.microsoft.com/office/word/2010/wordprocessingShape">
                    <wps:wsp>
                      <wps:cNvCnPr/>
                      <wps:spPr>
                        <a:xfrm flipH="1">
                          <a:off x="0" y="0"/>
                          <a:ext cx="3175" cy="72009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margin-left:304.15pt;margin-top:20.85pt;height:56.7pt;width:0.25pt;z-index:251949056;mso-width-relative:page;mso-height-relative:page;" filled="f" stroked="t" coordsize="21600,21600" o:gfxdata="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oc0WHZAAAACgEAAA8AAAAAAAAAAQAgAAAAIgAAAGRycy9kb3du&#10;cmV2LnhtbFBLAQIUABQAAAAIAIdO4kBfJO8j/gEAAOgDAAAOAAAAAAAAAAEAIAAAACgBAABkcnMv&#10;ZTJvRG9jLnhtbFBLBQYAAAAABgAGAFkBAACY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951104" behindDoc="0" locked="0" layoutInCell="1" allowOverlap="1">
                <wp:simplePos x="0" y="0"/>
                <wp:positionH relativeFrom="column">
                  <wp:posOffset>1605280</wp:posOffset>
                </wp:positionH>
                <wp:positionV relativeFrom="paragraph">
                  <wp:posOffset>250825</wp:posOffset>
                </wp:positionV>
                <wp:extent cx="2266950" cy="0"/>
                <wp:effectExtent l="0" t="0" r="0" b="0"/>
                <wp:wrapNone/>
                <wp:docPr id="8" name="直接连接符 8"/>
                <wp:cNvGraphicFramePr/>
                <a:graphic xmlns:a="http://schemas.openxmlformats.org/drawingml/2006/main">
                  <a:graphicData uri="http://schemas.microsoft.com/office/word/2010/wordprocessingShape">
                    <wps:wsp>
                      <wps:cNvCnPr/>
                      <wps:spPr>
                        <a:xfrm>
                          <a:off x="2613025" y="4213860"/>
                          <a:ext cx="2266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26.4pt;margin-top:19.75pt;height:0pt;width:178.5pt;z-index:251951104;mso-width-relative:page;mso-height-relative:page;" filled="f" stroked="t" coordsize="21600,21600" o:gfxdata="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TMBCR9YAAAAJAQAADwAAAAAAAAABACAAAAAiAAAAZHJzL2Rvd25yZXYueG1sUEsBAhQAFAAAAAgA&#10;h07iQGTUmOHuAQAAvQMAAA4AAAAAAAAAAQAgAAAAJQEAAGRycy9lMm9Eb2MueG1sUEsFBgAAAAAG&#10;AAYAWQEAAIUFAAAAAA==&#10;">
                <v:fill on="f" focussize="0,0"/>
                <v:stroke weight="0.5pt" color="#000000 [3213]" miterlimit="8" joinstyle="miter"/>
                <v:imagedata o:title=""/>
                <o:lock v:ext="edit" aspectratio="f"/>
              </v:line>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mc:AlternateContent>
          <mc:Choice Requires="wps">
            <w:drawing>
              <wp:anchor distT="0" distB="0" distL="114300" distR="114300" simplePos="0" relativeHeight="251950080" behindDoc="0" locked="0" layoutInCell="1" allowOverlap="1">
                <wp:simplePos x="0" y="0"/>
                <wp:positionH relativeFrom="column">
                  <wp:posOffset>2962275</wp:posOffset>
                </wp:positionH>
                <wp:positionV relativeFrom="paragraph">
                  <wp:posOffset>116205</wp:posOffset>
                </wp:positionV>
                <wp:extent cx="1750695" cy="695960"/>
                <wp:effectExtent l="4445" t="4445" r="16510" b="23495"/>
                <wp:wrapNone/>
                <wp:docPr id="4" name="流程图: 过程 4"/>
                <wp:cNvGraphicFramePr/>
                <a:graphic xmlns:a="http://schemas.openxmlformats.org/drawingml/2006/main">
                  <a:graphicData uri="http://schemas.microsoft.com/office/word/2010/wordprocessingShape">
                    <wps:wsp>
                      <wps:cNvSpPr/>
                      <wps:spPr>
                        <a:xfrm>
                          <a:off x="0" y="0"/>
                          <a:ext cx="1750695" cy="69596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协助做好污染环境和破坏生态行为的排查</w:t>
                            </w:r>
                          </w:p>
                        </w:txbxContent>
                      </wps:txbx>
                      <wps:bodyPr lIns="91440" tIns="36000" rIns="91440" bIns="45720" anchor="ctr" anchorCtr="0" upright="1"/>
                    </wps:wsp>
                  </a:graphicData>
                </a:graphic>
              </wp:anchor>
            </w:drawing>
          </mc:Choice>
          <mc:Fallback>
            <w:pict>
              <v:shape id="_x0000_s1026" o:spid="_x0000_s1026" o:spt="109" type="#_x0000_t109" style="position:absolute;left:0pt;margin-left:233.25pt;margin-top:9.15pt;height:54.8pt;width:137.85pt;z-index:251950080;v-text-anchor:middle;mso-width-relative:page;mso-height-relative:page;" fillcolor="#FFFFFF" filled="t" stroked="t" coordsize="21600,21600" o:gfxdata="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o6+YjNsAAAAKAQAADwAAAAAAAAABACAA&#10;AAAiAAAAZHJzL2Rvd25yZXYueG1sUEsBAhQAFAAAAAgAh07iQDz8Eu5DAgAAjwQAAA4AAAAAAAAA&#10;AQAgAAAAKgEAAGRycy9lMm9Eb2MueG1sUEsFBgAAAAAGAAYAWQEAAN8FAAAAAA==&#10;">
                <v:fill on="t" focussize="0,0"/>
                <v:stroke color="#000000" joinstyle="miter"/>
                <v:imagedata o:title=""/>
                <o:lock v:ext="edit" aspectratio="f"/>
                <v:textbox inset="2.54mm,1mm,2.54mm,1.27mm">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协助做好污染环境和破坏生态行为的排查</w:t>
                      </w:r>
                    </w:p>
                  </w:txbxContent>
                </v:textbox>
              </v:shape>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center"/>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rPr>
          <w:rFonts w:ascii="宋体" w:hAnsi="宋体"/>
          <w:b/>
          <w:sz w:val="44"/>
          <w:szCs w:val="44"/>
        </w:rPr>
      </w:pPr>
      <w:r>
        <w:rPr>
          <w:sz w:val="28"/>
        </w:rPr>
        <mc:AlternateContent>
          <mc:Choice Requires="wps">
            <w:drawing>
              <wp:anchor distT="0" distB="0" distL="114300" distR="114300" simplePos="0" relativeHeight="251917312" behindDoc="0" locked="0" layoutInCell="1" allowOverlap="1">
                <wp:simplePos x="0" y="0"/>
                <wp:positionH relativeFrom="column">
                  <wp:posOffset>259715</wp:posOffset>
                </wp:positionH>
                <wp:positionV relativeFrom="paragraph">
                  <wp:posOffset>279400</wp:posOffset>
                </wp:positionV>
                <wp:extent cx="5358765" cy="2035175"/>
                <wp:effectExtent l="4445" t="4445" r="8890" b="17780"/>
                <wp:wrapNone/>
                <wp:docPr id="387" name="文本框 387"/>
                <wp:cNvGraphicFramePr/>
                <a:graphic xmlns:a="http://schemas.openxmlformats.org/drawingml/2006/main">
                  <a:graphicData uri="http://schemas.microsoft.com/office/word/2010/wordprocessingShape">
                    <wps:wsp>
                      <wps:cNvSpPr txBox="1"/>
                      <wps:spPr>
                        <a:xfrm>
                          <a:off x="0" y="0"/>
                          <a:ext cx="5358765" cy="203517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廉政风险点：对群众反映的举报问题记录不真实。</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防控措施：对举报事项进行实时录音，登记举报人的姓名、地址和联系电话，环境信访事项的具体内容，确保群众举报案件的真实性。</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0.45pt;margin-top:22pt;height:160.25pt;width:421.95pt;z-index:251917312;mso-width-relative:page;mso-height-relative:page;" fillcolor="#FFFFFF" filled="t" stroked="t" coordsize="21600,21600" o:gfxdata="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6&#10;Euh+2QAAAAkBAAAPAAAAAAAAAAEAIAAAACIAAABkcnMvZG93bnJldi54bWxQSwECFAAUAAAACACH&#10;TuJAe7vWaSMCAABvBAAADgAAAAAAAAABACAAAAAoAQAAZHJzL2Uyb0RvYy54bWxQSwUGAAAAAAYA&#10;BgBZAQAAvQ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廉政风险点：对群众反映的举报问题记录不真实。</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防控措施：对举报事项进行实时录音，登记举报人的姓名、地址和联系电话，环境信访事项的具体内容，确保群众举报案件的真实性。</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sz w:val="44"/>
        </w:rPr>
        <mc:AlternateContent>
          <mc:Choice Requires="wps">
            <w:drawing>
              <wp:anchor distT="0" distB="0" distL="114300" distR="114300" simplePos="0" relativeHeight="251829248"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1022" name="流程图: 终止 1022"/>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829248;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HPOvAGYCAADM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
    <w:p/>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方正小标宋简体" w:hAnsi="仿宋" w:eastAsia="方正小标宋简体" w:cs="Arial"/>
          <w:kern w:val="0"/>
          <w:sz w:val="44"/>
          <w:szCs w:val="44"/>
        </w:rPr>
      </w:pPr>
      <w:r>
        <w:rPr>
          <w:rFonts w:hint="eastAsia" w:ascii="黑体" w:hAnsi="黑体" w:eastAsia="黑体" w:cs="黑体"/>
          <w:sz w:val="44"/>
          <w:szCs w:val="52"/>
        </w:rPr>
        <w:t>39基础信息统计</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统计普查</w:t>
      </w:r>
    </w:p>
    <w:p>
      <w:pPr>
        <w:jc w:val="center"/>
        <w:rPr>
          <w:rFonts w:ascii="楷体" w:hAnsi="楷体" w:eastAsia="楷体" w:cs="楷体"/>
          <w:sz w:val="32"/>
          <w:szCs w:val="40"/>
        </w:rPr>
      </w:pPr>
      <w:r>
        <mc:AlternateContent>
          <mc:Choice Requires="wpg">
            <w:drawing>
              <wp:anchor distT="0" distB="0" distL="114300" distR="114300" simplePos="0" relativeHeight="251827200" behindDoc="0" locked="0" layoutInCell="1" allowOverlap="1">
                <wp:simplePos x="0" y="0"/>
                <wp:positionH relativeFrom="column">
                  <wp:posOffset>1382395</wp:posOffset>
                </wp:positionH>
                <wp:positionV relativeFrom="paragraph">
                  <wp:posOffset>306070</wp:posOffset>
                </wp:positionV>
                <wp:extent cx="2941955" cy="5636260"/>
                <wp:effectExtent l="6350" t="6350" r="23495" b="15240"/>
                <wp:wrapNone/>
                <wp:docPr id="1076" name="组合 1076"/>
                <wp:cNvGraphicFramePr/>
                <a:graphic xmlns:a="http://schemas.openxmlformats.org/drawingml/2006/main">
                  <a:graphicData uri="http://schemas.microsoft.com/office/word/2010/wordprocessingGroup">
                    <wpg:wgp>
                      <wpg:cNvGrpSpPr/>
                      <wpg:grpSpPr>
                        <a:xfrm>
                          <a:off x="0" y="0"/>
                          <a:ext cx="2941955" cy="5636260"/>
                          <a:chOff x="13376" y="809517"/>
                          <a:chExt cx="4633" cy="8517"/>
                        </a:xfrm>
                      </wpg:grpSpPr>
                      <wps:wsp>
                        <wps:cNvPr id="1026" name="圆角矩形 2"/>
                        <wps:cNvSpPr/>
                        <wps:spPr>
                          <a:xfrm>
                            <a:off x="13700" y="809517"/>
                            <a:ext cx="4082" cy="522"/>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选聘村（社区）普查指导员、普查员</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29" name="圆角矩形 5"/>
                        <wps:cNvSpPr/>
                        <wps:spPr>
                          <a:xfrm>
                            <a:off x="13376" y="812614"/>
                            <a:ext cx="4633" cy="828"/>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参与普查区、普查边界划分，绘制电子地图，开展清查摸底，填写摸底表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30" name="圆角矩形 6"/>
                        <wps:cNvSpPr/>
                        <wps:spPr>
                          <a:xfrm>
                            <a:off x="14047" y="813901"/>
                            <a:ext cx="3370" cy="834"/>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对摸底情况进行汇总、分类，填写摸底情况汇总表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31" name="圆角矩形 7"/>
                        <wps:cNvSpPr/>
                        <wps:spPr>
                          <a:xfrm>
                            <a:off x="13600" y="815312"/>
                            <a:ext cx="4300" cy="554"/>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left"/>
                                <w:rPr>
                                  <w:b/>
                                  <w:bCs/>
                                </w:rPr>
                              </w:pPr>
                              <w:r>
                                <w:rPr>
                                  <w:rFonts w:hint="eastAsia"/>
                                  <w:sz w:val="24"/>
                                </w:rPr>
                                <w:t>利用手持终端电子设备入户普查登记</w:t>
                              </w:r>
                              <w:r>
                                <w:rPr>
                                  <w:rFonts w:hint="eastAsia"/>
                                  <w:b/>
                                  <w:bCs/>
                                </w:rPr>
                                <w:t>记，录入普查表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33" name="直接箭头连接符 9"/>
                        <wps:cNvCnPr/>
                        <wps:spPr>
                          <a:xfrm>
                            <a:off x="15725" y="810081"/>
                            <a:ext cx="6" cy="476"/>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1034" name="直接箭头连接符 10"/>
                        <wps:cNvCnPr/>
                        <wps:spPr>
                          <a:xfrm>
                            <a:off x="15705" y="811010"/>
                            <a:ext cx="24" cy="563"/>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1035" name="直接箭头连接符 11"/>
                        <wps:cNvCnPr/>
                        <wps:spPr>
                          <a:xfrm>
                            <a:off x="15724" y="812096"/>
                            <a:ext cx="4" cy="524"/>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1036" name="直接箭头连接符 12"/>
                        <wps:cNvCnPr/>
                        <wps:spPr>
                          <a:xfrm flipH="1">
                            <a:off x="15716" y="813462"/>
                            <a:ext cx="2" cy="429"/>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1037" name="直接箭头连接符 13"/>
                        <wps:cNvCnPr/>
                        <wps:spPr>
                          <a:xfrm>
                            <a:off x="15712" y="814743"/>
                            <a:ext cx="11" cy="556"/>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1038" name="圆角矩形 14"/>
                        <wps:cNvSpPr/>
                        <wps:spPr>
                          <a:xfrm>
                            <a:off x="14329" y="816408"/>
                            <a:ext cx="2802" cy="53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核实、审核数据和信息</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39" name="圆角矩形 15"/>
                        <wps:cNvSpPr/>
                        <wps:spPr>
                          <a:xfrm>
                            <a:off x="14522" y="817504"/>
                            <a:ext cx="2434" cy="53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提交普查表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40" name="直接箭头连接符 16"/>
                        <wps:cNvCnPr/>
                        <wps:spPr>
                          <a:xfrm>
                            <a:off x="15707" y="815859"/>
                            <a:ext cx="18" cy="576"/>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1041" name="直接箭头连接符 17"/>
                        <wps:cNvCnPr/>
                        <wps:spPr>
                          <a:xfrm>
                            <a:off x="15696" y="816947"/>
                            <a:ext cx="24" cy="561"/>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1027" name="圆角矩形 3"/>
                        <wps:cNvSpPr/>
                        <wps:spPr>
                          <a:xfrm>
                            <a:off x="13455" y="810549"/>
                            <a:ext cx="4418" cy="552"/>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学习普查方案、参加培训、开展宣传</w:t>
                              </w:r>
                            </w:p>
                            <w:p>
                              <w:pPr>
                                <w:jc w:val="center"/>
                                <w:rPr>
                                  <w:sz w:val="24"/>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28" name="圆角矩形 4"/>
                        <wps:cNvSpPr/>
                        <wps:spPr>
                          <a:xfrm>
                            <a:off x="14232" y="811576"/>
                            <a:ext cx="3000" cy="5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接收手持终端电子设备</w:t>
                              </w:r>
                            </w:p>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108.85pt;margin-top:24.1pt;height:443.8pt;width:231.65pt;z-index:251827200;mso-width-relative:page;mso-height-relative:page;" coordorigin="13376,809517" coordsize="4633,8517" o:gfxdata="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">
                <o:lock v:ext="edit" aspectratio="f"/>
                <v:roundrect id="圆角矩形 2" o:spid="_x0000_s1026" o:spt="2" style="position:absolute;left:13700;top:809517;height:522;width:4082;v-text-anchor:middle;" fillcolor="#FFFFFF [3201]" filled="t" stroked="t" coordsize="21600,21600" arcsize="0.166666666666667" o:gfxdata="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vtXKbsAAADd&#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jc w:val="center"/>
                          <w:rPr>
                            <w:sz w:val="24"/>
                          </w:rPr>
                        </w:pPr>
                        <w:r>
                          <w:rPr>
                            <w:rFonts w:hint="eastAsia"/>
                            <w:sz w:val="24"/>
                          </w:rPr>
                          <w:t>选聘村（社区）普查指导员、普查员</w:t>
                        </w:r>
                      </w:p>
                    </w:txbxContent>
                  </v:textbox>
                </v:roundrect>
                <v:roundrect id="圆角矩形 5" o:spid="_x0000_s1026" o:spt="2" style="position:absolute;left:13376;top:812614;height:828;width:4633;v-text-anchor:middle;" fillcolor="#FFFFFF [3201]" filled="t" stroked="t" coordsize="21600,21600" arcsize="0.166666666666667" o:gfxdata="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2TDW7sAAADd&#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jc w:val="center"/>
                          <w:rPr>
                            <w:sz w:val="24"/>
                          </w:rPr>
                        </w:pPr>
                        <w:r>
                          <w:rPr>
                            <w:rFonts w:hint="eastAsia"/>
                            <w:sz w:val="24"/>
                          </w:rPr>
                          <w:t>参与普查区、普查边界划分，绘制电子地图，开展清查摸底，填写摸底表</w:t>
                        </w:r>
                      </w:p>
                    </w:txbxContent>
                  </v:textbox>
                </v:roundrect>
                <v:roundrect id="圆角矩形 6" o:spid="_x0000_s1026" o:spt="2" style="position:absolute;left:14047;top:813901;height:834;width:3370;v-text-anchor:middle;" fillcolor="#FFFFFF [3201]" filled="t" stroked="t" coordsize="21600,21600" arcsize="0.166666666666667" o:gfxdata="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h/wbvQAA&#10;AN0AAAAPAAAAAAAAAAEAIAAAACIAAABkcnMvZG93bnJldi54bWxQSwECFAAUAAAACACHTuJAMy8F&#10;njsAAAA5AAAAEAAAAAAAAAABACAAAAAMAQAAZHJzL3NoYXBleG1sLnhtbFBLBQYAAAAABgAGAFsB&#10;AAC2AwAAAAA=&#10;">
                  <v:fill on="t" focussize="0,0"/>
                  <v:stroke weight="1pt" color="#000000 [3213]" miterlimit="8" joinstyle="miter"/>
                  <v:imagedata o:title=""/>
                  <o:lock v:ext="edit" aspectratio="f"/>
                  <v:textbox>
                    <w:txbxContent>
                      <w:p>
                        <w:pPr>
                          <w:jc w:val="center"/>
                          <w:rPr>
                            <w:sz w:val="24"/>
                          </w:rPr>
                        </w:pPr>
                        <w:r>
                          <w:rPr>
                            <w:rFonts w:hint="eastAsia"/>
                            <w:sz w:val="24"/>
                          </w:rPr>
                          <w:t>对摸底情况进行汇总、分类，填写摸底情况汇总表</w:t>
                        </w:r>
                      </w:p>
                    </w:txbxContent>
                  </v:textbox>
                </v:roundrect>
                <v:roundrect id="圆角矩形 7" o:spid="_x0000_s1026" o:spt="2" style="position:absolute;left:13600;top:815312;height:554;width:4300;v-text-anchor:middle;" fillcolor="#FFFFFF [3201]" filled="t" stroked="t" coordsize="21600,21600" arcsize="0.166666666666667" o:gfxdata="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MtZgLsAAADd&#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jc w:val="left"/>
                          <w:rPr>
                            <w:b/>
                            <w:bCs/>
                          </w:rPr>
                        </w:pPr>
                        <w:r>
                          <w:rPr>
                            <w:rFonts w:hint="eastAsia"/>
                            <w:sz w:val="24"/>
                          </w:rPr>
                          <w:t>利用手持终端电子设备入户普查登记</w:t>
                        </w:r>
                        <w:r>
                          <w:rPr>
                            <w:rFonts w:hint="eastAsia"/>
                            <w:b/>
                            <w:bCs/>
                          </w:rPr>
                          <w:t>记，录入普查表</w:t>
                        </w:r>
                      </w:p>
                    </w:txbxContent>
                  </v:textbox>
                </v:roundrect>
                <v:shape id="直接箭头连接符 9" o:spid="_x0000_s1026" o:spt="32" type="#_x0000_t32" style="position:absolute;left:15725;top:810081;height:476;width:6;" filled="f" stroked="t" coordsize="21600,21600" o:gfxdata="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w16WvQAA&#10;AN0AAAAPAAAAAAAAAAEAIAAAACIAAABkcnMvZG93bnJldi54bWxQSwECFAAUAAAACACHTuJAMy8F&#10;njsAAAA5AAAAEAAAAAAAAAABACAAAAAMAQAAZHJzL3NoYXBleG1sLnhtbFBLBQYAAAAABgAGAFsB&#10;AAC2AwAAAAA=&#10;">
                  <v:fill on="f" focussize="0,0"/>
                  <v:stroke weight="1pt" color="#000000 [3200]" miterlimit="8" joinstyle="miter" endarrow="block"/>
                  <v:imagedata o:title=""/>
                  <o:lock v:ext="edit" aspectratio="f"/>
                </v:shape>
                <v:shape id="直接箭头连接符 10" o:spid="_x0000_s1026" o:spt="32" type="#_x0000_t32" style="position:absolute;left:15705;top:811010;height:563;width:24;" filled="f" stroked="t" coordsize="21600,21600" o:gfxdata="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AqxuK8AAAA&#10;3QAAAA8AAAAAAAAAAQAgAAAAIgAAAGRycy9kb3ducmV2LnhtbFBLAQIUABQAAAAIAIdO4kAzLwWe&#10;OwAAADkAAAAQAAAAAAAAAAEAIAAAAAsBAABkcnMvc2hhcGV4bWwueG1sUEsFBgAAAAAGAAYAWwEA&#10;ALUDAAAAAA==&#10;">
                  <v:fill on="f" focussize="0,0"/>
                  <v:stroke weight="1pt" color="#000000 [3200]" miterlimit="8" joinstyle="miter" endarrow="block"/>
                  <v:imagedata o:title=""/>
                  <o:lock v:ext="edit" aspectratio="f"/>
                </v:shape>
                <v:shape id="直接箭头连接符 11" o:spid="_x0000_s1026" o:spt="32" type="#_x0000_t32" style="position:absolute;left:15724;top:812096;height:524;width:4;" filled="f" stroked="t" coordsize="21600,21600" o:gfxdata="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9mY3m8AAAA&#10;3QAAAA8AAAAAAAAAAQAgAAAAIgAAAGRycy9kb3ducmV2LnhtbFBLAQIUABQAAAAIAIdO4kAzLwWe&#10;OwAAADkAAAAQAAAAAAAAAAEAIAAAAAsBAABkcnMvc2hhcGV4bWwueG1sUEsFBgAAAAAGAAYAWwEA&#10;ALUDAAAAAA==&#10;">
                  <v:fill on="f" focussize="0,0"/>
                  <v:stroke weight="1pt" color="#000000 [3200]" miterlimit="8" joinstyle="miter" endarrow="block"/>
                  <v:imagedata o:title=""/>
                  <o:lock v:ext="edit" aspectratio="f"/>
                </v:shape>
                <v:shape id="直接箭头连接符 12" o:spid="_x0000_s1026" o:spt="32" type="#_x0000_t32" style="position:absolute;left:15716;top:813462;flip:x;height:429;width:2;" filled="f" stroked="t" coordsize="21600,21600" o:gfxdata="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PouWC8AAAA&#10;3QAAAA8AAAAAAAAAAQAgAAAAIgAAAGRycy9kb3ducmV2LnhtbFBLAQIUABQAAAAIAIdO4kAzLwWe&#10;OwAAADkAAAAQAAAAAAAAAAEAIAAAAAsBAABkcnMvc2hhcGV4bWwueG1sUEsFBgAAAAAGAAYAWwEA&#10;ALUDAAAAAA==&#10;">
                  <v:fill on="f" focussize="0,0"/>
                  <v:stroke weight="1pt" color="#000000 [3200]" miterlimit="8" joinstyle="miter" endarrow="block"/>
                  <v:imagedata o:title=""/>
                  <o:lock v:ext="edit" aspectratio="f"/>
                </v:shape>
                <v:shape id="直接箭头连接符 13" o:spid="_x0000_s1026" o:spt="32" type="#_x0000_t32" style="position:absolute;left:15712;top:814743;height:556;width:11;" filled="f" stroked="t" coordsize="21600,21600" o:gfxdata="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4WJW8AAAA&#10;3QAAAA8AAAAAAAAAAQAgAAAAIgAAAGRycy9kb3ducmV2LnhtbFBLAQIUABQAAAAIAIdO4kAzLwWe&#10;OwAAADkAAAAQAAAAAAAAAAEAIAAAAAsBAABkcnMvc2hhcGV4bWwueG1sUEsFBgAAAAAGAAYAWwEA&#10;ALUDAAAAAA==&#10;">
                  <v:fill on="f" focussize="0,0"/>
                  <v:stroke weight="1pt" color="#000000 [3200]" miterlimit="8" joinstyle="miter" endarrow="block"/>
                  <v:imagedata o:title=""/>
                  <o:lock v:ext="edit" aspectratio="f"/>
                </v:shape>
                <v:roundrect id="圆角矩形 14" o:spid="_x0000_s1026" o:spt="2" style="position:absolute;left:14329;top:816408;height:530;width:2802;v-text-anchor:middle;" fillcolor="#FFFFFF [3201]" filled="t" stroked="t" coordsize="21600,21600" arcsize="0.166666666666667" o:gfxdata="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8fAdvQAA&#10;AN0AAAAPAAAAAAAAAAEAIAAAACIAAABkcnMvZG93bnJldi54bWxQSwECFAAUAAAACACHTuJAMy8F&#10;njsAAAA5AAAAEAAAAAAAAAABACAAAAAMAQAAZHJzL3NoYXBleG1sLnhtbFBLBQYAAAAABgAGAFsB&#10;AAC2AwAAAAA=&#10;">
                  <v:fill on="t" focussize="0,0"/>
                  <v:stroke weight="1pt" color="#000000 [3213]" miterlimit="8" joinstyle="miter"/>
                  <v:imagedata o:title=""/>
                  <o:lock v:ext="edit" aspectratio="f"/>
                  <v:textbox>
                    <w:txbxContent>
                      <w:p>
                        <w:pPr>
                          <w:jc w:val="center"/>
                          <w:rPr>
                            <w:sz w:val="24"/>
                          </w:rPr>
                        </w:pPr>
                        <w:r>
                          <w:rPr>
                            <w:rFonts w:hint="eastAsia"/>
                            <w:sz w:val="24"/>
                          </w:rPr>
                          <w:t>核实、审核数据和信息</w:t>
                        </w:r>
                      </w:p>
                    </w:txbxContent>
                  </v:textbox>
                </v:roundrect>
                <v:roundrect id="圆角矩形 15" o:spid="_x0000_s1026" o:spt="2" style="position:absolute;left:14522;top:817504;height:530;width:2434;v-text-anchor:middle;" fillcolor="#FFFFFF [3201]" filled="t" stroked="t" coordsize="21600,21600" arcsize="0.166666666666667" o:gfxdata="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r1VhrsAAADd&#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jc w:val="center"/>
                          <w:rPr>
                            <w:sz w:val="24"/>
                          </w:rPr>
                        </w:pPr>
                        <w:r>
                          <w:rPr>
                            <w:rFonts w:hint="eastAsia"/>
                            <w:sz w:val="24"/>
                          </w:rPr>
                          <w:t>提交普查表</w:t>
                        </w:r>
                      </w:p>
                    </w:txbxContent>
                  </v:textbox>
                </v:roundrect>
                <v:shape id="直接箭头连接符 16" o:spid="_x0000_s1026" o:spt="32" type="#_x0000_t32" style="position:absolute;left:15707;top:815859;height:576;width:18;" filled="f" stroked="t" coordsize="21600,21600" o:gfxdata="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nF7Oc&#10;wAAAAN0AAAAPAAAAAAAAAAEAIAAAACIAAABkcnMvZG93bnJldi54bWxQSwECFAAUAAAACACHTuJA&#10;My8FnjsAAAA5AAAAEAAAAAAAAAABACAAAAAPAQAAZHJzL3NoYXBleG1sLnhtbFBLBQYAAAAABgAG&#10;AFsBAAC5AwAAAAA=&#10;">
                  <v:fill on="f" focussize="0,0"/>
                  <v:stroke weight="1pt" color="#000000 [3200]" miterlimit="8" joinstyle="miter" endarrow="block"/>
                  <v:imagedata o:title=""/>
                  <o:lock v:ext="edit" aspectratio="f"/>
                </v:shape>
                <v:shape id="直接箭头连接符 17" o:spid="_x0000_s1026" o:spt="32" type="#_x0000_t32" style="position:absolute;left:15696;top:816947;height:561;width:24;" filled="f" stroked="t" coordsize="21600,21600" o:gfxdata="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hbFge8AAAA&#10;3QAAAA8AAAAAAAAAAQAgAAAAIgAAAGRycy9kb3ducmV2LnhtbFBLAQIUABQAAAAIAIdO4kAzLwWe&#10;OwAAADkAAAAQAAAAAAAAAAEAIAAAAAsBAABkcnMvc2hhcGV4bWwueG1sUEsFBgAAAAAGAAYAWwEA&#10;ALUDAAAAAA==&#10;">
                  <v:fill on="f" focussize="0,0"/>
                  <v:stroke weight="1pt" color="#000000 [3200]" miterlimit="8" joinstyle="miter" endarrow="block"/>
                  <v:imagedata o:title=""/>
                  <o:lock v:ext="edit" aspectratio="f"/>
                </v:shape>
                <v:roundrect id="圆角矩形 3" o:spid="_x0000_s1026" o:spt="2" style="position:absolute;left:13455;top:810549;height:552;width:4418;v-text-anchor:middle;" fillcolor="#FFFFFF [3201]" filled="t" stroked="t" coordsize="21600,21600" arcsize="0.166666666666667" o:gfxdata="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bfysrsAAADd&#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jc w:val="center"/>
                          <w:rPr>
                            <w:sz w:val="24"/>
                          </w:rPr>
                        </w:pPr>
                        <w:r>
                          <w:rPr>
                            <w:rFonts w:hint="eastAsia"/>
                            <w:sz w:val="24"/>
                          </w:rPr>
                          <w:t>学习普查方案、参加培训、开展宣传</w:t>
                        </w:r>
                      </w:p>
                      <w:p>
                        <w:pPr>
                          <w:jc w:val="center"/>
                          <w:rPr>
                            <w:sz w:val="24"/>
                          </w:rPr>
                        </w:pPr>
                      </w:p>
                    </w:txbxContent>
                  </v:textbox>
                </v:roundrect>
                <v:roundrect id="圆角矩形 4" o:spid="_x0000_s1026" o:spt="2" style="position:absolute;left:14232;top:811576;height:540;width:3000;v-text-anchor:middle;" fillcolor="#FFFFFF [3201]" filled="t" stroked="t" coordsize="21600,21600" arcsize="0.166666666666667" o:gfxdata="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KGbAvQAA&#10;AN0AAAAPAAAAAAAAAAEAIAAAACIAAABkcnMvZG93bnJldi54bWxQSwECFAAUAAAACACHTuJAMy8F&#10;njsAAAA5AAAAEAAAAAAAAAABACAAAAAMAQAAZHJzL3NoYXBleG1sLnhtbFBLBQYAAAAABgAGAFsB&#10;AAC2AwAAAAA=&#10;">
                  <v:fill on="t" focussize="0,0"/>
                  <v:stroke weight="1pt" color="#000000 [3213]" miterlimit="8" joinstyle="miter"/>
                  <v:imagedata o:title=""/>
                  <o:lock v:ext="edit" aspectratio="f"/>
                  <v:textbox>
                    <w:txbxContent>
                      <w:p>
                        <w:pPr>
                          <w:jc w:val="center"/>
                          <w:rPr>
                            <w:sz w:val="24"/>
                          </w:rPr>
                        </w:pPr>
                        <w:r>
                          <w:rPr>
                            <w:rFonts w:hint="eastAsia"/>
                            <w:sz w:val="24"/>
                          </w:rPr>
                          <w:t>接收手持终端电子设备</w:t>
                        </w:r>
                      </w:p>
                      <w:p/>
                    </w:txbxContent>
                  </v:textbox>
                </v:roundrect>
              </v:group>
            </w:pict>
          </mc:Fallback>
        </mc:AlternateContent>
      </w: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rPr>
          <w:rFonts w:ascii="楷体" w:hAnsi="楷体" w:eastAsia="楷体" w:cs="楷体"/>
          <w:sz w:val="32"/>
          <w:szCs w:val="40"/>
        </w:rPr>
      </w:pPr>
      <w:r>
        <w:rPr>
          <w:sz w:val="28"/>
        </w:rPr>
        <mc:AlternateContent>
          <mc:Choice Requires="wps">
            <w:drawing>
              <wp:anchor distT="0" distB="0" distL="114300" distR="114300" simplePos="0" relativeHeight="251929600" behindDoc="0" locked="0" layoutInCell="1" allowOverlap="1">
                <wp:simplePos x="0" y="0"/>
                <wp:positionH relativeFrom="column">
                  <wp:posOffset>297180</wp:posOffset>
                </wp:positionH>
                <wp:positionV relativeFrom="paragraph">
                  <wp:posOffset>374015</wp:posOffset>
                </wp:positionV>
                <wp:extent cx="5330825" cy="1511935"/>
                <wp:effectExtent l="4445" t="4445" r="17780" b="7620"/>
                <wp:wrapNone/>
                <wp:docPr id="388" name="文本框 388"/>
                <wp:cNvGraphicFramePr/>
                <a:graphic xmlns:a="http://schemas.openxmlformats.org/drawingml/2006/main">
                  <a:graphicData uri="http://schemas.microsoft.com/office/word/2010/wordprocessingShape">
                    <wps:wsp>
                      <wps:cNvSpPr txBox="1"/>
                      <wps:spPr>
                        <a:xfrm>
                          <a:off x="0" y="0"/>
                          <a:ext cx="5330825" cy="151193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宋体" w:hAnsi="宋体" w:eastAsia="宋体" w:cs="宋体"/>
                                <w:sz w:val="20"/>
                                <w:szCs w:val="20"/>
                              </w:rPr>
                            </w:pPr>
                            <w:r>
                              <w:rPr>
                                <w:rFonts w:hint="eastAsia" w:ascii="宋体" w:hAnsi="宋体" w:eastAsia="宋体" w:cs="宋体"/>
                                <w:sz w:val="20"/>
                                <w:szCs w:val="20"/>
                              </w:rPr>
                              <w:t>廉政风险点：1、各项普查数据质量不高，把关不实；2、民调过程中调查员是否按调查方案如实调查；3、调查过程中调查对象人为干扰。</w:t>
                            </w:r>
                          </w:p>
                          <w:p>
                            <w:pPr>
                              <w:rPr>
                                <w:rFonts w:ascii="宋体" w:hAnsi="宋体" w:eastAsia="宋体" w:cs="宋体"/>
                                <w:sz w:val="20"/>
                                <w:szCs w:val="20"/>
                              </w:rPr>
                            </w:pPr>
                            <w:r>
                              <w:rPr>
                                <w:rFonts w:hint="eastAsia" w:ascii="宋体" w:hAnsi="宋体" w:eastAsia="宋体" w:cs="宋体"/>
                                <w:sz w:val="20"/>
                                <w:szCs w:val="20"/>
                              </w:rPr>
                              <w:t>防控措施：1、加强业务学习，提高调查员的业务素质；2、依法统计，加强法制教育，提高法律意识；3、加强部门联动、协调、确保各项原始依据详细、真实。</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3.4pt;margin-top:29.45pt;height:119.05pt;width:419.75pt;z-index:251929600;mso-width-relative:page;mso-height-relative:page;" fillcolor="#FFFFFF" filled="t" stroked="t" coordsize="21600,21600" o:gfxdata="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Gl&#10;1PvZAAAACQEAAA8AAAAAAAAAAQAgAAAAIgAAAGRycy9kb3ducmV2LnhtbFBLAQIUABQAAAAIAIdO&#10;4kCbzkg+IgIAAG8EAAAOAAAAAAAAAAEAIAAAACgBAABkcnMvZTJvRG9jLnhtbFBLBQYAAAAABgAG&#10;AFkBAAC8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宋体" w:hAnsi="宋体" w:eastAsia="宋体" w:cs="宋体"/>
                          <w:sz w:val="20"/>
                          <w:szCs w:val="20"/>
                        </w:rPr>
                      </w:pPr>
                      <w:r>
                        <w:rPr>
                          <w:rFonts w:hint="eastAsia" w:ascii="宋体" w:hAnsi="宋体" w:eastAsia="宋体" w:cs="宋体"/>
                          <w:sz w:val="20"/>
                          <w:szCs w:val="20"/>
                        </w:rPr>
                        <w:t>廉政风险点：1、各项普查数据质量不高，把关不实；2、民调过程中调查员是否按调查方案如实调查；3、调查过程中调查对象人为干扰。</w:t>
                      </w:r>
                    </w:p>
                    <w:p>
                      <w:pPr>
                        <w:rPr>
                          <w:rFonts w:ascii="宋体" w:hAnsi="宋体" w:eastAsia="宋体" w:cs="宋体"/>
                          <w:sz w:val="20"/>
                          <w:szCs w:val="20"/>
                        </w:rPr>
                      </w:pPr>
                      <w:r>
                        <w:rPr>
                          <w:rFonts w:hint="eastAsia" w:ascii="宋体" w:hAnsi="宋体" w:eastAsia="宋体" w:cs="宋体"/>
                          <w:sz w:val="20"/>
                          <w:szCs w:val="20"/>
                        </w:rPr>
                        <w:t>防控措施：1、加强业务学习，提高调查员的业务素质；2、依法统计，加强法制教育，提高法律意识；3、加强部门联动、协调、确保各项原始依据详细、真实。</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
    <w:p>
      <w:pPr>
        <w:jc w:val="center"/>
        <w:rPr>
          <w:rFonts w:ascii="楷体" w:hAnsi="楷体" w:eastAsia="楷体" w:cs="楷体"/>
          <w:sz w:val="32"/>
          <w:szCs w:val="40"/>
        </w:rPr>
      </w:pPr>
    </w:p>
    <w:p>
      <w:pPr>
        <w:jc w:val="center"/>
        <w:rPr>
          <w:rFonts w:ascii="黑体" w:hAnsi="黑体" w:eastAsia="黑体" w:cs="黑体"/>
          <w:sz w:val="44"/>
          <w:szCs w:val="52"/>
        </w:rPr>
      </w:pPr>
      <w:r>
        <w:rPr>
          <w:rFonts w:ascii="黑体" w:hAnsi="黑体" w:eastAsia="黑体" w:cs="黑体"/>
          <w:sz w:val="44"/>
          <w:szCs w:val="52"/>
        </w:rPr>
        <w:t>4</w:t>
      </w:r>
      <w:r>
        <w:rPr>
          <w:rFonts w:hint="eastAsia" w:ascii="黑体" w:hAnsi="黑体" w:eastAsia="黑体" w:cs="黑体"/>
          <w:sz w:val="44"/>
          <w:szCs w:val="52"/>
        </w:rPr>
        <w:t>0基础信息统计</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经常性调查及专项调查</w:t>
      </w:r>
    </w:p>
    <w:p/>
    <w:p>
      <w:pPr>
        <w:jc w:val="center"/>
        <w:rPr>
          <w:rFonts w:ascii="楷体" w:hAnsi="楷体" w:eastAsia="楷体" w:cs="楷体"/>
          <w:sz w:val="32"/>
          <w:szCs w:val="40"/>
        </w:rPr>
      </w:pPr>
      <w:r>
        <w:rPr>
          <w:sz w:val="32"/>
        </w:rPr>
        <mc:AlternateContent>
          <mc:Choice Requires="wpg">
            <w:drawing>
              <wp:anchor distT="0" distB="0" distL="114300" distR="114300" simplePos="0" relativeHeight="251828224" behindDoc="0" locked="0" layoutInCell="1" allowOverlap="1">
                <wp:simplePos x="0" y="0"/>
                <wp:positionH relativeFrom="column">
                  <wp:posOffset>1398270</wp:posOffset>
                </wp:positionH>
                <wp:positionV relativeFrom="paragraph">
                  <wp:posOffset>1270</wp:posOffset>
                </wp:positionV>
                <wp:extent cx="2941955" cy="5213985"/>
                <wp:effectExtent l="6350" t="6350" r="23495" b="18415"/>
                <wp:wrapNone/>
                <wp:docPr id="1077" name="组合 1077"/>
                <wp:cNvGraphicFramePr/>
                <a:graphic xmlns:a="http://schemas.openxmlformats.org/drawingml/2006/main">
                  <a:graphicData uri="http://schemas.microsoft.com/office/word/2010/wordprocessingGroup">
                    <wpg:wgp>
                      <wpg:cNvGrpSpPr/>
                      <wpg:grpSpPr>
                        <a:xfrm>
                          <a:off x="0" y="0"/>
                          <a:ext cx="2941955" cy="5213985"/>
                          <a:chOff x="13376" y="826620"/>
                          <a:chExt cx="4633" cy="7402"/>
                        </a:xfrm>
                      </wpg:grpSpPr>
                      <wps:wsp>
                        <wps:cNvPr id="66" name="圆角矩形 2"/>
                        <wps:cNvSpPr/>
                        <wps:spPr>
                          <a:xfrm>
                            <a:off x="13880" y="826620"/>
                            <a:ext cx="3611" cy="522"/>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选聘农村调查指导员</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0" name="圆角矩形 6"/>
                        <wps:cNvSpPr/>
                        <wps:spPr>
                          <a:xfrm>
                            <a:off x="14047" y="831005"/>
                            <a:ext cx="3370" cy="834"/>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对调查情况进行汇总、分类，填写调查情况汇总表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4" name="直接箭头连接符 9"/>
                        <wps:cNvCnPr/>
                        <wps:spPr>
                          <a:xfrm>
                            <a:off x="15725" y="827185"/>
                            <a:ext cx="6" cy="476"/>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75" name="直接箭头连接符 10"/>
                        <wps:cNvCnPr/>
                        <wps:spPr>
                          <a:xfrm>
                            <a:off x="15705" y="828114"/>
                            <a:ext cx="24" cy="563"/>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76" name="直接箭头连接符 11"/>
                        <wps:cNvCnPr/>
                        <wps:spPr>
                          <a:xfrm>
                            <a:off x="15724" y="829199"/>
                            <a:ext cx="4" cy="524"/>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77" name="直接箭头连接符 12"/>
                        <wps:cNvCnPr/>
                        <wps:spPr>
                          <a:xfrm flipH="1">
                            <a:off x="15716" y="830566"/>
                            <a:ext cx="2" cy="429"/>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78" name="直接箭头连接符 13"/>
                        <wps:cNvCnPr/>
                        <wps:spPr>
                          <a:xfrm>
                            <a:off x="15712" y="831847"/>
                            <a:ext cx="11" cy="556"/>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79" name="圆角矩形 14"/>
                        <wps:cNvSpPr/>
                        <wps:spPr>
                          <a:xfrm>
                            <a:off x="14295" y="832412"/>
                            <a:ext cx="2802" cy="53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核实、审核数据和信息</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0" name="圆角矩形 15"/>
                        <wps:cNvSpPr/>
                        <wps:spPr>
                          <a:xfrm>
                            <a:off x="14555" y="833492"/>
                            <a:ext cx="2434" cy="53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提交调查表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2" name="直接箭头连接符 17"/>
                        <wps:cNvCnPr/>
                        <wps:spPr>
                          <a:xfrm>
                            <a:off x="15729" y="832935"/>
                            <a:ext cx="24" cy="561"/>
                          </a:xfrm>
                          <a:prstGeom prst="straightConnector1">
                            <a:avLst/>
                          </a:prstGeom>
                          <a:ln>
                            <a:tailEnd type="triangle" w="med" len="med"/>
                          </a:ln>
                        </wps:spPr>
                        <wps:style>
                          <a:lnRef idx="2">
                            <a:schemeClr val="dk1"/>
                          </a:lnRef>
                          <a:fillRef idx="0">
                            <a:schemeClr val="dk1"/>
                          </a:fillRef>
                          <a:effectRef idx="1">
                            <a:schemeClr val="dk1"/>
                          </a:effectRef>
                          <a:fontRef idx="minor">
                            <a:schemeClr val="tx1"/>
                          </a:fontRef>
                        </wps:style>
                        <wps:bodyPr/>
                      </wps:wsp>
                      <wps:wsp>
                        <wps:cNvPr id="83" name="圆角矩形 3"/>
                        <wps:cNvSpPr/>
                        <wps:spPr>
                          <a:xfrm>
                            <a:off x="13455" y="827653"/>
                            <a:ext cx="4418" cy="552"/>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学习调查方案、参加培训、开展宣传</w:t>
                              </w:r>
                            </w:p>
                            <w:p>
                              <w:pPr>
                                <w:jc w:val="center"/>
                                <w:rPr>
                                  <w:sz w:val="24"/>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4" name="圆角矩形 4"/>
                        <wps:cNvSpPr/>
                        <wps:spPr>
                          <a:xfrm>
                            <a:off x="13812" y="828680"/>
                            <a:ext cx="3795" cy="5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pPr>
                              <w:r>
                                <w:rPr>
                                  <w:rFonts w:hint="eastAsia"/>
                                  <w:sz w:val="24"/>
                                </w:rPr>
                                <w:t>使用计算机或手持终端电子设备</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7" name="圆角矩形 5"/>
                        <wps:cNvSpPr/>
                        <wps:spPr>
                          <a:xfrm>
                            <a:off x="13376" y="829717"/>
                            <a:ext cx="4633" cy="861"/>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rPr>
                              </w:pPr>
                              <w:r>
                                <w:rPr>
                                  <w:rFonts w:hint="eastAsia"/>
                                  <w:sz w:val="24"/>
                                </w:rPr>
                                <w:t>参与调查区、调查边界划分，开展调查摸底，填写调查表</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110.1pt;margin-top:0.1pt;height:410.55pt;width:231.65pt;z-index:251828224;mso-width-relative:page;mso-height-relative:page;" coordorigin="13376,826620" coordsize="4633,7402" o:gfxdata="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">
                <o:lock v:ext="edit" aspectratio="f"/>
                <v:roundrect id="圆角矩形 2" o:spid="_x0000_s1026" o:spt="2" style="position:absolute;left:13880;top:826620;height:522;width:3611;v-text-anchor:middle;" fillcolor="#FFFFFF [3201]" filled="t" stroked="t" coordsize="21600,21600" arcsize="0.166666666666667" o:gfxdata="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gr+he8AAAA&#10;2wAAAA8AAAAAAAAAAQAgAAAAIgAAAGRycy9kb3ducmV2LnhtbFBLAQIUABQAAAAIAIdO4kAzLwWe&#10;OwAAADkAAAAQAAAAAAAAAAEAIAAAAAsBAABkcnMvc2hhcGV4bWwueG1sUEsFBgAAAAAGAAYAWwEA&#10;ALUDAAAAAA==&#10;">
                  <v:fill on="t" focussize="0,0"/>
                  <v:stroke weight="1pt" color="#000000 [3213]" miterlimit="8" joinstyle="miter"/>
                  <v:imagedata o:title=""/>
                  <o:lock v:ext="edit" aspectratio="f"/>
                  <v:textbox>
                    <w:txbxContent>
                      <w:p>
                        <w:pPr>
                          <w:jc w:val="center"/>
                          <w:rPr>
                            <w:sz w:val="24"/>
                          </w:rPr>
                        </w:pPr>
                        <w:r>
                          <w:rPr>
                            <w:rFonts w:hint="eastAsia"/>
                            <w:sz w:val="24"/>
                          </w:rPr>
                          <w:t>选聘农村调查指导员</w:t>
                        </w:r>
                      </w:p>
                    </w:txbxContent>
                  </v:textbox>
                </v:roundrect>
                <v:roundrect id="圆角矩形 6" o:spid="_x0000_s1026" o:spt="2" style="position:absolute;left:14047;top:831005;height:834;width:3370;v-text-anchor:middle;" fillcolor="#FFFFFF [3201]" filled="t" stroked="t" coordsize="21600,21600" arcsize="0.166666666666667" o:gfxdata="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dRJbgAAADbAAAA&#10;DwAAAAAAAAABACAAAAAiAAAAZHJzL2Rvd25yZXYueG1sUEsBAhQAFAAAAAgAh07iQDMvBZ47AAAA&#10;OQAAABAAAAAAAAAAAQAgAAAABwEAAGRycy9zaGFwZXhtbC54bWxQSwUGAAAAAAYABgBbAQAAsQMA&#10;AAAA&#10;">
                  <v:fill on="t" focussize="0,0"/>
                  <v:stroke weight="1pt" color="#000000 [3213]" miterlimit="8" joinstyle="miter"/>
                  <v:imagedata o:title=""/>
                  <o:lock v:ext="edit" aspectratio="f"/>
                  <v:textbox>
                    <w:txbxContent>
                      <w:p>
                        <w:pPr>
                          <w:jc w:val="center"/>
                          <w:rPr>
                            <w:sz w:val="24"/>
                          </w:rPr>
                        </w:pPr>
                        <w:r>
                          <w:rPr>
                            <w:rFonts w:hint="eastAsia"/>
                            <w:sz w:val="24"/>
                          </w:rPr>
                          <w:t>对调查情况进行汇总、分类，填写调查情况汇总表</w:t>
                        </w:r>
                      </w:p>
                    </w:txbxContent>
                  </v:textbox>
                </v:roundrect>
                <v:shape id="直接箭头连接符 9" o:spid="_x0000_s1026" o:spt="32" type="#_x0000_t32" style="position:absolute;left:15725;top:827185;height:476;width:6;" filled="f" stroked="t" coordsize="21600,21600" o:gfxdata="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XwY6/&#10;AAAA2wAAAA8AAAAAAAAAAQAgAAAAIgAAAGRycy9kb3ducmV2LnhtbFBLAQIUABQAAAAIAIdO4kAz&#10;LwWeOwAAADkAAAAQAAAAAAAAAAEAIAAAAA4BAABkcnMvc2hhcGV4bWwueG1sUEsFBgAAAAAGAAYA&#10;WwEAALgDAAAAAA==&#10;">
                  <v:fill on="f" focussize="0,0"/>
                  <v:stroke weight="1pt" color="#000000 [3200]" miterlimit="8" joinstyle="miter" endarrow="block"/>
                  <v:imagedata o:title=""/>
                  <o:lock v:ext="edit" aspectratio="f"/>
                </v:shape>
                <v:shape id="直接箭头连接符 10" o:spid="_x0000_s1026" o:spt="32" type="#_x0000_t32" style="position:absolute;left:15705;top:828114;height:563;width:24;" filled="f" stroked="t" coordsize="21600,21600" o:gfxdata="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DbZBW/&#10;AAAA2wAAAA8AAAAAAAAAAQAgAAAAIgAAAGRycy9kb3ducmV2LnhtbFBLAQIUABQAAAAIAIdO4kAz&#10;LwWeOwAAADkAAAAQAAAAAAAAAAEAIAAAAA4BAABkcnMvc2hhcGV4bWwueG1sUEsFBgAAAAAGAAYA&#10;WwEAALgDAAAAAA==&#10;">
                  <v:fill on="f" focussize="0,0"/>
                  <v:stroke weight="1pt" color="#000000 [3200]" miterlimit="8" joinstyle="miter" endarrow="block"/>
                  <v:imagedata o:title=""/>
                  <o:lock v:ext="edit" aspectratio="f"/>
                </v:shape>
                <v:shape id="直接箭头连接符 11" o:spid="_x0000_s1026" o:spt="32" type="#_x0000_t32" style="position:absolute;left:15724;top:829199;height:524;width:4;" filled="f" stroked="t" coordsize="21600,21600" o:gfxdata="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An6Yr4A&#10;AADbAAAADwAAAAAAAAABACAAAAAiAAAAZHJzL2Rvd25yZXYueG1sUEsBAhQAFAAAAAgAh07iQDMv&#10;BZ47AAAAOQAAABAAAAAAAAAAAQAgAAAADQEAAGRycy9zaGFwZXhtbC54bWxQSwUGAAAAAAYABgBb&#10;AQAAtwMAAAAA&#10;">
                  <v:fill on="f" focussize="0,0"/>
                  <v:stroke weight="1pt" color="#000000 [3200]" miterlimit="8" joinstyle="miter" endarrow="block"/>
                  <v:imagedata o:title=""/>
                  <o:lock v:ext="edit" aspectratio="f"/>
                </v:shape>
                <v:shape id="直接箭头连接符 12" o:spid="_x0000_s1026" o:spt="32" type="#_x0000_t32" style="position:absolute;left:15716;top:830566;flip:x;height:429;width:2;" filled="f" stroked="t" coordsize="21600,21600" o:gfxdata="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NVqMy8AAAA&#10;2wAAAA8AAAAAAAAAAQAgAAAAIgAAAGRycy9kb3ducmV2LnhtbFBLAQIUABQAAAAIAIdO4kAzLwWe&#10;OwAAADkAAAAQAAAAAAAAAAEAIAAAAAsBAABkcnMvc2hhcGV4bWwueG1sUEsFBgAAAAAGAAYAWwEA&#10;ALUDAAAAAA==&#10;">
                  <v:fill on="f" focussize="0,0"/>
                  <v:stroke weight="1pt" color="#000000 [3200]" miterlimit="8" joinstyle="miter" endarrow="block"/>
                  <v:imagedata o:title=""/>
                  <o:lock v:ext="edit" aspectratio="f"/>
                </v:shape>
                <v:shape id="直接箭头连接符 13" o:spid="_x0000_s1026" o:spt="32" type="#_x0000_t32" style="position:absolute;left:15712;top:831847;height:556;width:11;" filled="f" stroked="t" coordsize="21600,21600" o:gfxdata="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2suLugAAANsA&#10;AAAPAAAAAAAAAAEAIAAAACIAAABkcnMvZG93bnJldi54bWxQSwECFAAUAAAACACHTuJAMy8FnjsA&#10;AAA5AAAAEAAAAAAAAAABACAAAAAJAQAAZHJzL3NoYXBleG1sLnhtbFBLBQYAAAAABgAGAFsBAACz&#10;AwAAAAA=&#10;">
                  <v:fill on="f" focussize="0,0"/>
                  <v:stroke weight="1pt" color="#000000 [3200]" miterlimit="8" joinstyle="miter" endarrow="block"/>
                  <v:imagedata o:title=""/>
                  <o:lock v:ext="edit" aspectratio="f"/>
                </v:shape>
                <v:roundrect id="圆角矩形 14" o:spid="_x0000_s1026" o:spt="2" style="position:absolute;left:14295;top:832412;height:530;width:2802;v-text-anchor:middle;" fillcolor="#FFFFFF [3201]" filled="t" stroked="t" coordsize="21600,21600" arcsize="0.166666666666667" o:gfxdata="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t+Li8AAAA&#10;2wAAAA8AAAAAAAAAAQAgAAAAIgAAAGRycy9kb3ducmV2LnhtbFBLAQIUABQAAAAIAIdO4kAzLwWe&#10;OwAAADkAAAAQAAAAAAAAAAEAIAAAAAsBAABkcnMvc2hhcGV4bWwueG1sUEsFBgAAAAAGAAYAWwEA&#10;ALUDAAAAAA==&#10;">
                  <v:fill on="t" focussize="0,0"/>
                  <v:stroke weight="1pt" color="#000000 [3213]" miterlimit="8" joinstyle="miter"/>
                  <v:imagedata o:title=""/>
                  <o:lock v:ext="edit" aspectratio="f"/>
                  <v:textbox>
                    <w:txbxContent>
                      <w:p>
                        <w:pPr>
                          <w:jc w:val="center"/>
                          <w:rPr>
                            <w:sz w:val="24"/>
                          </w:rPr>
                        </w:pPr>
                        <w:r>
                          <w:rPr>
                            <w:rFonts w:hint="eastAsia"/>
                            <w:sz w:val="24"/>
                          </w:rPr>
                          <w:t>核实、审核数据和信息</w:t>
                        </w:r>
                      </w:p>
                    </w:txbxContent>
                  </v:textbox>
                </v:roundrect>
                <v:roundrect id="圆角矩形 15" o:spid="_x0000_s1026" o:spt="2" style="position:absolute;left:14555;top:833492;height:530;width:2434;v-text-anchor:middle;" fillcolor="#FFFFFF [3201]" filled="t" stroked="t" coordsize="21600,21600" arcsize="0.166666666666667" o:gfxdata="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yIIhArgAAADbAAAA&#10;DwAAAAAAAAABACAAAAAiAAAAZHJzL2Rvd25yZXYueG1sUEsBAhQAFAAAAAgAh07iQDMvBZ47AAAA&#10;OQAAABAAAAAAAAAAAQAgAAAABwEAAGRycy9zaGFwZXhtbC54bWxQSwUGAAAAAAYABgBbAQAAsQMA&#10;AAAA&#10;">
                  <v:fill on="t" focussize="0,0"/>
                  <v:stroke weight="1pt" color="#000000 [3213]" miterlimit="8" joinstyle="miter"/>
                  <v:imagedata o:title=""/>
                  <o:lock v:ext="edit" aspectratio="f"/>
                  <v:textbox>
                    <w:txbxContent>
                      <w:p>
                        <w:pPr>
                          <w:jc w:val="center"/>
                          <w:rPr>
                            <w:sz w:val="24"/>
                          </w:rPr>
                        </w:pPr>
                        <w:r>
                          <w:rPr>
                            <w:rFonts w:hint="eastAsia"/>
                            <w:sz w:val="24"/>
                          </w:rPr>
                          <w:t>提交调查表</w:t>
                        </w:r>
                      </w:p>
                    </w:txbxContent>
                  </v:textbox>
                </v:roundrect>
                <v:shape id="直接箭头连接符 17" o:spid="_x0000_s1026" o:spt="32" type="#_x0000_t32" style="position:absolute;left:15729;top:832935;height:561;width:24;" filled="f" stroked="t" coordsize="21600,21600" o:gfxdata="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rnjEa8AAAA&#10;2wAAAA8AAAAAAAAAAQAgAAAAIgAAAGRycy9kb3ducmV2LnhtbFBLAQIUABQAAAAIAIdO4kAzLwWe&#10;OwAAADkAAAAQAAAAAAAAAAEAIAAAAAsBAABkcnMvc2hhcGV4bWwueG1sUEsFBgAAAAAGAAYAWwEA&#10;ALUDAAAAAA==&#10;">
                  <v:fill on="f" focussize="0,0"/>
                  <v:stroke weight="1pt" color="#000000 [3200]" miterlimit="8" joinstyle="miter" endarrow="block"/>
                  <v:imagedata o:title=""/>
                  <o:lock v:ext="edit" aspectratio="f"/>
                </v:shape>
                <v:roundrect id="圆角矩形 3" o:spid="_x0000_s1026" o:spt="2" style="position:absolute;left:13455;top:827653;height:552;width:4418;v-text-anchor:middle;" fillcolor="#FFFFFF [3201]" filled="t" stroked="t" coordsize="21600,21600" arcsize="0.166666666666667" o:gfxdata="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FC/dbsAAADb&#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jc w:val="center"/>
                          <w:rPr>
                            <w:sz w:val="24"/>
                          </w:rPr>
                        </w:pPr>
                        <w:r>
                          <w:rPr>
                            <w:rFonts w:hint="eastAsia"/>
                            <w:sz w:val="24"/>
                          </w:rPr>
                          <w:t>学习调查方案、参加培训、开展宣传</w:t>
                        </w:r>
                      </w:p>
                      <w:p>
                        <w:pPr>
                          <w:jc w:val="center"/>
                          <w:rPr>
                            <w:sz w:val="24"/>
                          </w:rPr>
                        </w:pPr>
                      </w:p>
                    </w:txbxContent>
                  </v:textbox>
                </v:roundrect>
                <v:roundrect id="圆角矩形 4" o:spid="_x0000_s1026" o:spt="2" style="position:absolute;left:13812;top:828680;height:540;width:3795;v-text-anchor:middle;" fillcolor="#FFFFFF [3201]" filled="t" stroked="t" coordsize="21600,21600" arcsize="0.166666666666667" o:gfxdata="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e5JwG8AAAA&#10;2wAAAA8AAAAAAAAAAQAgAAAAIgAAAGRycy9kb3ducmV2LnhtbFBLAQIUABQAAAAIAIdO4kAzLwWe&#10;OwAAADkAAAAQAAAAAAAAAAEAIAAAAAsBAABkcnMvc2hhcGV4bWwueG1sUEsFBgAAAAAGAAYAWwEA&#10;ALUDAAAAAA==&#10;">
                  <v:fill on="t" focussize="0,0"/>
                  <v:stroke weight="1pt" color="#000000 [3213]" miterlimit="8" joinstyle="miter"/>
                  <v:imagedata o:title=""/>
                  <o:lock v:ext="edit" aspectratio="f"/>
                  <v:textbox>
                    <w:txbxContent>
                      <w:p>
                        <w:pPr>
                          <w:jc w:val="center"/>
                        </w:pPr>
                        <w:r>
                          <w:rPr>
                            <w:rFonts w:hint="eastAsia"/>
                            <w:sz w:val="24"/>
                          </w:rPr>
                          <w:t>使用计算机或手持终端电子设备</w:t>
                        </w:r>
                      </w:p>
                    </w:txbxContent>
                  </v:textbox>
                </v:roundrect>
                <v:roundrect id="圆角矩形 5" o:spid="_x0000_s1026" o:spt="2" style="position:absolute;left:13376;top:829717;height:861;width:4633;v-text-anchor:middle;" fillcolor="#FFFFFF [3201]" filled="t" stroked="t" coordsize="21600,21600" arcsize="0.166666666666667" o:gfxdata="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2dfjLsAAADb&#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jc w:val="center"/>
                          <w:rPr>
                            <w:sz w:val="24"/>
                          </w:rPr>
                        </w:pPr>
                        <w:r>
                          <w:rPr>
                            <w:rFonts w:hint="eastAsia"/>
                            <w:sz w:val="24"/>
                          </w:rPr>
                          <w:t>参与调查区、调查边界划分，开展调查摸底，填写调查表</w:t>
                        </w:r>
                      </w:p>
                    </w:txbxContent>
                  </v:textbox>
                </v:roundrect>
              </v:group>
            </w:pict>
          </mc:Fallback>
        </mc:AlternateContent>
      </w: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p>
    <w:p>
      <w:pPr>
        <w:rPr>
          <w:rFonts w:ascii="楷体" w:hAnsi="楷体" w:eastAsia="楷体" w:cs="楷体"/>
          <w:sz w:val="32"/>
          <w:szCs w:val="40"/>
        </w:rPr>
      </w:pPr>
      <w:r>
        <w:rPr>
          <w:sz w:val="28"/>
        </w:rPr>
        <mc:AlternateContent>
          <mc:Choice Requires="wps">
            <w:drawing>
              <wp:anchor distT="0" distB="0" distL="114300" distR="114300" simplePos="0" relativeHeight="251823104" behindDoc="0" locked="0" layoutInCell="1" allowOverlap="1">
                <wp:simplePos x="0" y="0"/>
                <wp:positionH relativeFrom="column">
                  <wp:posOffset>-198755</wp:posOffset>
                </wp:positionH>
                <wp:positionV relativeFrom="paragraph">
                  <wp:posOffset>137795</wp:posOffset>
                </wp:positionV>
                <wp:extent cx="6001385" cy="2092325"/>
                <wp:effectExtent l="4445" t="5080" r="13970" b="17145"/>
                <wp:wrapNone/>
                <wp:docPr id="973" name="文本框 973"/>
                <wp:cNvGraphicFramePr/>
                <a:graphic xmlns:a="http://schemas.openxmlformats.org/drawingml/2006/main">
                  <a:graphicData uri="http://schemas.microsoft.com/office/word/2010/wordprocessingShape">
                    <wps:wsp>
                      <wps:cNvSpPr txBox="1"/>
                      <wps:spPr>
                        <a:xfrm>
                          <a:off x="0" y="0"/>
                          <a:ext cx="6001385" cy="209232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监督主体：村务监督委员会、集体经济组织监事会</w:t>
                            </w:r>
                          </w:p>
                          <w:p>
                            <w:pPr>
                              <w:rPr>
                                <w:rFonts w:ascii="宋体" w:hAnsi="宋体" w:eastAsia="宋体" w:cs="宋体"/>
                                <w:sz w:val="20"/>
                                <w:szCs w:val="20"/>
                              </w:rPr>
                            </w:pPr>
                            <w:r>
                              <w:rPr>
                                <w:rFonts w:hint="eastAsia" w:asciiTheme="majorEastAsia" w:hAnsiTheme="majorEastAsia" w:eastAsiaTheme="majorEastAsia" w:cstheme="majorEastAsia"/>
                                <w:sz w:val="20"/>
                                <w:szCs w:val="20"/>
                              </w:rPr>
                              <w:t>廉政风险点：</w:t>
                            </w:r>
                            <w:r>
                              <w:rPr>
                                <w:rFonts w:hint="eastAsia" w:ascii="宋体" w:hAnsi="宋体" w:eastAsia="宋体" w:cs="宋体"/>
                                <w:sz w:val="20"/>
                                <w:szCs w:val="20"/>
                              </w:rPr>
                              <w:t>1.无原始资料和统计台帐,填写不规范、完整,报表间、指标间不注意逻辑。无逻辑审核、技术审核、数据质量抽查过程,上报资料无单位印章、领导签字和报出日期。2、数据未经审核评估和领导审核上报,未经上报审查和反馈对外公布使用。</w:t>
                            </w:r>
                            <w:r>
                              <w:rPr>
                                <w:rFonts w:hint="eastAsia" w:asciiTheme="majorEastAsia" w:hAnsiTheme="majorEastAsia" w:eastAsiaTheme="majorEastAsia" w:cstheme="majorEastAsia"/>
                                <w:sz w:val="20"/>
                                <w:szCs w:val="20"/>
                              </w:rPr>
                              <w:t>防控措施：</w:t>
                            </w:r>
                            <w:r>
                              <w:rPr>
                                <w:rFonts w:hint="eastAsia" w:ascii="宋体" w:hAnsi="宋体" w:eastAsia="宋体" w:cs="宋体"/>
                                <w:sz w:val="20"/>
                                <w:szCs w:val="20"/>
                              </w:rPr>
                              <w:t>1、严格执行统计方案制度要求,保证数据真实、资料齐全,填报及时,字迹清晰,合理分类,统一编号,专人保管。2、严格按照统计报表制度规定的收集和上报各类统计报表,做到表种不缺、指标不漏、时间不迟、数字不错。3、严格数据评估和审核,与历史数据对比,判定是否符合变化规律,既要总体水平评估也要分行业、分经济类型评估,变化较大要说明原因。4、统计数据上报要按照上级的方案制定要求经主管领导审核</w:t>
                            </w:r>
                            <w:r>
                              <w:rPr>
                                <w:rFonts w:hint="eastAsia" w:asciiTheme="majorEastAsia" w:hAnsiTheme="majorEastAsia" w:eastAsiaTheme="majorEastAsia" w:cstheme="majorEastAsia"/>
                                <w:sz w:val="20"/>
                                <w:szCs w:val="20"/>
                              </w:rPr>
                              <w:t>后上报,及时接收上级统</w:t>
                            </w:r>
                            <w:r>
                              <w:rPr>
                                <w:rFonts w:hint="eastAsia" w:ascii="宋体" w:hAnsi="宋体" w:eastAsia="宋体" w:cs="宋体"/>
                                <w:sz w:val="20"/>
                                <w:szCs w:val="20"/>
                              </w:rPr>
                              <w:t>计部门的审核查询,统计数据经上级统计部门反馈审查后方可对外发布和使用。</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5.65pt;margin-top:10.85pt;height:164.75pt;width:472.55pt;z-index:251823104;mso-width-relative:page;mso-height-relative:page;" fillcolor="#FFFFFF" filled="t" stroked="t" coordsize="21600,21600" o:gfxdata="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KmF&#10;NjnZAAAACgEAAA8AAAAAAAAAAQAgAAAAIgAAAGRycy9kb3ducmV2LnhtbFBLAQIUABQAAAAIAIdO&#10;4kCbycPLIgIAAG8EAAAOAAAAAAAAAAEAIAAAACgBAABkcnMvZTJvRG9jLnhtbFBLBQYAAAAABgAG&#10;AFkBAAC8BQ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监督主体：村务监督委员会、集体经济组织监事会</w:t>
                      </w:r>
                    </w:p>
                    <w:p>
                      <w:pPr>
                        <w:rPr>
                          <w:rFonts w:ascii="宋体" w:hAnsi="宋体" w:eastAsia="宋体" w:cs="宋体"/>
                          <w:sz w:val="20"/>
                          <w:szCs w:val="20"/>
                        </w:rPr>
                      </w:pPr>
                      <w:r>
                        <w:rPr>
                          <w:rFonts w:hint="eastAsia" w:asciiTheme="majorEastAsia" w:hAnsiTheme="majorEastAsia" w:eastAsiaTheme="majorEastAsia" w:cstheme="majorEastAsia"/>
                          <w:sz w:val="20"/>
                          <w:szCs w:val="20"/>
                        </w:rPr>
                        <w:t>廉政风险点：</w:t>
                      </w:r>
                      <w:r>
                        <w:rPr>
                          <w:rFonts w:hint="eastAsia" w:ascii="宋体" w:hAnsi="宋体" w:eastAsia="宋体" w:cs="宋体"/>
                          <w:sz w:val="20"/>
                          <w:szCs w:val="20"/>
                        </w:rPr>
                        <w:t>1.无原始资料和统计台帐,填写不规范、完整,报表间、指标间不注意逻辑。无逻辑审核、技术审核、数据质量抽查过程,上报资料无单位印章、领导签字和报出日期。2、数据未经审核评估和领导审核上报,未经上报审查和反馈对外公布使用。</w:t>
                      </w:r>
                      <w:r>
                        <w:rPr>
                          <w:rFonts w:hint="eastAsia" w:asciiTheme="majorEastAsia" w:hAnsiTheme="majorEastAsia" w:eastAsiaTheme="majorEastAsia" w:cstheme="majorEastAsia"/>
                          <w:sz w:val="20"/>
                          <w:szCs w:val="20"/>
                        </w:rPr>
                        <w:t>防控措施：</w:t>
                      </w:r>
                      <w:r>
                        <w:rPr>
                          <w:rFonts w:hint="eastAsia" w:ascii="宋体" w:hAnsi="宋体" w:eastAsia="宋体" w:cs="宋体"/>
                          <w:sz w:val="20"/>
                          <w:szCs w:val="20"/>
                        </w:rPr>
                        <w:t>1、严格执行统计方案制度要求,保证数据真实、资料齐全,填报及时,字迹清晰,合理分类,统一编号,专人保管。2、严格按照统计报表制度规定的收集和上报各类统计报表,做到表种不缺、指标不漏、时间不迟、数字不错。3、严格数据评估和审核,与历史数据对比,判定是否符合变化规律,既要总体水平评估也要分行业、分经济类型评估,变化较大要说明原因。4、统计数据上报要按照上级的方案制定要求经主管领导审核</w:t>
                      </w:r>
                      <w:r>
                        <w:rPr>
                          <w:rFonts w:hint="eastAsia" w:asciiTheme="majorEastAsia" w:hAnsiTheme="majorEastAsia" w:eastAsiaTheme="majorEastAsia" w:cstheme="majorEastAsia"/>
                          <w:sz w:val="20"/>
                          <w:szCs w:val="20"/>
                        </w:rPr>
                        <w:t>后上报,及时接收上级统</w:t>
                      </w:r>
                      <w:r>
                        <w:rPr>
                          <w:rFonts w:hint="eastAsia" w:ascii="宋体" w:hAnsi="宋体" w:eastAsia="宋体" w:cs="宋体"/>
                          <w:sz w:val="20"/>
                          <w:szCs w:val="20"/>
                        </w:rPr>
                        <w:t>计部门的审核查询,统计数据经上级统计部门反馈审查后方可对外发布和使用。</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
    <w:p>
      <w:pPr>
        <w:jc w:val="center"/>
        <w:rPr>
          <w:rFonts w:ascii="楷体" w:hAnsi="楷体" w:eastAsia="楷体" w:cs="楷体"/>
          <w:sz w:val="32"/>
          <w:szCs w:val="40"/>
        </w:rPr>
      </w:pPr>
    </w:p>
    <w:p>
      <w:pPr>
        <w:jc w:val="center"/>
        <w:rPr>
          <w:rFonts w:ascii="Times New Roman" w:hAnsi="Times New Roman" w:eastAsia="方正小标宋简体" w:cs="Times New Roman"/>
          <w:kern w:val="0"/>
          <w:sz w:val="44"/>
          <w:szCs w:val="44"/>
        </w:rPr>
      </w:pPr>
    </w:p>
    <w:p>
      <w:pPr>
        <w:jc w:val="center"/>
        <w:rPr>
          <w:rFonts w:ascii="方正小标宋简体" w:hAnsi="仿宋" w:eastAsia="方正小标宋简体" w:cs="Arial"/>
          <w:kern w:val="0"/>
          <w:sz w:val="44"/>
          <w:szCs w:val="44"/>
        </w:rPr>
      </w:pPr>
      <w:r>
        <w:rPr>
          <w:rFonts w:ascii="黑体" w:hAnsi="黑体" w:eastAsia="黑体" w:cs="黑体"/>
          <w:sz w:val="44"/>
          <w:szCs w:val="52"/>
        </w:rPr>
        <w:t>4</w:t>
      </w:r>
      <w:r>
        <w:rPr>
          <w:rFonts w:hint="eastAsia" w:ascii="黑体" w:hAnsi="黑体" w:eastAsia="黑体" w:cs="黑体"/>
          <w:sz w:val="44"/>
          <w:szCs w:val="52"/>
        </w:rPr>
        <w:t>1群团组织和权益保障</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维护妇女、未成年人、老年人、残疾人的合法权益</w:t>
      </w:r>
    </w:p>
    <w:p>
      <w:pPr>
        <w:pStyle w:val="5"/>
        <w:widowControl/>
        <w:spacing w:line="480" w:lineRule="atLeast"/>
        <w:jc w:val="center"/>
        <w:textAlignment w:val="baseline"/>
        <w:rPr>
          <w:rFonts w:ascii="微软雅黑" w:hAnsi="微软雅黑" w:eastAsia="微软雅黑" w:cs="微软雅黑"/>
          <w:kern w:val="2"/>
          <w:sz w:val="16"/>
          <w:szCs w:val="16"/>
        </w:rPr>
      </w:pPr>
      <w:r>
        <w:rPr>
          <w:sz w:val="32"/>
        </w:rPr>
        <mc:AlternateContent>
          <mc:Choice Requires="wpg">
            <w:drawing>
              <wp:anchor distT="0" distB="0" distL="114300" distR="114300" simplePos="0" relativeHeight="251800576" behindDoc="0" locked="0" layoutInCell="1" allowOverlap="1">
                <wp:simplePos x="0" y="0"/>
                <wp:positionH relativeFrom="column">
                  <wp:posOffset>741045</wp:posOffset>
                </wp:positionH>
                <wp:positionV relativeFrom="paragraph">
                  <wp:posOffset>128905</wp:posOffset>
                </wp:positionV>
                <wp:extent cx="4172585" cy="6463030"/>
                <wp:effectExtent l="6350" t="6350" r="12065" b="7620"/>
                <wp:wrapNone/>
                <wp:docPr id="423" name="组合 423"/>
                <wp:cNvGraphicFramePr/>
                <a:graphic xmlns:a="http://schemas.openxmlformats.org/drawingml/2006/main">
                  <a:graphicData uri="http://schemas.microsoft.com/office/word/2010/wordprocessingGroup">
                    <wpg:wgp>
                      <wpg:cNvGrpSpPr/>
                      <wpg:grpSpPr>
                        <a:xfrm>
                          <a:off x="0" y="0"/>
                          <a:ext cx="4172788" cy="6463030"/>
                          <a:chOff x="6681" y="842805"/>
                          <a:chExt cx="6571" cy="10178"/>
                        </a:xfrm>
                      </wpg:grpSpPr>
                      <wpg:grpSp>
                        <wpg:cNvPr id="424" name="组合 282"/>
                        <wpg:cNvGrpSpPr/>
                        <wpg:grpSpPr>
                          <a:xfrm>
                            <a:off x="6681" y="842805"/>
                            <a:ext cx="6456" cy="3372"/>
                            <a:chOff x="8823" y="3392"/>
                            <a:chExt cx="5296" cy="3372"/>
                          </a:xfrm>
                        </wpg:grpSpPr>
                        <wps:wsp>
                          <wps:cNvPr id="425" name="流程图: 终止 1"/>
                          <wps:cNvSpPr/>
                          <wps:spPr>
                            <a:xfrm>
                              <a:off x="8823" y="3392"/>
                              <a:ext cx="5296" cy="1079"/>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szCs w:val="32"/>
                                  </w:rPr>
                                </w:pPr>
                                <w:r>
                                  <w:rPr>
                                    <w:rFonts w:hint="eastAsia"/>
                                    <w:sz w:val="24"/>
                                    <w:szCs w:val="32"/>
                                  </w:rPr>
                                  <w:t>村（社区）两委召开会议研究制定保护妇女、未成年人、老年人、残疾人合法权益工作方案</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26" name="流程图: 可选过程 3"/>
                          <wps:cNvSpPr/>
                          <wps:spPr>
                            <a:xfrm>
                              <a:off x="10183" y="5786"/>
                              <a:ext cx="2462" cy="978"/>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 w:val="24"/>
                                    <w:szCs w:val="32"/>
                                  </w:rPr>
                                </w:pPr>
                                <w:r>
                                  <w:rPr>
                                    <w:rFonts w:hint="eastAsia"/>
                                    <w:sz w:val="24"/>
                                    <w:szCs w:val="32"/>
                                  </w:rPr>
                                  <w:t>组织实施工作方案</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s:wsp>
                        <wps:cNvPr id="427" name="流程图: 终止 416"/>
                        <wps:cNvSpPr/>
                        <wps:spPr>
                          <a:xfrm>
                            <a:off x="9747" y="851634"/>
                            <a:ext cx="3505" cy="1349"/>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rPr>
                                  <w:rFonts w:asciiTheme="minorEastAsia" w:hAnsiTheme="minorEastAsia" w:cstheme="minorEastAsia"/>
                                  <w:sz w:val="24"/>
                                </w:rPr>
                              </w:pPr>
                              <w:r>
                                <w:rPr>
                                  <w:rFonts w:hint="eastAsia" w:asciiTheme="minorEastAsia" w:hAnsiTheme="minorEastAsia" w:cstheme="minorEastAsia"/>
                                  <w:sz w:val="24"/>
                                </w:rPr>
                                <w:t>协助解决侵害妇女、未成年人、老年人、残疾人合法权益的事项</w:t>
                              </w:r>
                            </w:p>
                          </w:txbxContent>
                        </wps:txbx>
                        <wps:bodyPr upright="1"/>
                      </wps:wsp>
                      <wps:wsp>
                        <wps:cNvPr id="428" name="直接连接符 414"/>
                        <wps:cNvCnPr/>
                        <wps:spPr>
                          <a:xfrm flipH="1">
                            <a:off x="11902" y="847175"/>
                            <a:ext cx="7" cy="1068"/>
                          </a:xfrm>
                          <a:prstGeom prst="line">
                            <a:avLst/>
                          </a:prstGeom>
                          <a:ln w="9525" cap="flat" cmpd="sng">
                            <a:solidFill>
                              <a:srgbClr val="000000"/>
                            </a:solidFill>
                            <a:prstDash val="solid"/>
                            <a:headEnd type="none" w="med" len="med"/>
                            <a:tailEnd type="triangle" w="med" len="med"/>
                          </a:ln>
                        </wps:spPr>
                        <wps:bodyPr/>
                      </wps:wsp>
                      <wps:wsp>
                        <wps:cNvPr id="429" name="流程图: 过程 408"/>
                        <wps:cNvSpPr/>
                        <wps:spPr>
                          <a:xfrm>
                            <a:off x="6747" y="848247"/>
                            <a:ext cx="1547" cy="293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加强相关法律政策宣传，引导妇女、未成年人、老年人、残疾人正确维护自身合法权益</w:t>
                              </w:r>
                            </w:p>
                          </w:txbxContent>
                        </wps:txbx>
                        <wps:bodyPr lIns="91439" tIns="45719" rIns="91439" bIns="45719" upright="1"/>
                      </wps:wsp>
                      <wps:wsp>
                        <wps:cNvPr id="430" name="肘形连接符 415"/>
                        <wps:cNvCnPr/>
                        <wps:spPr>
                          <a:xfrm rot="-5400000" flipH="1">
                            <a:off x="9679" y="844920"/>
                            <a:ext cx="15" cy="4470"/>
                          </a:xfrm>
                          <a:prstGeom prst="bentConnector3">
                            <a:avLst>
                              <a:gd name="adj1" fmla="val 100000"/>
                            </a:avLst>
                          </a:prstGeom>
                          <a:ln w="9525" cap="flat" cmpd="sng">
                            <a:solidFill>
                              <a:srgbClr val="000000"/>
                            </a:solidFill>
                            <a:prstDash val="solid"/>
                            <a:miter/>
                            <a:headEnd type="none" w="med" len="med"/>
                            <a:tailEnd type="none" w="med" len="med"/>
                          </a:ln>
                        </wps:spPr>
                        <wps:bodyPr/>
                      </wps:wsp>
                      <wps:wsp>
                        <wps:cNvPr id="431" name="流程图: 过程 409"/>
                        <wps:cNvSpPr/>
                        <wps:spPr>
                          <a:xfrm>
                            <a:off x="11087" y="848228"/>
                            <a:ext cx="1892" cy="282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受理侵害妇女、未成年人、老年人、残疾人合法权益的求助；排查侵害妇女、未成年人、老年人、残疾人合法权益的事项</w:t>
                              </w:r>
                            </w:p>
                          </w:txbxContent>
                        </wps:txbx>
                        <wps:bodyPr lIns="91440" tIns="0" rIns="91440" bIns="45720" upright="1"/>
                      </wps:wsp>
                      <wps:wsp>
                        <wps:cNvPr id="418" name="直接连接符 418"/>
                        <wps:cNvCnPr/>
                        <wps:spPr>
                          <a:xfrm>
                            <a:off x="9725" y="843891"/>
                            <a:ext cx="0" cy="1326"/>
                          </a:xfrm>
                          <a:prstGeom prst="line">
                            <a:avLst/>
                          </a:prstGeom>
                          <a:ln w="9525" cap="flat" cmpd="sng">
                            <a:solidFill>
                              <a:srgbClr val="000000"/>
                            </a:solidFill>
                            <a:prstDash val="solid"/>
                            <a:headEnd type="none" w="med" len="med"/>
                            <a:tailEnd type="triangle" w="med" len="med"/>
                          </a:ln>
                        </wps:spPr>
                        <wps:bodyPr/>
                      </wps:wsp>
                      <wps:wsp>
                        <wps:cNvPr id="419" name="直接连接符 419"/>
                        <wps:cNvCnPr/>
                        <wps:spPr>
                          <a:xfrm flipH="1">
                            <a:off x="9709" y="846173"/>
                            <a:ext cx="16" cy="2060"/>
                          </a:xfrm>
                          <a:prstGeom prst="line">
                            <a:avLst/>
                          </a:prstGeom>
                          <a:ln w="9525" cap="flat" cmpd="sng">
                            <a:solidFill>
                              <a:srgbClr val="000000"/>
                            </a:solidFill>
                            <a:prstDash val="solid"/>
                            <a:headEnd type="none" w="med" len="med"/>
                            <a:tailEnd type="triangle" w="med" len="med"/>
                          </a:ln>
                        </wps:spPr>
                        <wps:bodyPr/>
                      </wps:wsp>
                      <wps:wsp>
                        <wps:cNvPr id="420" name="直接连接符 420"/>
                        <wps:cNvCnPr/>
                        <wps:spPr>
                          <a:xfrm flipH="1">
                            <a:off x="7459" y="847182"/>
                            <a:ext cx="7" cy="1068"/>
                          </a:xfrm>
                          <a:prstGeom prst="line">
                            <a:avLst/>
                          </a:prstGeom>
                          <a:ln w="9525" cap="flat" cmpd="sng">
                            <a:solidFill>
                              <a:srgbClr val="000000"/>
                            </a:solidFill>
                            <a:prstDash val="solid"/>
                            <a:headEnd type="none" w="med" len="med"/>
                            <a:tailEnd type="triangle" w="med" len="med"/>
                          </a:ln>
                        </wps:spPr>
                        <wps:bodyPr/>
                      </wps:wsp>
                      <wps:wsp>
                        <wps:cNvPr id="572" name="直接连接符 421"/>
                        <wps:cNvCnPr/>
                        <wps:spPr>
                          <a:xfrm flipH="1">
                            <a:off x="11992" y="851104"/>
                            <a:ext cx="0" cy="510"/>
                          </a:xfrm>
                          <a:prstGeom prst="line">
                            <a:avLst/>
                          </a:prstGeom>
                          <a:ln w="9525" cap="flat" cmpd="sng">
                            <a:solidFill>
                              <a:srgbClr val="000000"/>
                            </a:solidFill>
                            <a:prstDash val="solid"/>
                            <a:headEnd type="none" w="med" len="med"/>
                            <a:tailEnd type="triangle" w="med" len="med"/>
                          </a:ln>
                        </wps:spPr>
                        <wps:bodyPr/>
                      </wps:wsp>
                      <wps:wsp>
                        <wps:cNvPr id="757" name="流程图: 过程 757"/>
                        <wps:cNvSpPr/>
                        <wps:spPr>
                          <a:xfrm>
                            <a:off x="8944" y="848234"/>
                            <a:ext cx="1593" cy="293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依法做好保障妇女</w:t>
                              </w:r>
                              <w:r>
                                <w:rPr>
                                  <w:rFonts w:hint="eastAsia"/>
                                  <w:sz w:val="24"/>
                                  <w:szCs w:val="32"/>
                                </w:rPr>
                                <w:t>、未成年人、老年人、残疾人</w:t>
                              </w:r>
                              <w:r>
                                <w:rPr>
                                  <w:rFonts w:hint="eastAsia" w:asciiTheme="minorEastAsia" w:hAnsiTheme="minorEastAsia" w:cstheme="minorEastAsia"/>
                                  <w:bCs/>
                                  <w:color w:val="000000"/>
                                  <w:sz w:val="24"/>
                                </w:rPr>
                                <w:t>各项合法权益的相关工作</w:t>
                              </w:r>
                            </w:p>
                          </w:txbxContent>
                        </wps:txbx>
                        <wps:bodyPr upright="1"/>
                      </wps:wsp>
                    </wpg:wgp>
                  </a:graphicData>
                </a:graphic>
              </wp:anchor>
            </w:drawing>
          </mc:Choice>
          <mc:Fallback>
            <w:pict>
              <v:group id="_x0000_s1026" o:spid="_x0000_s1026" o:spt="203" style="position:absolute;left:0pt;margin-left:58.35pt;margin-top:10.15pt;height:508.9pt;width:328.55pt;z-index:251800576;mso-width-relative:page;mso-height-relative:page;" coordorigin="6681,842805" coordsize="6571,10178" o:gfxdata="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">
                <o:lock v:ext="edit" aspectratio="f"/>
                <v:group id="组合 282" o:spid="_x0000_s1026" o:spt="203" style="position:absolute;left:6681;top:842805;height:3372;width:6456;" coordorigin="8823,3392" coordsize="5296,3372" o:gfxdata="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R6ZDa+AAAA3AAAAA8AAAAAAAAAAQAgAAAAIgAAAGRycy9kb3ducmV2Lnht&#10;bFBLAQIUABQAAAAIAIdO4kAzLwWeOwAAADkAAAAVAAAAAAAAAAEAIAAAAA0BAABkcnMvZ3JvdXBz&#10;aGFwZXhtbC54bWxQSwUGAAAAAAYABgBgAQAAygMAAAAA&#10;">
                  <o:lock v:ext="edit" aspectratio="f"/>
                  <v:shape id="流程图: 终止 1" o:spid="_x0000_s1026" o:spt="116" type="#_x0000_t116" style="position:absolute;left:8823;top:3392;height:1079;width:5296;v-text-anchor:middle;" fillcolor="#FFFFFF [3201]" filled="t" stroked="t" coordsize="21600,21600" o:gfxdata="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nsT6q/&#10;AAAA3AAAAA8AAAAAAAAAAQAgAAAAIgAAAGRycy9kb3ducmV2LnhtbFBLAQIUABQAAAAIAIdO4kAz&#10;LwWeOwAAADkAAAAQAAAAAAAAAAEAIAAAAA4BAABkcnMvc2hhcGV4bWwueG1sUEsFBgAAAAAGAAYA&#10;WwEAALgDAAAAAA==&#10;">
                    <v:fill on="t" focussize="0,0"/>
                    <v:stroke weight="1pt" color="#000000 [3213]" miterlimit="8" joinstyle="miter"/>
                    <v:imagedata o:title=""/>
                    <o:lock v:ext="edit" aspectratio="f"/>
                    <v:textbox>
                      <w:txbxContent>
                        <w:p>
                          <w:pPr>
                            <w:jc w:val="center"/>
                            <w:rPr>
                              <w:sz w:val="24"/>
                              <w:szCs w:val="32"/>
                            </w:rPr>
                          </w:pPr>
                          <w:r>
                            <w:rPr>
                              <w:rFonts w:hint="eastAsia"/>
                              <w:sz w:val="24"/>
                              <w:szCs w:val="32"/>
                            </w:rPr>
                            <w:t>村（社区）两委召开会议研究制定保护妇女、未成年人、老年人、残疾人合法权益工作方案</w:t>
                          </w:r>
                        </w:p>
                      </w:txbxContent>
                    </v:textbox>
                  </v:shape>
                  <v:shape id="流程图: 可选过程 3" o:spid="_x0000_s1026" o:spt="176" type="#_x0000_t176" style="position:absolute;left:10183;top:5786;height:978;width:2462;v-text-anchor:middle;" fillcolor="#FFFFFF [3201]" filled="t" stroked="t" coordsize="21600,21600" o:gfxdata="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gMAir4A&#10;AADcAAAADwAAAAAAAAABACAAAAAiAAAAZHJzL2Rvd25yZXYueG1sUEsBAhQAFAAAAAgAh07iQDMv&#10;BZ47AAAAOQAAABAAAAAAAAAAAQAgAAAADQEAAGRycy9zaGFwZXhtbC54bWxQSwUGAAAAAAYABgBb&#10;AQAAtwMAAAAA&#10;">
                    <v:fill on="t" focussize="0,0"/>
                    <v:stroke weight="1pt" color="#000000 [3213]" miterlimit="8" joinstyle="miter"/>
                    <v:imagedata o:title=""/>
                    <o:lock v:ext="edit" aspectratio="f"/>
                    <v:textbox>
                      <w:txbxContent>
                        <w:p>
                          <w:pPr>
                            <w:jc w:val="center"/>
                            <w:rPr>
                              <w:sz w:val="24"/>
                              <w:szCs w:val="32"/>
                            </w:rPr>
                          </w:pPr>
                          <w:r>
                            <w:rPr>
                              <w:rFonts w:hint="eastAsia"/>
                              <w:sz w:val="24"/>
                              <w:szCs w:val="32"/>
                            </w:rPr>
                            <w:t>组织实施工作方案</w:t>
                          </w:r>
                        </w:p>
                      </w:txbxContent>
                    </v:textbox>
                  </v:shape>
                </v:group>
                <v:shape id="流程图: 终止 416" o:spid="_x0000_s1026" o:spt="116" type="#_x0000_t116" style="position:absolute;left:9747;top:851634;height:1349;width:3505;" fillcolor="#FFFFFF" filled="t" stroked="t" coordsize="21600,21600" o:gfxdata="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LoOv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80" w:lineRule="exact"/>
                          <w:rPr>
                            <w:rFonts w:asciiTheme="minorEastAsia" w:hAnsiTheme="minorEastAsia" w:cstheme="minorEastAsia"/>
                            <w:sz w:val="24"/>
                          </w:rPr>
                        </w:pPr>
                        <w:r>
                          <w:rPr>
                            <w:rFonts w:hint="eastAsia" w:asciiTheme="minorEastAsia" w:hAnsiTheme="minorEastAsia" w:cstheme="minorEastAsia"/>
                            <w:sz w:val="24"/>
                          </w:rPr>
                          <w:t>协助解决侵害妇女、未成年人、老年人、残疾人合法权益的事项</w:t>
                        </w:r>
                      </w:p>
                    </w:txbxContent>
                  </v:textbox>
                </v:shape>
                <v:line id="直接连接符 414" o:spid="_x0000_s1026" o:spt="20" style="position:absolute;left:11902;top:847175;flip:x;height:1068;width:7;" filled="f" stroked="t" coordsize="21600,21600" o:gfxdata="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euAeS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shape id="流程图: 过程 408" o:spid="_x0000_s1026" o:spt="109" type="#_x0000_t109" style="position:absolute;left:6747;top:848247;height:2932;width:1547;" fillcolor="#FFFFFF" filled="t" stroked="t" coordsize="21600,21600" o:gfxdata="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4ExQ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7.19992125984252pt,3.59992125984252pt,7.19992125984252pt,3.59992125984252pt">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加强相关法律政策宣传，引导妇女、未成年人、老年人、残疾人正确维护自身合法权益</w:t>
                        </w:r>
                      </w:p>
                    </w:txbxContent>
                  </v:textbox>
                </v:shape>
                <v:shape id="肘形连接符 415" o:spid="_x0000_s1026" o:spt="34" type="#_x0000_t34" style="position:absolute;left:9679;top:844920;flip:x;height:4470;width:15;rotation:5898240f;" filled="f" stroked="t" coordsize="21600,21600" o:gfxdata="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GqNU7sAAADc&#10;AAAADwAAAAAAAAABACAAAAAiAAAAZHJzL2Rvd25yZXYueG1sUEsBAhQAFAAAAAgAh07iQDMvBZ47&#10;AAAAOQAAABAAAAAAAAAAAQAgAAAACgEAAGRycy9zaGFwZXhtbC54bWxQSwUGAAAAAAYABgBbAQAA&#10;tAMAAAAA&#10;" adj="21600">
                  <v:fill on="f" focussize="0,0"/>
                  <v:stroke color="#000000" joinstyle="miter"/>
                  <v:imagedata o:title=""/>
                  <o:lock v:ext="edit" aspectratio="f"/>
                </v:shape>
                <v:shape id="流程图: 过程 409" o:spid="_x0000_s1026" o:spt="109" type="#_x0000_t109" style="position:absolute;left:11087;top:848228;height:2827;width:1892;" fillcolor="#FFFFFF" filled="t" stroked="t" coordsize="21600,21600" o:gfxdata="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VA8U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2.54mm,0mm,2.54mm,1.27mm">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受理侵害妇女、未成年人、老年人、残疾人合法权益的求助；排查侵害妇女、未成年人、老年人、残疾人合法权益的事项</w:t>
                        </w:r>
                      </w:p>
                    </w:txbxContent>
                  </v:textbox>
                </v:shape>
                <v:line id="_x0000_s1026" o:spid="_x0000_s1026" o:spt="20" style="position:absolute;left:9725;top:843891;height:1326;width:0;" filled="f" stroked="t" coordsize="21600,21600" o:gfxdata="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fMfp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9709;top:846173;flip:x;height:2060;width:16;" filled="f" stroked="t" coordsize="21600,21600" o:gfxdata="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aObsK/&#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7459;top:847182;flip:x;height:1068;width:7;" filled="f" stroked="t" coordsize="21600,21600" o:gfxdata="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nYDeK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接连接符 421" o:spid="_x0000_s1026" o:spt="20" style="position:absolute;left:11992;top:851104;flip:x;height:510;width:0;" filled="f" stroked="t" coordsize="21600,21600" o:gfxdata="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FBaO&#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8944;top:848234;height:2930;width:1593;" fillcolor="#FFFFFF" filled="t" stroked="t" coordsize="21600,21600" o:gfxdata="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QXeD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依法做好保障妇女</w:t>
                        </w:r>
                        <w:r>
                          <w:rPr>
                            <w:rFonts w:hint="eastAsia"/>
                            <w:sz w:val="24"/>
                            <w:szCs w:val="32"/>
                          </w:rPr>
                          <w:t>、未成年人、老年人、残疾人</w:t>
                        </w:r>
                        <w:r>
                          <w:rPr>
                            <w:rFonts w:hint="eastAsia" w:asciiTheme="minorEastAsia" w:hAnsiTheme="minorEastAsia" w:cstheme="minorEastAsia"/>
                            <w:bCs/>
                            <w:color w:val="000000"/>
                            <w:sz w:val="24"/>
                          </w:rPr>
                          <w:t>各项合法权益的相关工作</w:t>
                        </w:r>
                      </w:p>
                    </w:txbxContent>
                  </v:textbox>
                </v:shape>
              </v:group>
            </w:pict>
          </mc:Fallback>
        </mc:AlternateContent>
      </w:r>
    </w:p>
    <w:p>
      <w:pPr>
        <w:pStyle w:val="5"/>
        <w:widowControl/>
        <w:spacing w:line="480" w:lineRule="atLeast"/>
        <w:jc w:val="center"/>
        <w:textAlignment w:val="baseline"/>
        <w:rPr>
          <w:rFonts w:ascii="微软雅黑" w:hAnsi="微软雅黑" w:eastAsia="微软雅黑" w:cs="微软雅黑"/>
          <w:b/>
          <w:kern w:val="2"/>
          <w:sz w:val="16"/>
          <w:szCs w:val="16"/>
        </w:rPr>
      </w:pPr>
    </w:p>
    <w:p>
      <w:pPr>
        <w:pStyle w:val="5"/>
        <w:widowControl/>
        <w:spacing w:line="480" w:lineRule="atLeast"/>
        <w:jc w:val="center"/>
        <w:textAlignment w:val="baseline"/>
        <w:rPr>
          <w:rFonts w:ascii="微软雅黑" w:hAnsi="微软雅黑" w:eastAsia="微软雅黑" w:cs="微软雅黑"/>
          <w:b/>
          <w:kern w:val="2"/>
          <w:sz w:val="16"/>
          <w:szCs w:val="16"/>
        </w:rPr>
      </w:pPr>
    </w:p>
    <w:p>
      <w:pPr>
        <w:pStyle w:val="5"/>
        <w:widowControl/>
        <w:spacing w:line="480" w:lineRule="atLeast"/>
        <w:jc w:val="center"/>
        <w:textAlignment w:val="baseline"/>
        <w:rPr>
          <w:rFonts w:ascii="微软雅黑" w:hAnsi="微软雅黑" w:eastAsia="微软雅黑" w:cs="微软雅黑"/>
          <w:kern w:val="2"/>
          <w:sz w:val="16"/>
          <w:szCs w:val="16"/>
        </w:rPr>
      </w:pPr>
    </w:p>
    <w:p>
      <w:pPr>
        <w:pStyle w:val="5"/>
        <w:widowControl/>
        <w:spacing w:line="480" w:lineRule="atLeast"/>
        <w:jc w:val="center"/>
        <w:textAlignment w:val="baseline"/>
        <w:rPr>
          <w:rFonts w:ascii="微软雅黑" w:hAnsi="微软雅黑" w:eastAsia="微软雅黑" w:cs="微软雅黑"/>
          <w:kern w:val="2"/>
          <w:sz w:val="16"/>
          <w:szCs w:val="16"/>
        </w:rPr>
      </w:pPr>
    </w:p>
    <w:p>
      <w:pPr>
        <w:pStyle w:val="5"/>
        <w:widowControl/>
        <w:spacing w:line="480" w:lineRule="atLeast"/>
        <w:jc w:val="center"/>
        <w:textAlignment w:val="baseline"/>
        <w:rPr>
          <w:rFonts w:ascii="微软雅黑" w:hAnsi="微软雅黑" w:eastAsia="微软雅黑" w:cs="微软雅黑"/>
          <w:kern w:val="2"/>
          <w:sz w:val="16"/>
          <w:szCs w:val="16"/>
        </w:rPr>
      </w:pPr>
    </w:p>
    <w:p>
      <w:pPr>
        <w:pStyle w:val="5"/>
        <w:widowControl/>
        <w:spacing w:line="480" w:lineRule="atLeast"/>
        <w:jc w:val="center"/>
        <w:textAlignment w:val="baseline"/>
        <w:rPr>
          <w:rFonts w:ascii="微软雅黑" w:hAnsi="微软雅黑" w:eastAsia="微软雅黑" w:cs="微软雅黑"/>
          <w:kern w:val="2"/>
          <w:sz w:val="16"/>
          <w:szCs w:val="16"/>
        </w:rPr>
      </w:pPr>
    </w:p>
    <w:p>
      <w:pPr>
        <w:pStyle w:val="5"/>
        <w:widowControl/>
        <w:spacing w:line="480" w:lineRule="atLeast"/>
        <w:jc w:val="center"/>
        <w:textAlignment w:val="baseline"/>
        <w:rPr>
          <w:rFonts w:ascii="微软雅黑" w:hAnsi="微软雅黑" w:eastAsia="微软雅黑" w:cs="微软雅黑"/>
          <w:kern w:val="2"/>
          <w:sz w:val="16"/>
          <w:szCs w:val="16"/>
        </w:rPr>
      </w:pPr>
    </w:p>
    <w:p>
      <w:pPr>
        <w:rPr>
          <w:rFonts w:ascii="方正小标宋简体" w:hAnsi="仿宋" w:eastAsia="方正小标宋简体" w:cs="Arial"/>
          <w:kern w:val="0"/>
          <w:sz w:val="44"/>
          <w:szCs w:val="44"/>
        </w:rPr>
      </w:pP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楷体" w:hAnsi="楷体" w:eastAsia="楷体" w:cs="楷体"/>
          <w:sz w:val="32"/>
          <w:szCs w:val="40"/>
        </w:rPr>
      </w:pPr>
      <w:r>
        <w:rPr>
          <w:sz w:val="28"/>
        </w:rPr>
        <mc:AlternateContent>
          <mc:Choice Requires="wps">
            <w:drawing>
              <wp:anchor distT="0" distB="0" distL="114300" distR="114300" simplePos="0" relativeHeight="251931648" behindDoc="0" locked="0" layoutInCell="1" allowOverlap="1">
                <wp:simplePos x="0" y="0"/>
                <wp:positionH relativeFrom="column">
                  <wp:posOffset>1905</wp:posOffset>
                </wp:positionH>
                <wp:positionV relativeFrom="paragraph">
                  <wp:posOffset>144780</wp:posOffset>
                </wp:positionV>
                <wp:extent cx="2663825" cy="2090420"/>
                <wp:effectExtent l="4445" t="4445" r="17780" b="19685"/>
                <wp:wrapNone/>
                <wp:docPr id="389" name="文本框 389"/>
                <wp:cNvGraphicFramePr/>
                <a:graphic xmlns:a="http://schemas.openxmlformats.org/drawingml/2006/main">
                  <a:graphicData uri="http://schemas.microsoft.com/office/word/2010/wordprocessingShape">
                    <wps:wsp>
                      <wps:cNvSpPr txBox="1"/>
                      <wps:spPr>
                        <a:xfrm>
                          <a:off x="0" y="0"/>
                          <a:ext cx="2663825" cy="209042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廉政风险点：1、政策宣传不到位；2、存在工作开展不够深入，妇女、儿童、残疾人合法权益未受到应有保护风险</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防控措施：1、加强对相关法律政策的学习和宣讲；2、加强做好妇女、儿童、残疾人合法权益保护工作，提高妇女话语权，为儿童创造良好成长环境</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0.15pt;margin-top:11.4pt;height:164.6pt;width:209.75pt;z-index:251931648;mso-width-relative:page;mso-height-relative:page;" fillcolor="#FFFFFF" filled="t" stroked="t" coordsize="21600,21600" o:gfxdata="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gpLVL&#10;1QAAAAcBAAAPAAAAAAAAAAEAIAAAACIAAABkcnMvZG93bnJldi54bWxQSwECFAAUAAAACACHTuJA&#10;GarOWSQCAABvBAAADgAAAAAAAAABACAAAAAkAQAAZHJzL2Uyb0RvYy54bWxQSwUGAAAAAAYABgBZ&#10;AQAAug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廉政风险点：1、政策宣传不到位；2、存在工作开展不够深入，妇女、儿童、残疾人合法权益未受到应有保护风险</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防控措施：1、加强对相关法律政策的学习和宣讲；2、加强做好妇女、儿童、残疾人合法权益保护工作，提高妇女话语权，为儿童创造良好成长环境</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jc w:val="center"/>
        <w:rPr>
          <w:rFonts w:ascii="楷体" w:hAnsi="楷体" w:eastAsia="楷体" w:cs="楷体"/>
          <w:sz w:val="32"/>
          <w:szCs w:val="40"/>
        </w:rPr>
      </w:pPr>
    </w:p>
    <w:p/>
    <w:p/>
    <w:p/>
    <w:p/>
    <w:p/>
    <w:p>
      <w:pPr>
        <w:jc w:val="center"/>
        <w:rPr>
          <w:rFonts w:ascii="方正小标宋简体" w:hAnsi="仿宋" w:eastAsia="方正小标宋简体" w:cs="Arial"/>
          <w:kern w:val="0"/>
          <w:sz w:val="44"/>
          <w:szCs w:val="44"/>
        </w:rPr>
      </w:pPr>
      <w:r>
        <w:rPr>
          <w:rFonts w:ascii="黑体" w:hAnsi="黑体" w:eastAsia="黑体" w:cs="黑体"/>
          <w:sz w:val="44"/>
          <w:szCs w:val="52"/>
        </w:rPr>
        <w:t>4</w:t>
      </w:r>
      <w:r>
        <w:rPr>
          <w:rFonts w:hint="eastAsia" w:ascii="黑体" w:hAnsi="黑体" w:eastAsia="黑体" w:cs="黑体"/>
          <w:sz w:val="44"/>
          <w:szCs w:val="52"/>
        </w:rPr>
        <w:t>2群团组织和权益保障</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团员发展</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804672" behindDoc="0" locked="0" layoutInCell="1" allowOverlap="1">
                <wp:simplePos x="0" y="0"/>
                <wp:positionH relativeFrom="column">
                  <wp:posOffset>-31115</wp:posOffset>
                </wp:positionH>
                <wp:positionV relativeFrom="paragraph">
                  <wp:posOffset>11430</wp:posOffset>
                </wp:positionV>
                <wp:extent cx="5540375" cy="6676390"/>
                <wp:effectExtent l="4445" t="4445" r="17780" b="5715"/>
                <wp:wrapNone/>
                <wp:docPr id="883" name="组合 883"/>
                <wp:cNvGraphicFramePr/>
                <a:graphic xmlns:a="http://schemas.openxmlformats.org/drawingml/2006/main">
                  <a:graphicData uri="http://schemas.microsoft.com/office/word/2010/wordprocessingGroup">
                    <wpg:wgp>
                      <wpg:cNvGrpSpPr/>
                      <wpg:grpSpPr>
                        <a:xfrm>
                          <a:off x="0" y="0"/>
                          <a:ext cx="5540375" cy="6676390"/>
                          <a:chOff x="14836" y="945257"/>
                          <a:chExt cx="8725" cy="11322"/>
                        </a:xfrm>
                      </wpg:grpSpPr>
                      <wps:wsp>
                        <wps:cNvPr id="1181" name="矩形标注 1181"/>
                        <wps:cNvSpPr/>
                        <wps:spPr>
                          <a:xfrm rot="-5400000" flipV="1">
                            <a:off x="21112" y="946177"/>
                            <a:ext cx="1260" cy="3638"/>
                          </a:xfrm>
                          <a:prstGeom prst="wedgeRectCallout">
                            <a:avLst>
                              <a:gd name="adj1" fmla="val 4714"/>
                              <a:gd name="adj2" fmla="val 60514"/>
                            </a:avLst>
                          </a:prstGeom>
                          <a:noFill/>
                          <a:ln w="9525" cap="flat" cmpd="sng">
                            <a:solidFill>
                              <a:srgbClr val="000000"/>
                            </a:solidFill>
                            <a:prstDash val="solid"/>
                            <a:miter/>
                            <a:headEnd type="none" w="med" len="med"/>
                            <a:tailEnd type="none" w="med" len="med"/>
                          </a:ln>
                        </wps:spPr>
                        <wps:txbx>
                          <w:txbxContent>
                            <w:p>
                              <w:pPr>
                                <w:spacing w:line="280" w:lineRule="exact"/>
                                <w:jc w:val="left"/>
                                <w:rPr>
                                  <w:rFonts w:asciiTheme="minorEastAsia" w:hAnsiTheme="minorEastAsia" w:cstheme="minorEastAsia"/>
                                  <w:sz w:val="22"/>
                                  <w:szCs w:val="22"/>
                                </w:rPr>
                              </w:pPr>
                              <w:r>
                                <w:rPr>
                                  <w:rFonts w:hint="eastAsia" w:asciiTheme="minorEastAsia" w:hAnsiTheme="minorEastAsia" w:cstheme="minorEastAsia"/>
                                  <w:sz w:val="22"/>
                                  <w:szCs w:val="22"/>
                                </w:rPr>
                                <w:t>指定1-2名培养联系人，进行3个月以上培养教育，另需参加不少于8学时团课学习</w:t>
                              </w:r>
                            </w:p>
                          </w:txbxContent>
                        </wps:txbx>
                        <wps:bodyPr lIns="91439" tIns="45719" rIns="91439" bIns="45719" upright="1"/>
                      </wps:wsp>
                      <wps:wsp>
                        <wps:cNvPr id="863" name="直接连接符 863"/>
                        <wps:cNvCnPr/>
                        <wps:spPr>
                          <a:xfrm>
                            <a:off x="19005" y="945899"/>
                            <a:ext cx="1" cy="510"/>
                          </a:xfrm>
                          <a:prstGeom prst="line">
                            <a:avLst/>
                          </a:prstGeom>
                          <a:ln w="9525" cap="flat" cmpd="sng">
                            <a:solidFill>
                              <a:srgbClr val="000000"/>
                            </a:solidFill>
                            <a:prstDash val="solid"/>
                            <a:headEnd type="none" w="med" len="med"/>
                            <a:tailEnd type="triangle" w="med" len="med"/>
                          </a:ln>
                        </wps:spPr>
                        <wps:bodyPr/>
                      </wps:wsp>
                      <wps:wsp>
                        <wps:cNvPr id="864" name="流程图: 过程 864"/>
                        <wps:cNvSpPr/>
                        <wps:spPr>
                          <a:xfrm>
                            <a:off x="16726" y="946397"/>
                            <a:ext cx="4544" cy="61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一个月内团组织派人同申请人谈话</w:t>
                              </w:r>
                            </w:p>
                          </w:txbxContent>
                        </wps:txbx>
                        <wps:bodyPr upright="1"/>
                      </wps:wsp>
                      <wps:wsp>
                        <wps:cNvPr id="865" name="直接连接符 865"/>
                        <wps:cNvCnPr/>
                        <wps:spPr>
                          <a:xfrm>
                            <a:off x="18990" y="947054"/>
                            <a:ext cx="1" cy="510"/>
                          </a:xfrm>
                          <a:prstGeom prst="line">
                            <a:avLst/>
                          </a:prstGeom>
                          <a:ln w="9525" cap="flat" cmpd="sng">
                            <a:solidFill>
                              <a:srgbClr val="000000"/>
                            </a:solidFill>
                            <a:prstDash val="solid"/>
                            <a:headEnd type="none" w="med" len="med"/>
                            <a:tailEnd type="triangle" w="med" len="med"/>
                          </a:ln>
                        </wps:spPr>
                        <wps:bodyPr/>
                      </wps:wsp>
                      <wps:wsp>
                        <wps:cNvPr id="866" name="流程图: 过程 866"/>
                        <wps:cNvSpPr/>
                        <wps:spPr>
                          <a:xfrm>
                            <a:off x="14911" y="947567"/>
                            <a:ext cx="4544" cy="94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jc w:val="left"/>
                                <w:rPr>
                                  <w:rFonts w:asciiTheme="minorEastAsia" w:hAnsiTheme="minorEastAsia" w:cstheme="minorEastAsia"/>
                                  <w:sz w:val="22"/>
                                  <w:szCs w:val="22"/>
                                </w:rPr>
                              </w:pPr>
                              <w:r>
                                <w:rPr>
                                  <w:rFonts w:hint="eastAsia" w:asciiTheme="minorEastAsia" w:hAnsiTheme="minorEastAsia" w:cstheme="minorEastAsia"/>
                                  <w:sz w:val="22"/>
                                  <w:szCs w:val="22"/>
                                </w:rPr>
                                <w:t>团支部委员会研究为入团积极分子并公示，报上级组织备案</w:t>
                              </w:r>
                            </w:p>
                          </w:txbxContent>
                        </wps:txbx>
                        <wps:bodyPr upright="1"/>
                      </wps:wsp>
                      <wps:wsp>
                        <wps:cNvPr id="867" name="直接连接符 867"/>
                        <wps:cNvCnPr/>
                        <wps:spPr>
                          <a:xfrm>
                            <a:off x="18945" y="948554"/>
                            <a:ext cx="1" cy="510"/>
                          </a:xfrm>
                          <a:prstGeom prst="line">
                            <a:avLst/>
                          </a:prstGeom>
                          <a:ln w="9525" cap="flat" cmpd="sng">
                            <a:solidFill>
                              <a:srgbClr val="000000"/>
                            </a:solidFill>
                            <a:prstDash val="solid"/>
                            <a:headEnd type="none" w="med" len="med"/>
                            <a:tailEnd type="triangle" w="med" len="med"/>
                          </a:ln>
                        </wps:spPr>
                        <wps:bodyPr/>
                      </wps:wsp>
                      <wps:wsp>
                        <wps:cNvPr id="868" name="流程图: 过程 868"/>
                        <wps:cNvSpPr/>
                        <wps:spPr>
                          <a:xfrm>
                            <a:off x="16381" y="949052"/>
                            <a:ext cx="5102" cy="61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团组织对入团积极分子进行考察</w:t>
                              </w:r>
                            </w:p>
                          </w:txbxContent>
                        </wps:txbx>
                        <wps:bodyPr upright="1"/>
                      </wps:wsp>
                      <wps:wsp>
                        <wps:cNvPr id="869" name="直接连接符 869"/>
                        <wps:cNvCnPr/>
                        <wps:spPr>
                          <a:xfrm>
                            <a:off x="18960" y="949679"/>
                            <a:ext cx="1" cy="510"/>
                          </a:xfrm>
                          <a:prstGeom prst="line">
                            <a:avLst/>
                          </a:prstGeom>
                          <a:ln w="9525" cap="flat" cmpd="sng">
                            <a:solidFill>
                              <a:srgbClr val="000000"/>
                            </a:solidFill>
                            <a:prstDash val="solid"/>
                            <a:headEnd type="none" w="med" len="med"/>
                            <a:tailEnd type="triangle" w="med" len="med"/>
                          </a:ln>
                        </wps:spPr>
                        <wps:bodyPr/>
                      </wps:wsp>
                      <wps:wsp>
                        <wps:cNvPr id="870" name="流程图: 过程 870"/>
                        <wps:cNvSpPr/>
                        <wps:spPr>
                          <a:xfrm>
                            <a:off x="14836" y="950177"/>
                            <a:ext cx="8220" cy="61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团支部委员会确定发展对象并公示，报具有审批权限的基层团委预审</w:t>
                              </w:r>
                            </w:p>
                          </w:txbxContent>
                        </wps:txbx>
                        <wps:bodyPr upright="1"/>
                      </wps:wsp>
                      <wps:wsp>
                        <wps:cNvPr id="871" name="直接连接符 871"/>
                        <wps:cNvCnPr/>
                        <wps:spPr>
                          <a:xfrm>
                            <a:off x="18975" y="950819"/>
                            <a:ext cx="1" cy="510"/>
                          </a:xfrm>
                          <a:prstGeom prst="line">
                            <a:avLst/>
                          </a:prstGeom>
                          <a:ln w="9525" cap="flat" cmpd="sng">
                            <a:solidFill>
                              <a:srgbClr val="000000"/>
                            </a:solidFill>
                            <a:prstDash val="solid"/>
                            <a:headEnd type="none" w="med" len="med"/>
                            <a:tailEnd type="triangle" w="med" len="med"/>
                          </a:ln>
                        </wps:spPr>
                        <wps:bodyPr/>
                      </wps:wsp>
                      <wps:wsp>
                        <wps:cNvPr id="872" name="流程图: 过程 872"/>
                        <wps:cNvSpPr/>
                        <wps:spPr>
                          <a:xfrm>
                            <a:off x="14851" y="951317"/>
                            <a:ext cx="8220" cy="93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jc w:val="left"/>
                                <w:rPr>
                                  <w:rFonts w:asciiTheme="minorEastAsia" w:hAnsiTheme="minorEastAsia" w:cstheme="minorEastAsia"/>
                                  <w:sz w:val="22"/>
                                  <w:szCs w:val="22"/>
                                </w:rPr>
                              </w:pPr>
                              <w:r>
                                <w:rPr>
                                  <w:rFonts w:hint="eastAsia" w:asciiTheme="minorEastAsia" w:hAnsiTheme="minorEastAsia" w:cstheme="minorEastAsia"/>
                                  <w:sz w:val="22"/>
                                  <w:szCs w:val="22"/>
                                </w:rPr>
                                <w:t>基层团委将预审结果以书面形式通知团支部委员会，并发放省级团委统一印制并带有团员发展编号的《入团志愿书》</w:t>
                              </w:r>
                            </w:p>
                          </w:txbxContent>
                        </wps:txbx>
                        <wps:bodyPr upright="1"/>
                      </wps:wsp>
                      <wps:wsp>
                        <wps:cNvPr id="874" name="流程图: 过程 874"/>
                        <wps:cNvSpPr/>
                        <wps:spPr>
                          <a:xfrm>
                            <a:off x="16159" y="945257"/>
                            <a:ext cx="5669" cy="58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sz w:val="22"/>
                                  <w:szCs w:val="22"/>
                                </w:rPr>
                              </w:pPr>
                              <w:r>
                                <w:rPr>
                                  <w:rFonts w:hint="eastAsia" w:asciiTheme="minorEastAsia" w:hAnsiTheme="minorEastAsia" w:cstheme="minorEastAsia"/>
                                  <w:sz w:val="22"/>
                                  <w:szCs w:val="22"/>
                                </w:rPr>
                                <w:t>申请人主动向村（社区）团支部递交《入团申请书》</w:t>
                              </w:r>
                            </w:p>
                          </w:txbxContent>
                        </wps:txbx>
                        <wps:bodyPr anchor="ctr" anchorCtr="0" upright="1"/>
                      </wps:wsp>
                      <wps:wsp>
                        <wps:cNvPr id="875" name="直接连接符 875"/>
                        <wps:cNvCnPr/>
                        <wps:spPr>
                          <a:xfrm>
                            <a:off x="18990" y="952274"/>
                            <a:ext cx="1" cy="510"/>
                          </a:xfrm>
                          <a:prstGeom prst="line">
                            <a:avLst/>
                          </a:prstGeom>
                          <a:ln w="9525" cap="flat" cmpd="sng">
                            <a:solidFill>
                              <a:srgbClr val="000000"/>
                            </a:solidFill>
                            <a:prstDash val="solid"/>
                            <a:headEnd type="none" w="med" len="med"/>
                            <a:tailEnd type="triangle" w="med" len="med"/>
                          </a:ln>
                        </wps:spPr>
                        <wps:bodyPr/>
                      </wps:wsp>
                      <wps:wsp>
                        <wps:cNvPr id="876" name="流程图: 过程 876"/>
                        <wps:cNvSpPr/>
                        <wps:spPr>
                          <a:xfrm>
                            <a:off x="16141" y="952772"/>
                            <a:ext cx="5669"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团支部大会讨论，采取无记名投票方式表决通过</w:t>
                              </w:r>
                            </w:p>
                          </w:txbxContent>
                        </wps:txbx>
                        <wps:bodyPr upright="1"/>
                      </wps:wsp>
                      <wps:wsp>
                        <wps:cNvPr id="877" name="直接连接符 877"/>
                        <wps:cNvCnPr/>
                        <wps:spPr>
                          <a:xfrm>
                            <a:off x="18990" y="953369"/>
                            <a:ext cx="1" cy="510"/>
                          </a:xfrm>
                          <a:prstGeom prst="line">
                            <a:avLst/>
                          </a:prstGeom>
                          <a:ln w="9525" cap="flat" cmpd="sng">
                            <a:solidFill>
                              <a:srgbClr val="000000"/>
                            </a:solidFill>
                            <a:prstDash val="solid"/>
                            <a:headEnd type="none" w="med" len="med"/>
                            <a:tailEnd type="triangle" w="med" len="med"/>
                          </a:ln>
                        </wps:spPr>
                        <wps:bodyPr/>
                      </wps:wsp>
                      <wps:wsp>
                        <wps:cNvPr id="878" name="流程图: 过程 878"/>
                        <wps:cNvSpPr/>
                        <wps:spPr>
                          <a:xfrm>
                            <a:off x="16141" y="953867"/>
                            <a:ext cx="5669"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基层团委召开委员会审议表决，接收新团员</w:t>
                              </w:r>
                            </w:p>
                          </w:txbxContent>
                        </wps:txbx>
                        <wps:bodyPr upright="1"/>
                      </wps:wsp>
                      <wps:wsp>
                        <wps:cNvPr id="879" name="直接连接符 879"/>
                        <wps:cNvCnPr/>
                        <wps:spPr>
                          <a:xfrm>
                            <a:off x="18945" y="954449"/>
                            <a:ext cx="1" cy="510"/>
                          </a:xfrm>
                          <a:prstGeom prst="line">
                            <a:avLst/>
                          </a:prstGeom>
                          <a:ln w="9525" cap="flat" cmpd="sng">
                            <a:solidFill>
                              <a:srgbClr val="000000"/>
                            </a:solidFill>
                            <a:prstDash val="solid"/>
                            <a:headEnd type="none" w="med" len="med"/>
                            <a:tailEnd type="triangle" w="med" len="med"/>
                          </a:ln>
                        </wps:spPr>
                        <wps:bodyPr/>
                      </wps:wsp>
                      <wps:wsp>
                        <wps:cNvPr id="880" name="流程图: 过程 880"/>
                        <wps:cNvSpPr/>
                        <wps:spPr>
                          <a:xfrm>
                            <a:off x="15541" y="954947"/>
                            <a:ext cx="6803"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经公示后，举行入团仪式，新团员宣誓，颁发团员证和团徽</w:t>
                              </w:r>
                            </w:p>
                          </w:txbxContent>
                        </wps:txbx>
                        <wps:bodyPr upright="1"/>
                      </wps:wsp>
                      <wps:wsp>
                        <wps:cNvPr id="881" name="直接连接符 881"/>
                        <wps:cNvCnPr/>
                        <wps:spPr>
                          <a:xfrm>
                            <a:off x="18960" y="955514"/>
                            <a:ext cx="1" cy="510"/>
                          </a:xfrm>
                          <a:prstGeom prst="line">
                            <a:avLst/>
                          </a:prstGeom>
                          <a:ln w="9525" cap="flat" cmpd="sng">
                            <a:solidFill>
                              <a:srgbClr val="000000"/>
                            </a:solidFill>
                            <a:prstDash val="solid"/>
                            <a:headEnd type="none" w="med" len="med"/>
                            <a:tailEnd type="triangle" w="med" len="med"/>
                          </a:ln>
                        </wps:spPr>
                        <wps:bodyPr/>
                      </wps:wsp>
                      <wps:wsp>
                        <wps:cNvPr id="882" name="流程图: 过程 882"/>
                        <wps:cNvSpPr/>
                        <wps:spPr>
                          <a:xfrm>
                            <a:off x="15556" y="956012"/>
                            <a:ext cx="6803"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加强新团员教育管理，做好档案保管工作</w:t>
                              </w:r>
                            </w:p>
                          </w:txbxContent>
                        </wps:txbx>
                        <wps:bodyPr upright="1"/>
                      </wps:wsp>
                    </wpg:wgp>
                  </a:graphicData>
                </a:graphic>
              </wp:anchor>
            </w:drawing>
          </mc:Choice>
          <mc:Fallback>
            <w:pict>
              <v:group id="_x0000_s1026" o:spid="_x0000_s1026" o:spt="203" style="position:absolute;left:0pt;margin-left:-2.45pt;margin-top:0.9pt;height:525.7pt;width:436.25pt;z-index:251804672;mso-width-relative:page;mso-height-relative:page;" coordorigin="14836,945257" coordsize="8725,11322" o:gfxdata="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">
                <o:lock v:ext="edit" aspectratio="f"/>
                <v:shape id="_x0000_s1026" o:spid="_x0000_s1026" o:spt="61" type="#_x0000_t61" style="position:absolute;left:21112;top:946177;flip:y;height:3638;width:1260;rotation:5898240f;" filled="f" stroked="t" coordsize="21600,21600" o:gfxdata="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L3Irb4A&#10;AADdAAAADwAAAAAAAAABACAAAAAiAAAAZHJzL2Rvd25yZXYueG1sUEsBAhQAFAAAAAgAh07iQDMv&#10;BZ47AAAAOQAAABAAAAAAAAAAAQAgAAAADQEAAGRycy9zaGFwZXhtbC54bWxQSwUGAAAAAAYABgBb&#10;AQAAtwMAAAAA&#10;" adj="11818,23871">
                  <v:fill on="f" focussize="0,0"/>
                  <v:stroke color="#000000" joinstyle="miter"/>
                  <v:imagedata o:title=""/>
                  <o:lock v:ext="edit" aspectratio="f"/>
                  <v:textbox inset="7.19992125984252pt,3.59992125984252pt,7.19992125984252pt,3.59992125984252pt">
                    <w:txbxContent>
                      <w:p>
                        <w:pPr>
                          <w:spacing w:line="280" w:lineRule="exact"/>
                          <w:jc w:val="left"/>
                          <w:rPr>
                            <w:rFonts w:asciiTheme="minorEastAsia" w:hAnsiTheme="minorEastAsia" w:cstheme="minorEastAsia"/>
                            <w:sz w:val="22"/>
                            <w:szCs w:val="22"/>
                          </w:rPr>
                        </w:pPr>
                        <w:r>
                          <w:rPr>
                            <w:rFonts w:hint="eastAsia" w:asciiTheme="minorEastAsia" w:hAnsiTheme="minorEastAsia" w:cstheme="minorEastAsia"/>
                            <w:sz w:val="22"/>
                            <w:szCs w:val="22"/>
                          </w:rPr>
                          <w:t>指定1-2名培养联系人，进行3个月以上培养教育，另需参加不少于8学时团课学习</w:t>
                        </w:r>
                      </w:p>
                    </w:txbxContent>
                  </v:textbox>
                </v:shape>
                <v:line id="_x0000_s1026" o:spid="_x0000_s1026" o:spt="20" style="position:absolute;left:19005;top:945899;height:510;width:1;" filled="f" stroked="t" coordsize="21600,21600" o:gfxdata="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T9PP&#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16726;top:946397;height:616;width:4544;" fillcolor="#FFFFFF" filled="t" stroked="t" coordsize="21600,21600" o:gfxdata="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wduKK/&#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一个月内团组织派人同申请人谈话</w:t>
                        </w:r>
                      </w:p>
                    </w:txbxContent>
                  </v:textbox>
                </v:shape>
                <v:line id="_x0000_s1026" o:spid="_x0000_s1026" o:spt="20" style="position:absolute;left:18990;top:947054;height:510;width:1;" filled="f" stroked="t" coordsize="21600,21600" o:gfxdata="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6u4g&#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14911;top:947567;height:946;width:4544;" fillcolor="#FFFFFF" filled="t" stroked="t" coordsize="21600,21600" o:gfxdata="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ODg0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360" w:lineRule="exact"/>
                          <w:jc w:val="left"/>
                          <w:rPr>
                            <w:rFonts w:asciiTheme="minorEastAsia" w:hAnsiTheme="minorEastAsia" w:cstheme="minorEastAsia"/>
                            <w:sz w:val="22"/>
                            <w:szCs w:val="22"/>
                          </w:rPr>
                        </w:pPr>
                        <w:r>
                          <w:rPr>
                            <w:rFonts w:hint="eastAsia" w:asciiTheme="minorEastAsia" w:hAnsiTheme="minorEastAsia" w:cstheme="minorEastAsia"/>
                            <w:sz w:val="22"/>
                            <w:szCs w:val="22"/>
                          </w:rPr>
                          <w:t>团支部委员会研究为入团积极分子并公示，报上级组织备案</w:t>
                        </w:r>
                      </w:p>
                    </w:txbxContent>
                  </v:textbox>
                </v:shape>
                <v:line id="_x0000_s1026" o:spid="_x0000_s1026" o:spt="20" style="position:absolute;left:18945;top:948554;height:510;width:1;" filled="f" stroked="t" coordsize="21600,21600" o:gfxdata="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R01cy/&#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16381;top:949052;height:616;width:5102;" fillcolor="#FFFFFF" filled="t" stroked="t" coordsize="21600,21600" o:gfxdata="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VCyp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团组织对入团积极分子进行考察</w:t>
                        </w:r>
                      </w:p>
                    </w:txbxContent>
                  </v:textbox>
                </v:shape>
                <v:line id="_x0000_s1026" o:spid="_x0000_s1026" o:spt="20" style="position:absolute;left:18960;top:949679;height:510;width:1;" filled="f" stroked="t" coordsize="21600,21600" o:gfxdata="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n5CW/&#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14836;top:950177;height:616;width:8220;" fillcolor="#FFFFFF" filled="t" stroked="t" coordsize="21600,21600" o:gfxdata="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yh8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团支部委员会确定发展对象并公示，报具有审批权限的基层团委预审</w:t>
                        </w:r>
                      </w:p>
                    </w:txbxContent>
                  </v:textbox>
                </v:shape>
                <v:line id="_x0000_s1026" o:spid="_x0000_s1026" o:spt="20" style="position:absolute;left:18975;top:950819;height:510;width:1;" filled="f" stroked="t" coordsize="21600,21600" o:gfxdata="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Ifv6/&#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14851;top:951317;height:930;width:8220;" fillcolor="#FFFFFF" filled="t" stroked="t" coordsize="21600,21600" o:gfxdata="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lhE5C/&#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360" w:lineRule="exact"/>
                          <w:jc w:val="left"/>
                          <w:rPr>
                            <w:rFonts w:asciiTheme="minorEastAsia" w:hAnsiTheme="minorEastAsia" w:cstheme="minorEastAsia"/>
                            <w:sz w:val="22"/>
                            <w:szCs w:val="22"/>
                          </w:rPr>
                        </w:pPr>
                        <w:r>
                          <w:rPr>
                            <w:rFonts w:hint="eastAsia" w:asciiTheme="minorEastAsia" w:hAnsiTheme="minorEastAsia" w:cstheme="minorEastAsia"/>
                            <w:sz w:val="22"/>
                            <w:szCs w:val="22"/>
                          </w:rPr>
                          <w:t>基层团委将预审结果以书面形式通知团支部委员会，并发放省级团委统一印制并带有团员发展编号的《入团志愿书》</w:t>
                        </w:r>
                      </w:p>
                    </w:txbxContent>
                  </v:textbox>
                </v:shape>
                <v:shape id="_x0000_s1026" o:spid="_x0000_s1026" o:spt="109" type="#_x0000_t109" style="position:absolute;left:16159;top:945257;height:587;width:5669;v-text-anchor:middle;" fillcolor="#FFFFFF" filled="t" stroked="t" coordsize="21600,21600" o:gfxdata="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uzVe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jc w:val="center"/>
                          <w:rPr>
                            <w:sz w:val="22"/>
                            <w:szCs w:val="22"/>
                          </w:rPr>
                        </w:pPr>
                        <w:r>
                          <w:rPr>
                            <w:rFonts w:hint="eastAsia" w:asciiTheme="minorEastAsia" w:hAnsiTheme="minorEastAsia" w:cstheme="minorEastAsia"/>
                            <w:sz w:val="22"/>
                            <w:szCs w:val="22"/>
                          </w:rPr>
                          <w:t>申请人主动向村（社区）团支部递交《入团申请书》</w:t>
                        </w:r>
                      </w:p>
                    </w:txbxContent>
                  </v:textbox>
                </v:shape>
                <v:line id="_x0000_s1026" o:spid="_x0000_s1026" o:spt="20" style="position:absolute;left:18990;top:952274;height:510;width:1;" filled="f" stroked="t" coordsize="21600,21600" o:gfxdata="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M3j9&#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16141;top:952772;height:567;width:5669;" fillcolor="#FFFFFF" filled="t" stroked="t" coordsize="21600,21600" o:gfxdata="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ZaFZO/&#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团支部大会讨论，采取无记名投票方式表决通过</w:t>
                        </w:r>
                      </w:p>
                    </w:txbxContent>
                  </v:textbox>
                </v:shape>
                <v:line id="_x0000_s1026" o:spid="_x0000_s1026" o:spt="20" style="position:absolute;left:18990;top:953369;height:510;width:1;" filled="f" stroked="t" coordsize="21600,21600" o:gfxdata="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rUMR&#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16141;top:953867;height:567;width:5669;" fillcolor="#FFFFFF" filled="t" stroked="t" coordsize="21600,21600" o:gfxdata="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iSR6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基层团委召开委员会审议表决，接收新团员</w:t>
                        </w:r>
                      </w:p>
                    </w:txbxContent>
                  </v:textbox>
                </v:shape>
                <v:line id="_x0000_s1026" o:spid="_x0000_s1026" o:spt="20" style="position:absolute;left:18945;top:954449;height:510;width:1;" filled="f" stroked="t" coordsize="21600,21600" o:gfxdata="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fnL4&#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15541;top:954947;height:567;width:6803;" fillcolor="#FFFFFF" filled="t" stroked="t" coordsize="21600,21600" o:gfxdata="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ypYW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经公示后，举行入团仪式，新团员宣誓，颁发团员证和团徽</w:t>
                        </w:r>
                      </w:p>
                    </w:txbxContent>
                  </v:textbox>
                </v:shape>
                <v:line id="_x0000_s1026" o:spid="_x0000_s1026" o:spt="20" style="position:absolute;left:18960;top:955514;height:510;width:1;" filled="f" stroked="t" coordsize="21600,21600" o:gfxdata="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TdDt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15556;top:956012;height:567;width:6803;" fillcolor="#FFFFFF" filled="t" stroked="t" coordsize="21600,21600" o:gfxdata="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y0Y7e/&#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2"/>
                            <w:szCs w:val="22"/>
                          </w:rPr>
                        </w:pPr>
                        <w:r>
                          <w:rPr>
                            <w:rFonts w:hint="eastAsia" w:asciiTheme="minorEastAsia" w:hAnsiTheme="minorEastAsia" w:cstheme="minorEastAsia"/>
                            <w:sz w:val="22"/>
                            <w:szCs w:val="22"/>
                          </w:rPr>
                          <w:t>加强新团员教育管理，做好档案保管工作</w:t>
                        </w:r>
                      </w:p>
                    </w:txbxContent>
                  </v:textbox>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 w:hAnsi="仿宋" w:eastAsia="仿宋" w:cs="仿宋"/>
          <w:sz w:val="24"/>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
    <w:p/>
    <w:p>
      <w:r>
        <w:rPr>
          <w:sz w:val="28"/>
        </w:rPr>
        <mc:AlternateContent>
          <mc:Choice Requires="wps">
            <w:drawing>
              <wp:anchor distT="0" distB="0" distL="114300" distR="114300" simplePos="0" relativeHeight="251672576" behindDoc="0" locked="0" layoutInCell="1" allowOverlap="1">
                <wp:simplePos x="0" y="0"/>
                <wp:positionH relativeFrom="column">
                  <wp:posOffset>234315</wp:posOffset>
                </wp:positionH>
                <wp:positionV relativeFrom="paragraph">
                  <wp:posOffset>98425</wp:posOffset>
                </wp:positionV>
                <wp:extent cx="5273675" cy="1063625"/>
                <wp:effectExtent l="4445" t="4445" r="17780" b="17780"/>
                <wp:wrapNone/>
                <wp:docPr id="390" name="文本框 390"/>
                <wp:cNvGraphicFramePr/>
                <a:graphic xmlns:a="http://schemas.openxmlformats.org/drawingml/2006/main">
                  <a:graphicData uri="http://schemas.microsoft.com/office/word/2010/wordprocessingShape">
                    <wps:wsp>
                      <wps:cNvSpPr txBox="1"/>
                      <wps:spPr>
                        <a:xfrm>
                          <a:off x="0" y="0"/>
                          <a:ext cx="5273675" cy="106362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廉政风险点：入团程序是否规范</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防控措施：加强相关政策的教育培训，严把入团流程。</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8.45pt;margin-top:7.75pt;height:83.75pt;width:415.25pt;z-index:251672576;mso-width-relative:page;mso-height-relative:page;" fillcolor="#FFFFFF" filled="t" stroked="t" coordsize="21600,21600" o:gfxdata="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SnQ&#10;kdgAAAAJAQAADwAAAAAAAAABACAAAAAiAAAAZHJzL2Rvd25yZXYueG1sUEsBAhQAFAAAAAgAh07i&#10;QPHF4r0iAgAAbwQAAA4AAAAAAAAAAQAgAAAAJwEAAGRycy9lMm9Eb2MueG1sUEsFBgAAAAAGAAYA&#10;WQEAALs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廉政风险点：入团程序是否规范</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防控措施：加强相关政策的教育培训，严把入团流程。</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Pr>
        <w:jc w:val="center"/>
        <w:rPr>
          <w:rFonts w:ascii="Times New Roman" w:hAnsi="Times New Roman" w:eastAsia="方正小标宋简体" w:cs="Times New Roman"/>
          <w:kern w:val="0"/>
          <w:sz w:val="44"/>
          <w:szCs w:val="44"/>
        </w:rPr>
      </w:pPr>
    </w:p>
    <w:p>
      <w:pPr>
        <w:jc w:val="center"/>
        <w:rPr>
          <w:rFonts w:ascii="方正小标宋简体" w:hAnsi="仿宋" w:eastAsia="方正小标宋简体" w:cs="Arial"/>
          <w:kern w:val="0"/>
          <w:sz w:val="44"/>
          <w:szCs w:val="44"/>
        </w:rPr>
      </w:pPr>
      <w:r>
        <w:rPr>
          <w:rFonts w:ascii="黑体" w:hAnsi="黑体" w:eastAsia="黑体" w:cs="黑体"/>
          <w:sz w:val="44"/>
          <w:szCs w:val="52"/>
        </w:rPr>
        <w:t>4</w:t>
      </w:r>
      <w:r>
        <w:rPr>
          <w:rFonts w:hint="eastAsia" w:ascii="黑体" w:hAnsi="黑体" w:eastAsia="黑体" w:cs="黑体"/>
          <w:sz w:val="44"/>
          <w:szCs w:val="52"/>
        </w:rPr>
        <w:t>3卫生健康和计划生育</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卫生健康宣传教育</w: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49376" behindDoc="0" locked="0" layoutInCell="1" allowOverlap="1">
                <wp:simplePos x="0" y="0"/>
                <wp:positionH relativeFrom="column">
                  <wp:posOffset>1703070</wp:posOffset>
                </wp:positionH>
                <wp:positionV relativeFrom="paragraph">
                  <wp:posOffset>245745</wp:posOffset>
                </wp:positionV>
                <wp:extent cx="2404110" cy="3757295"/>
                <wp:effectExtent l="5080" t="4445" r="10160" b="10160"/>
                <wp:wrapNone/>
                <wp:docPr id="1069" name="组合 1069"/>
                <wp:cNvGraphicFramePr/>
                <a:graphic xmlns:a="http://schemas.openxmlformats.org/drawingml/2006/main">
                  <a:graphicData uri="http://schemas.microsoft.com/office/word/2010/wordprocessingGroup">
                    <wpg:wgp>
                      <wpg:cNvGrpSpPr/>
                      <wpg:grpSpPr>
                        <a:xfrm>
                          <a:off x="0" y="0"/>
                          <a:ext cx="2404110" cy="3757295"/>
                          <a:chOff x="7746" y="776565"/>
                          <a:chExt cx="3786" cy="5917"/>
                        </a:xfrm>
                      </wpg:grpSpPr>
                      <wps:wsp>
                        <wps:cNvPr id="1197" name="流程图: 终止 1197"/>
                        <wps:cNvSpPr/>
                        <wps:spPr>
                          <a:xfrm>
                            <a:off x="7746" y="781572"/>
                            <a:ext cx="3786" cy="910"/>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rPr>
                              </w:pPr>
                              <w:r>
                                <w:rPr>
                                  <w:rFonts w:hint="eastAsia" w:asciiTheme="minorEastAsia" w:hAnsiTheme="minorEastAsia" w:cstheme="minorEastAsia"/>
                                  <w:bCs/>
                                  <w:color w:val="000000"/>
                                  <w:sz w:val="24"/>
                                </w:rPr>
                                <w:t>工 作 总 结 归 档</w:t>
                              </w:r>
                            </w:p>
                          </w:txbxContent>
                        </wps:txbx>
                        <wps:bodyPr upright="1"/>
                      </wps:wsp>
                      <wps:wsp>
                        <wps:cNvPr id="1196" name="直接连接符 1196"/>
                        <wps:cNvCnPr/>
                        <wps:spPr>
                          <a:xfrm>
                            <a:off x="9594" y="780012"/>
                            <a:ext cx="1" cy="1560"/>
                          </a:xfrm>
                          <a:prstGeom prst="line">
                            <a:avLst/>
                          </a:prstGeom>
                          <a:ln w="9525" cap="flat" cmpd="sng">
                            <a:solidFill>
                              <a:srgbClr val="000000"/>
                            </a:solidFill>
                            <a:prstDash val="solid"/>
                            <a:headEnd type="none" w="med" len="med"/>
                            <a:tailEnd type="triangle" w="med" len="med"/>
                          </a:ln>
                        </wps:spPr>
                        <wps:bodyPr/>
                      </wps:wsp>
                      <wps:wsp>
                        <wps:cNvPr id="1195" name="流程图: 过程 1195"/>
                        <wps:cNvSpPr/>
                        <wps:spPr>
                          <a:xfrm>
                            <a:off x="7910" y="779076"/>
                            <a:ext cx="3340" cy="9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开展卫生健康宣传教育工作</w:t>
                              </w:r>
                            </w:p>
                          </w:txbxContent>
                        </wps:txbx>
                        <wps:bodyPr lIns="91439" tIns="45719" rIns="91439" bIns="45719" anchor="ctr" anchorCtr="0" upright="1"/>
                      </wps:wsp>
                      <wps:wsp>
                        <wps:cNvPr id="1193" name="流程图: 过程 1193"/>
                        <wps:cNvSpPr/>
                        <wps:spPr>
                          <a:xfrm>
                            <a:off x="7871" y="776565"/>
                            <a:ext cx="3360" cy="91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制定本村（社区）卫生健康宣传教育计划、实施方案</w:t>
                              </w:r>
                            </w:p>
                          </w:txbxContent>
                        </wps:txbx>
                        <wps:bodyPr lIns="91440" tIns="36000" rIns="91440" bIns="45720" upright="1"/>
                      </wps:wsp>
                      <wps:wsp>
                        <wps:cNvPr id="1194" name="直接连接符 1194"/>
                        <wps:cNvCnPr/>
                        <wps:spPr>
                          <a:xfrm>
                            <a:off x="9578" y="777516"/>
                            <a:ext cx="1" cy="1560"/>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_x0000_s1026" o:spid="_x0000_s1026" o:spt="203" style="position:absolute;left:0pt;margin-left:134.1pt;margin-top:19.35pt;height:295.85pt;width:189.3pt;z-index:251749376;mso-width-relative:page;mso-height-relative:page;" coordorigin="7746,776565" coordsize="3786,5917" o:gfxdata="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">
                <o:lock v:ext="edit" aspectratio="f"/>
                <v:shape id="_x0000_s1026" o:spid="_x0000_s1026" o:spt="116" type="#_x0000_t116" style="position:absolute;left:7746;top:781572;height:910;width:3786;" fillcolor="#FFFFFF" filled="t" stroked="t" coordsize="21600,21600" o:gfxdata="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2nM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rPr>
                        </w:pPr>
                        <w:r>
                          <w:rPr>
                            <w:rFonts w:hint="eastAsia" w:asciiTheme="minorEastAsia" w:hAnsiTheme="minorEastAsia" w:cstheme="minorEastAsia"/>
                            <w:bCs/>
                            <w:color w:val="000000"/>
                            <w:sz w:val="24"/>
                          </w:rPr>
                          <w:t>工 作 总 结 归 档</w:t>
                        </w:r>
                      </w:p>
                    </w:txbxContent>
                  </v:textbox>
                </v:shape>
                <v:line id="_x0000_s1026" o:spid="_x0000_s1026" o:spt="20" style="position:absolute;left:9594;top:780012;height:1560;width:1;" filled="f" stroked="t" coordsize="21600,21600" o:gfxdata="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b0M+vQAA&#10;AN0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_x0000_s1026" o:spid="_x0000_s1026" o:spt="109" type="#_x0000_t109" style="position:absolute;left:7910;top:779076;height:902;width:3340;v-text-anchor:middle;" fillcolor="#FFFFFF" filled="t" stroked="t" coordsize="21600,21600" o:gfxdata="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B/+i7sAAADd&#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开展卫生健康宣传教育工作</w:t>
                        </w:r>
                      </w:p>
                    </w:txbxContent>
                  </v:textbox>
                </v:shape>
                <v:shape id="_x0000_s1026" o:spid="_x0000_s1026" o:spt="109" type="#_x0000_t109" style="position:absolute;left:7871;top:776565;height:917;width:3360;" fillcolor="#FFFFFF" filled="t" stroked="t" coordsize="21600,21600" o:gfxdata="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O82B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2.54mm,1mm,2.54mm,1.27mm">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制定本村（社区）卫生健康宣传教育计划、实施方案</w:t>
                        </w:r>
                      </w:p>
                    </w:txbxContent>
                  </v:textbox>
                </v:shape>
                <v:line id="_x0000_s1026" o:spid="_x0000_s1026" o:spt="20" style="position:absolute;left:9578;top:777516;height:1560;width:1;" filled="f" stroked="t" coordsize="21600,21600" o:gfxdata="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vF40r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center"/>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s">
            <w:drawing>
              <wp:anchor distT="0" distB="0" distL="114300" distR="114300" simplePos="0" relativeHeight="251926528" behindDoc="0" locked="0" layoutInCell="1" allowOverlap="1">
                <wp:simplePos x="0" y="0"/>
                <wp:positionH relativeFrom="column">
                  <wp:posOffset>554355</wp:posOffset>
                </wp:positionH>
                <wp:positionV relativeFrom="paragraph">
                  <wp:posOffset>230505</wp:posOffset>
                </wp:positionV>
                <wp:extent cx="5111750" cy="2054860"/>
                <wp:effectExtent l="5080" t="4445" r="7620" b="17145"/>
                <wp:wrapNone/>
                <wp:docPr id="391" name="文本框 391"/>
                <wp:cNvGraphicFramePr/>
                <a:graphic xmlns:a="http://schemas.openxmlformats.org/drawingml/2006/main">
                  <a:graphicData uri="http://schemas.microsoft.com/office/word/2010/wordprocessingShape">
                    <wps:wsp>
                      <wps:cNvSpPr txBox="1"/>
                      <wps:spPr>
                        <a:xfrm>
                          <a:off x="0" y="0"/>
                          <a:ext cx="5111750" cy="20548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r>
                              <w:rPr>
                                <w:rFonts w:hint="eastAsia" w:asciiTheme="majorEastAsia" w:hAnsiTheme="majorEastAsia" w:eastAsiaTheme="majorEastAsia" w:cstheme="majorEastAsia"/>
                                <w:sz w:val="20"/>
                                <w:szCs w:val="20"/>
                              </w:rPr>
                              <w:t>廉政风险点：加强舆情监测</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防控措施：安装舆情监测系统，指定专人负责</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3.65pt;margin-top:18.15pt;height:161.8pt;width:402.5pt;z-index:251926528;mso-width-relative:page;mso-height-relative:page;" fillcolor="#FFFFFF" filled="t" stroked="t" coordsize="21600,21600" o:gfxdata="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jxPY/tgAAAAJAQAADwAAAAAAAAABACAAAAAiAAAAZHJzL2Rvd25yZXYueG1sUEsBAhQAFAAAAAgA&#10;h07iQHAP1T8lAgAAbwQAAA4AAAAAAAAAAQAgAAAAJw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r>
                        <w:rPr>
                          <w:rFonts w:hint="eastAsia" w:asciiTheme="majorEastAsia" w:hAnsiTheme="majorEastAsia" w:eastAsiaTheme="majorEastAsia" w:cstheme="majorEastAsia"/>
                          <w:sz w:val="20"/>
                          <w:szCs w:val="20"/>
                        </w:rPr>
                        <w:t>廉政风险点：加强舆情监测</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防控措施：安装舆情监测系统，指定专人负责</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rPr>
          <w:rFonts w:ascii="宋体" w:hAnsi="宋体"/>
          <w:b/>
          <w:sz w:val="44"/>
          <w:szCs w:val="44"/>
        </w:rPr>
      </w:pPr>
      <w:r>
        <w:rPr>
          <w:sz w:val="44"/>
        </w:rPr>
        <mc:AlternateContent>
          <mc:Choice Requires="wps">
            <w:drawing>
              <wp:anchor distT="0" distB="0" distL="114300" distR="114300" simplePos="0" relativeHeight="251746304"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1198" name="流程图: 终止 1198"/>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46304;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2sO9w2YCAADM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
    <w:p/>
    <w:p/>
    <w:p/>
    <w:p/>
    <w:p>
      <w:pPr>
        <w:jc w:val="center"/>
        <w:rPr>
          <w:rFonts w:ascii="楷体" w:hAnsi="楷体" w:eastAsia="楷体" w:cs="楷体"/>
          <w:sz w:val="32"/>
          <w:szCs w:val="40"/>
        </w:rPr>
      </w:pPr>
    </w:p>
    <w:p>
      <w:pPr>
        <w:jc w:val="center"/>
        <w:rPr>
          <w:rFonts w:ascii="方正小标宋简体" w:hAnsi="仿宋" w:eastAsia="方正小标宋简体" w:cs="Arial"/>
          <w:kern w:val="0"/>
          <w:sz w:val="44"/>
          <w:szCs w:val="44"/>
        </w:rPr>
      </w:pPr>
      <w:r>
        <w:rPr>
          <w:rFonts w:ascii="黑体" w:hAnsi="黑体" w:eastAsia="黑体" w:cs="黑体"/>
          <w:sz w:val="44"/>
          <w:szCs w:val="52"/>
        </w:rPr>
        <w:t>4</w:t>
      </w:r>
      <w:r>
        <w:rPr>
          <w:rFonts w:hint="eastAsia" w:ascii="黑体" w:hAnsi="黑体" w:eastAsia="黑体" w:cs="黑体"/>
          <w:sz w:val="44"/>
          <w:szCs w:val="52"/>
        </w:rPr>
        <w:t>4卫生健康和计划生育</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计划生育（独生子女家庭初审核实）</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51424" behindDoc="0" locked="0" layoutInCell="1" allowOverlap="1">
                <wp:simplePos x="0" y="0"/>
                <wp:positionH relativeFrom="column">
                  <wp:posOffset>24765</wp:posOffset>
                </wp:positionH>
                <wp:positionV relativeFrom="paragraph">
                  <wp:posOffset>194945</wp:posOffset>
                </wp:positionV>
                <wp:extent cx="5598795" cy="6567170"/>
                <wp:effectExtent l="4445" t="4445" r="16510" b="19685"/>
                <wp:wrapNone/>
                <wp:docPr id="1068" name="组合 1068"/>
                <wp:cNvGraphicFramePr/>
                <a:graphic xmlns:a="http://schemas.openxmlformats.org/drawingml/2006/main">
                  <a:graphicData uri="http://schemas.microsoft.com/office/word/2010/wordprocessingGroup">
                    <wpg:wgp>
                      <wpg:cNvGrpSpPr/>
                      <wpg:grpSpPr>
                        <a:xfrm>
                          <a:off x="0" y="0"/>
                          <a:ext cx="5598795" cy="6567170"/>
                          <a:chOff x="5433" y="791156"/>
                          <a:chExt cx="8817" cy="10342"/>
                        </a:xfrm>
                      </wpg:grpSpPr>
                      <wps:wsp>
                        <wps:cNvPr id="1208" name="文本框 1208"/>
                        <wps:cNvSpPr txBox="1"/>
                        <wps:spPr>
                          <a:xfrm>
                            <a:off x="6629" y="794457"/>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否</w:t>
                              </w:r>
                            </w:p>
                          </w:txbxContent>
                        </wps:txbx>
                        <wps:bodyPr lIns="91439" tIns="45719" rIns="91439" bIns="45719" upright="1"/>
                      </wps:wsp>
                      <wps:wsp>
                        <wps:cNvPr id="1211" name="文本框 1211"/>
                        <wps:cNvSpPr txBox="1"/>
                        <wps:spPr>
                          <a:xfrm>
                            <a:off x="8498" y="795492"/>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是</w:t>
                              </w:r>
                            </w:p>
                          </w:txbxContent>
                        </wps:txbx>
                        <wps:bodyPr lIns="91439" tIns="45719" rIns="91439" bIns="45719" upright="1"/>
                      </wps:wsp>
                      <wps:wsp>
                        <wps:cNvPr id="1219" name="文本框 1219"/>
                        <wps:cNvSpPr txBox="1"/>
                        <wps:spPr>
                          <a:xfrm>
                            <a:off x="8523" y="798692"/>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是</w:t>
                              </w:r>
                            </w:p>
                          </w:txbxContent>
                        </wps:txbx>
                        <wps:bodyPr lIns="91439" tIns="45719" rIns="91439" bIns="45719" upright="1"/>
                      </wps:wsp>
                      <wps:wsp>
                        <wps:cNvPr id="1216" name="文本框 1216"/>
                        <wps:cNvSpPr txBox="1"/>
                        <wps:spPr>
                          <a:xfrm>
                            <a:off x="6617" y="798125"/>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否</w:t>
                              </w:r>
                            </w:p>
                          </w:txbxContent>
                        </wps:txbx>
                        <wps:bodyPr lIns="91439" tIns="45719" rIns="91439" bIns="45719" upright="1"/>
                      </wps:wsp>
                      <wps:wsp>
                        <wps:cNvPr id="1221" name="直接连接符 1221"/>
                        <wps:cNvCnPr/>
                        <wps:spPr>
                          <a:xfrm>
                            <a:off x="9069" y="799925"/>
                            <a:ext cx="1" cy="848"/>
                          </a:xfrm>
                          <a:prstGeom prst="line">
                            <a:avLst/>
                          </a:prstGeom>
                          <a:ln w="9525" cap="flat" cmpd="sng">
                            <a:solidFill>
                              <a:srgbClr val="000000"/>
                            </a:solidFill>
                            <a:prstDash val="solid"/>
                            <a:headEnd type="none" w="med" len="med"/>
                            <a:tailEnd type="triangle" w="med" len="med"/>
                          </a:ln>
                        </wps:spPr>
                        <wps:bodyPr/>
                      </wps:wsp>
                      <wps:wsp>
                        <wps:cNvPr id="1222" name="流程图: 终止 1222"/>
                        <wps:cNvSpPr/>
                        <wps:spPr>
                          <a:xfrm>
                            <a:off x="8023" y="800784"/>
                            <a:ext cx="2106"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upright="1"/>
                      </wps:wsp>
                      <wps:wsp>
                        <wps:cNvPr id="1202" name="流程图: 终止 1202"/>
                        <wps:cNvSpPr/>
                        <wps:spPr>
                          <a:xfrm>
                            <a:off x="7717" y="791369"/>
                            <a:ext cx="2768"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申请人提出申请</w:t>
                              </w:r>
                            </w:p>
                          </w:txbxContent>
                        </wps:txbx>
                        <wps:bodyPr upright="1"/>
                      </wps:wsp>
                      <wps:wsp>
                        <wps:cNvPr id="1212" name="流程图: 过程 1212"/>
                        <wps:cNvSpPr/>
                        <wps:spPr>
                          <a:xfrm>
                            <a:off x="7852" y="796168"/>
                            <a:ext cx="239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初 审</w:t>
                              </w:r>
                            </w:p>
                            <w:p>
                              <w:pPr>
                                <w:spacing w:line="400" w:lineRule="exact"/>
                                <w:jc w:val="left"/>
                                <w:rPr>
                                  <w:rFonts w:ascii="仿宋" w:hAnsi="仿宋" w:eastAsia="仿宋" w:cs="仿宋"/>
                                  <w:sz w:val="24"/>
                                </w:rPr>
                              </w:pPr>
                            </w:p>
                          </w:txbxContent>
                        </wps:txbx>
                        <wps:bodyPr upright="1"/>
                      </wps:wsp>
                      <wps:wsp>
                        <wps:cNvPr id="1209" name="流程图: 决策 1209"/>
                        <wps:cNvSpPr/>
                        <wps:spPr>
                          <a:xfrm>
                            <a:off x="7698" y="794468"/>
                            <a:ext cx="2750" cy="925"/>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rPr>
                              </w:pPr>
                              <w:r>
                                <w:rPr>
                                  <w:rFonts w:hint="eastAsia" w:asciiTheme="minorEastAsia" w:hAnsiTheme="minorEastAsia" w:cstheme="minorEastAsia"/>
                                  <w:sz w:val="24"/>
                                </w:rPr>
                                <w:t>是否齐全</w:t>
                              </w:r>
                            </w:p>
                          </w:txbxContent>
                        </wps:txbx>
                        <wps:bodyPr upright="1"/>
                      </wps:wsp>
                      <wps:wsp>
                        <wps:cNvPr id="1201" name="矩形标注 1201"/>
                        <wps:cNvSpPr/>
                        <wps:spPr>
                          <a:xfrm>
                            <a:off x="11093" y="791156"/>
                            <a:ext cx="3157" cy="3734"/>
                          </a:xfrm>
                          <a:prstGeom prst="wedgeRectCallout">
                            <a:avLst>
                              <a:gd name="adj1" fmla="val -69097"/>
                              <a:gd name="adj2" fmla="val -37292"/>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提供材料：</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1.夫妻双方的书面申请；</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2.一孩生育服务证及复印件；</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3.由村（居）委会签署意见；</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4.出生医学证明及复印件；</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5.夫妻双方的结婚证、身份证、户口本及复印件；</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6.夫妻双方近期一寸免冠照片2张；</w:t>
                              </w:r>
                            </w:p>
                            <w:p>
                              <w:pPr>
                                <w:spacing w:line="280" w:lineRule="exact"/>
                                <w:rPr>
                                  <w:rFonts w:asciiTheme="minorEastAsia" w:hAnsiTheme="minorEastAsia" w:cstheme="minorEastAsia"/>
                                  <w:sz w:val="24"/>
                                </w:rPr>
                              </w:pPr>
                              <w:r>
                                <w:rPr>
                                  <w:rFonts w:hint="eastAsia" w:asciiTheme="minorEastAsia" w:hAnsiTheme="minorEastAsia" w:cstheme="minorEastAsia"/>
                                  <w:sz w:val="24"/>
                                </w:rPr>
                                <w:t>7.落实节育措施证明及复印件</w:t>
                              </w:r>
                            </w:p>
                          </w:txbxContent>
                        </wps:txbx>
                        <wps:bodyPr anchor="ctr" anchorCtr="0" upright="1"/>
                      </wps:wsp>
                      <wps:wsp>
                        <wps:cNvPr id="1204" name="直接连接符 1204"/>
                        <wps:cNvCnPr/>
                        <wps:spPr>
                          <a:xfrm>
                            <a:off x="9079" y="792070"/>
                            <a:ext cx="1" cy="922"/>
                          </a:xfrm>
                          <a:prstGeom prst="line">
                            <a:avLst/>
                          </a:prstGeom>
                          <a:ln w="9525" cap="flat" cmpd="sng">
                            <a:solidFill>
                              <a:srgbClr val="000000"/>
                            </a:solidFill>
                            <a:prstDash val="solid"/>
                            <a:headEnd type="none" w="med" len="med"/>
                            <a:tailEnd type="triangle" w="med" len="med"/>
                          </a:ln>
                        </wps:spPr>
                        <wps:bodyPr/>
                      </wps:wsp>
                      <wps:wsp>
                        <wps:cNvPr id="1200" name="流程图: 过程 1200"/>
                        <wps:cNvSpPr/>
                        <wps:spPr>
                          <a:xfrm>
                            <a:off x="5433" y="791445"/>
                            <a:ext cx="1440"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材料补正</w:t>
                              </w:r>
                            </w:p>
                          </w:txbxContent>
                        </wps:txbx>
                        <wps:bodyPr upright="1"/>
                      </wps:wsp>
                      <wps:wsp>
                        <wps:cNvPr id="1206" name="流程图: 过程 1206"/>
                        <wps:cNvSpPr/>
                        <wps:spPr>
                          <a:xfrm>
                            <a:off x="7902" y="792993"/>
                            <a:ext cx="239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受 理</w:t>
                              </w:r>
                            </w:p>
                          </w:txbxContent>
                        </wps:txbx>
                        <wps:bodyPr upright="1"/>
                      </wps:wsp>
                      <wps:wsp>
                        <wps:cNvPr id="1207" name="直接连接符 1207"/>
                        <wps:cNvCnPr/>
                        <wps:spPr>
                          <a:xfrm flipH="1">
                            <a:off x="9075" y="793571"/>
                            <a:ext cx="5" cy="897"/>
                          </a:xfrm>
                          <a:prstGeom prst="line">
                            <a:avLst/>
                          </a:prstGeom>
                          <a:ln w="9525" cap="flat" cmpd="sng">
                            <a:solidFill>
                              <a:srgbClr val="000000"/>
                            </a:solidFill>
                            <a:prstDash val="solid"/>
                            <a:headEnd type="none" w="med" len="med"/>
                            <a:tailEnd type="triangle" w="med" len="med"/>
                          </a:ln>
                        </wps:spPr>
                        <wps:bodyPr/>
                      </wps:wsp>
                      <wps:wsp>
                        <wps:cNvPr id="1203" name="肘形连接符 1203"/>
                        <wps:cNvCnPr>
                          <a:stCxn id="1200" idx="2"/>
                        </wps:cNvCnPr>
                        <wps:spPr>
                          <a:xfrm rot="-5400000" flipH="1">
                            <a:off x="5466" y="792707"/>
                            <a:ext cx="2927" cy="1552"/>
                          </a:xfrm>
                          <a:prstGeom prst="bentConnector3">
                            <a:avLst>
                              <a:gd name="adj1" fmla="val 98977"/>
                            </a:avLst>
                          </a:prstGeom>
                          <a:ln w="9525" cap="flat" cmpd="sng">
                            <a:solidFill>
                              <a:srgbClr val="000000"/>
                            </a:solidFill>
                            <a:prstDash val="solid"/>
                            <a:miter/>
                            <a:headEnd type="triangle" w="med" len="med"/>
                            <a:tailEnd type="none" w="med" len="med"/>
                          </a:ln>
                        </wps:spPr>
                        <wps:bodyPr/>
                      </wps:wsp>
                      <wps:wsp>
                        <wps:cNvPr id="1205" name="直接连接符 1205"/>
                        <wps:cNvCnPr/>
                        <wps:spPr>
                          <a:xfrm>
                            <a:off x="6879" y="791694"/>
                            <a:ext cx="838" cy="9"/>
                          </a:xfrm>
                          <a:prstGeom prst="line">
                            <a:avLst/>
                          </a:prstGeom>
                          <a:ln w="9525" cap="flat" cmpd="sng">
                            <a:solidFill>
                              <a:srgbClr val="000000"/>
                            </a:solidFill>
                            <a:prstDash val="solid"/>
                            <a:headEnd type="none" w="med" len="med"/>
                            <a:tailEnd type="triangle" w="med" len="med"/>
                          </a:ln>
                        </wps:spPr>
                        <wps:bodyPr/>
                      </wps:wsp>
                      <wps:wsp>
                        <wps:cNvPr id="1210" name="直接连接符 1210"/>
                        <wps:cNvCnPr/>
                        <wps:spPr>
                          <a:xfrm>
                            <a:off x="9067" y="795392"/>
                            <a:ext cx="12" cy="774"/>
                          </a:xfrm>
                          <a:prstGeom prst="line">
                            <a:avLst/>
                          </a:prstGeom>
                          <a:ln w="9525" cap="flat" cmpd="sng">
                            <a:solidFill>
                              <a:srgbClr val="000000"/>
                            </a:solidFill>
                            <a:prstDash val="solid"/>
                            <a:headEnd type="none" w="med" len="med"/>
                            <a:tailEnd type="triangle" w="med" len="med"/>
                          </a:ln>
                        </wps:spPr>
                        <wps:bodyPr/>
                      </wps:wsp>
                      <wps:wsp>
                        <wps:cNvPr id="1214" name="流程图: 决策 1214"/>
                        <wps:cNvSpPr/>
                        <wps:spPr>
                          <a:xfrm>
                            <a:off x="7673" y="797643"/>
                            <a:ext cx="2750" cy="925"/>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rPr>
                              </w:pPr>
                              <w:r>
                                <w:rPr>
                                  <w:rFonts w:hint="eastAsia" w:asciiTheme="minorEastAsia" w:hAnsiTheme="minorEastAsia" w:cstheme="minorEastAsia"/>
                                  <w:sz w:val="24"/>
                                </w:rPr>
                                <w:t>是否通过</w:t>
                              </w:r>
                            </w:p>
                          </w:txbxContent>
                        </wps:txbx>
                        <wps:bodyPr upright="1"/>
                      </wps:wsp>
                      <wps:wsp>
                        <wps:cNvPr id="1213" name="直接连接符 1213"/>
                        <wps:cNvCnPr/>
                        <wps:spPr>
                          <a:xfrm>
                            <a:off x="9049" y="796744"/>
                            <a:ext cx="1" cy="898"/>
                          </a:xfrm>
                          <a:prstGeom prst="line">
                            <a:avLst/>
                          </a:prstGeom>
                          <a:ln w="9525" cap="flat" cmpd="sng">
                            <a:solidFill>
                              <a:srgbClr val="000000"/>
                            </a:solidFill>
                            <a:prstDash val="solid"/>
                            <a:headEnd type="none" w="med" len="med"/>
                            <a:tailEnd type="triangle" w="med" len="med"/>
                          </a:ln>
                        </wps:spPr>
                        <wps:bodyPr/>
                      </wps:wsp>
                      <wps:wsp>
                        <wps:cNvPr id="1220" name="流程图: 过程 1220"/>
                        <wps:cNvSpPr/>
                        <wps:spPr>
                          <a:xfrm>
                            <a:off x="7877" y="799338"/>
                            <a:ext cx="239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上 报</w:t>
                              </w:r>
                            </w:p>
                          </w:txbxContent>
                        </wps:txbx>
                        <wps:bodyPr upright="1"/>
                      </wps:wsp>
                      <wps:wsp>
                        <wps:cNvPr id="1218" name="直接连接符 1218"/>
                        <wps:cNvCnPr/>
                        <wps:spPr>
                          <a:xfrm flipH="1">
                            <a:off x="9060" y="798564"/>
                            <a:ext cx="1" cy="778"/>
                          </a:xfrm>
                          <a:prstGeom prst="line">
                            <a:avLst/>
                          </a:prstGeom>
                          <a:ln w="9525" cap="flat" cmpd="sng">
                            <a:solidFill>
                              <a:srgbClr val="000000"/>
                            </a:solidFill>
                            <a:prstDash val="solid"/>
                            <a:headEnd type="none" w="med" len="med"/>
                            <a:tailEnd type="triangle" w="med" len="med"/>
                          </a:ln>
                        </wps:spPr>
                        <wps:bodyPr/>
                      </wps:wsp>
                      <wps:wsp>
                        <wps:cNvPr id="1215" name="直接连接符 1215"/>
                        <wps:cNvCnPr/>
                        <wps:spPr>
                          <a:xfrm flipH="1">
                            <a:off x="5863" y="798108"/>
                            <a:ext cx="1850" cy="1"/>
                          </a:xfrm>
                          <a:prstGeom prst="line">
                            <a:avLst/>
                          </a:prstGeom>
                          <a:ln w="9525" cap="flat" cmpd="sng">
                            <a:solidFill>
                              <a:srgbClr val="000000"/>
                            </a:solidFill>
                            <a:prstDash val="solid"/>
                            <a:headEnd type="none" w="med" len="med"/>
                            <a:tailEnd type="none" w="med" len="med"/>
                          </a:ln>
                        </wps:spPr>
                        <wps:bodyPr/>
                      </wps:wsp>
                      <wps:wsp>
                        <wps:cNvPr id="1217" name="肘形连接符 1217"/>
                        <wps:cNvCnPr>
                          <a:stCxn id="1215" idx="1"/>
                        </wps:cNvCnPr>
                        <wps:spPr>
                          <a:xfrm rot="-5400000" flipH="1">
                            <a:off x="5393" y="798579"/>
                            <a:ext cx="3090" cy="2150"/>
                          </a:xfrm>
                          <a:prstGeom prst="bentConnector3">
                            <a:avLst>
                              <a:gd name="adj1" fmla="val 100454"/>
                            </a:avLst>
                          </a:prstGeom>
                          <a:ln w="9525" cap="flat" cmpd="sng">
                            <a:solidFill>
                              <a:srgbClr val="000000"/>
                            </a:solidFill>
                            <a:prstDash val="solid"/>
                            <a:miter/>
                            <a:headEnd type="none" w="med" len="med"/>
                            <a:tailEnd type="triangle" w="med" len="med"/>
                          </a:ln>
                        </wps:spPr>
                        <wps:bodyPr/>
                      </wps:wsp>
                    </wpg:wgp>
                  </a:graphicData>
                </a:graphic>
              </wp:anchor>
            </w:drawing>
          </mc:Choice>
          <mc:Fallback>
            <w:pict>
              <v:group id="_x0000_s1026" o:spid="_x0000_s1026" o:spt="203" style="position:absolute;left:0pt;margin-left:1.95pt;margin-top:15.35pt;height:517.1pt;width:440.85pt;z-index:251751424;mso-width-relative:page;mso-height-relative:page;" coordorigin="5433,791156" coordsize="8817,10342" o:gfxdata="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">
                <o:lock v:ext="edit" aspectratio="f"/>
                <v:shape id="_x0000_s1026" o:spid="_x0000_s1026" o:spt="202" type="#_x0000_t202" style="position:absolute;left:6629;top:794457;height:550;width:1325;" fillcolor="#FFFFFF" filled="t" stroked="t" coordsize="21600,21600" o:gfxdata="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ps5Fi/&#10;AAAA3QAAAA8AAAAAAAAAAQAgAAAAIgAAAGRycy9kb3ducmV2LnhtbFBLAQIUABQAAAAIAIdO4kAz&#10;LwWeOwAAADkAAAAQAAAAAAAAAAEAIAAAAA4BAABkcnMvc2hhcGV4bWwueG1sUEsFBgAAAAAGAAYA&#10;WwEAALgDA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否</w:t>
                        </w:r>
                      </w:p>
                    </w:txbxContent>
                  </v:textbox>
                </v:shape>
                <v:shape id="_x0000_s1026" o:spid="_x0000_s1026" o:spt="202" type="#_x0000_t202" style="position:absolute;left:8498;top:795492;height:550;width:1325;" fillcolor="#FFFFFF" filled="t" stroked="t" coordsize="21600,21600" o:gfxdata="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6P2xi8AAAA&#10;3QAAAA8AAAAAAAAAAQAgAAAAIgAAAGRycy9kb3ducmV2LnhtbFBLAQIUABQAAAAIAIdO4kAzLwWe&#10;OwAAADkAAAAQAAAAAAAAAAEAIAAAAAsBAABkcnMvc2hhcGV4bWwueG1sUEsFBgAAAAAGAAYAWwEA&#10;ALUDA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是</w:t>
                        </w:r>
                      </w:p>
                    </w:txbxContent>
                  </v:textbox>
                </v:shape>
                <v:shape id="_x0000_s1026" o:spid="_x0000_s1026" o:spt="202" type="#_x0000_t202" style="position:absolute;left:8523;top:798692;height:550;width:1325;" fillcolor="#FFFFFF" filled="t" stroked="t" coordsize="21600,21600" o:gfxdata="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dcevQAA&#10;AN0AAAAPAAAAAAAAAAEAIAAAACIAAABkcnMvZG93bnJldi54bWxQSwECFAAUAAAACACHTuJAMy8F&#10;njsAAAA5AAAAEAAAAAAAAAABACAAAAAMAQAAZHJzL3NoYXBleG1sLnhtbFBLBQYAAAAABgAGAFsB&#10;AAC2Aw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是</w:t>
                        </w:r>
                      </w:p>
                    </w:txbxContent>
                  </v:textbox>
                </v:shape>
                <v:shape id="_x0000_s1026" o:spid="_x0000_s1026" o:spt="202" type="#_x0000_t202" style="position:absolute;left:6617;top:798125;height:550;width:1325;" fillcolor="#FFFFFF" filled="t" stroked="t" coordsize="21600,21600" o:gfxdata="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mQ2y8AAAA&#10;3QAAAA8AAAAAAAAAAQAgAAAAIgAAAGRycy9kb3ducmV2LnhtbFBLAQIUABQAAAAIAIdO4kAzLwWe&#10;OwAAADkAAAAQAAAAAAAAAAEAIAAAAAsBAABkcnMvc2hhcGV4bWwueG1sUEsFBgAAAAAGAAYAWwEA&#10;ALUDA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否</w:t>
                        </w:r>
                      </w:p>
                    </w:txbxContent>
                  </v:textbox>
                </v:shape>
                <v:line id="_x0000_s1026" o:spid="_x0000_s1026" o:spt="20" style="position:absolute;left:9069;top:799925;height:848;width:1;" filled="f" stroked="t" coordsize="21600,21600" o:gfxdata="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hxz0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16" type="#_x0000_t116" style="position:absolute;left:8023;top:800784;height:714;width:2106;" fillcolor="#FFFFFF" filled="t" stroked="t" coordsize="21600,21600" o:gfxdata="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RZiz7sAAADd&#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v:shape id="_x0000_s1026" o:spid="_x0000_s1026" o:spt="116" type="#_x0000_t116" style="position:absolute;left:7717;top:791369;height:714;width:2768;" fillcolor="#FFFFFF" filled="t" stroked="t" coordsize="21600,21600" o:gfxdata="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6jPq+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申请人提出申请</w:t>
                        </w:r>
                      </w:p>
                    </w:txbxContent>
                  </v:textbox>
                </v:shape>
                <v:shape id="_x0000_s1026" o:spid="_x0000_s1026" o:spt="109" type="#_x0000_t109" style="position:absolute;left:7852;top:796168;height:575;width:2396;" fillcolor="#FFFFFF" filled="t" stroked="t" coordsize="21600,21600" o:gfxdata="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ek8M7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初 审</w:t>
                        </w:r>
                      </w:p>
                      <w:p>
                        <w:pPr>
                          <w:spacing w:line="400" w:lineRule="exact"/>
                          <w:jc w:val="left"/>
                          <w:rPr>
                            <w:rFonts w:ascii="仿宋" w:hAnsi="仿宋" w:eastAsia="仿宋" w:cs="仿宋"/>
                            <w:sz w:val="24"/>
                          </w:rPr>
                        </w:pPr>
                      </w:p>
                    </w:txbxContent>
                  </v:textbox>
                </v:shape>
                <v:shape id="_x0000_s1026" o:spid="_x0000_s1026" o:spt="110" type="#_x0000_t110" style="position:absolute;left:7698;top:794468;height:925;width:2750;" fillcolor="#FFFFFF" filled="t" stroked="t" coordsize="21600,21600" o:gfxdata="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aKnRb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asciiTheme="minorEastAsia" w:hAnsiTheme="minorEastAsia" w:cstheme="minorEastAsia"/>
                            <w:sz w:val="24"/>
                          </w:rPr>
                        </w:pPr>
                        <w:r>
                          <w:rPr>
                            <w:rFonts w:hint="eastAsia" w:asciiTheme="minorEastAsia" w:hAnsiTheme="minorEastAsia" w:cstheme="minorEastAsia"/>
                            <w:sz w:val="24"/>
                          </w:rPr>
                          <w:t>是否齐全</w:t>
                        </w:r>
                      </w:p>
                    </w:txbxContent>
                  </v:textbox>
                </v:shape>
                <v:shape id="_x0000_s1026" o:spid="_x0000_s1026" o:spt="61" type="#_x0000_t61" style="position:absolute;left:11093;top:791156;height:3734;width:3157;v-text-anchor:middle;" fillcolor="#FFFFFF" filled="t" stroked="t" coordsize="21600,21600" o:gfxdata="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2YUCugAAAN0A&#10;AAAPAAAAAAAAAAEAIAAAACIAAABkcnMvZG93bnJldi54bWxQSwECFAAUAAAACACHTuJAMy8FnjsA&#10;AAA5AAAAEAAAAAAAAAABACAAAAAJAQAAZHJzL3NoYXBleG1sLnhtbFBLBQYAAAAABgAGAFsBAACz&#10;AwAAAAA=&#10;" adj="-4125,2745">
                  <v:fill on="t" focussize="0,0"/>
                  <v:stroke color="#000000" joinstyle="miter"/>
                  <v:imagedata o:title=""/>
                  <o:lock v:ext="edit" aspectratio="f"/>
                  <v:textbox>
                    <w:txbxContent>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提供材料：</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1.夫妻双方的书面申请；</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2.一孩生育服务证及复印件；</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3.由村（居）委会签署意见；</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4.出生医学证明及复印件；</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5.夫妻双方的结婚证、身份证、户口本及复印件；</w:t>
                        </w:r>
                      </w:p>
                      <w:p>
                        <w:pPr>
                          <w:spacing w:line="280" w:lineRule="exact"/>
                          <w:jc w:val="left"/>
                          <w:rPr>
                            <w:rFonts w:asciiTheme="minorEastAsia" w:hAnsiTheme="minorEastAsia" w:cstheme="minorEastAsia"/>
                            <w:sz w:val="24"/>
                          </w:rPr>
                        </w:pPr>
                        <w:r>
                          <w:rPr>
                            <w:rFonts w:hint="eastAsia" w:asciiTheme="minorEastAsia" w:hAnsiTheme="minorEastAsia" w:cstheme="minorEastAsia"/>
                            <w:sz w:val="24"/>
                          </w:rPr>
                          <w:t>6.夫妻双方近期一寸免冠照片2张；</w:t>
                        </w:r>
                      </w:p>
                      <w:p>
                        <w:pPr>
                          <w:spacing w:line="280" w:lineRule="exact"/>
                          <w:rPr>
                            <w:rFonts w:asciiTheme="minorEastAsia" w:hAnsiTheme="minorEastAsia" w:cstheme="minorEastAsia"/>
                            <w:sz w:val="24"/>
                          </w:rPr>
                        </w:pPr>
                        <w:r>
                          <w:rPr>
                            <w:rFonts w:hint="eastAsia" w:asciiTheme="minorEastAsia" w:hAnsiTheme="minorEastAsia" w:cstheme="minorEastAsia"/>
                            <w:sz w:val="24"/>
                          </w:rPr>
                          <w:t>7.落实节育措施证明及复印件</w:t>
                        </w:r>
                      </w:p>
                    </w:txbxContent>
                  </v:textbox>
                </v:shape>
                <v:line id="_x0000_s1026" o:spid="_x0000_s1026" o:spt="20" style="position:absolute;left:9079;top:792070;height:922;width:1;" filled="f" stroked="t" coordsize="21600,21600" o:gfxdata="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d6MK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5433;top:791445;height:575;width:1440;" fillcolor="#FFFFFF" filled="t" stroked="t" coordsize="21600,21600" o:gfxdata="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rpEC&#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材料补正</w:t>
                        </w:r>
                      </w:p>
                    </w:txbxContent>
                  </v:textbox>
                </v:shape>
                <v:shape id="_x0000_s1026" o:spid="_x0000_s1026" o:spt="109" type="#_x0000_t109" style="position:absolute;left:7902;top:792993;height:575;width:2396;" fillcolor="#FFFFFF" filled="t" stroked="t" coordsize="21600,21600" o:gfxdata="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C6zt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受 理</w:t>
                        </w:r>
                      </w:p>
                    </w:txbxContent>
                  </v:textbox>
                </v:shape>
                <v:line id="_x0000_s1026" o:spid="_x0000_s1026" o:spt="20" style="position:absolute;left:9075;top:793571;flip:x;height:897;width:5;" filled="f" stroked="t" coordsize="21600,21600" o:gfxdata="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0rDmr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34" type="#_x0000_t34" style="position:absolute;left:5466;top:792707;flip:x;height:1552;width:2927;rotation:5898240f;" filled="f" stroked="t" coordsize="21600,21600" o:gfxdata="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296Ju8AAAA&#10;3QAAAA8AAAAAAAAAAQAgAAAAIgAAAGRycy9kb3ducmV2LnhtbFBLAQIUABQAAAAIAIdO4kAzLwWe&#10;OwAAADkAAAAQAAAAAAAAAAEAIAAAAAsBAABkcnMvc2hhcGV4bWwueG1sUEsFBgAAAAAGAAYAWwEA&#10;ALUDAAAAAA==&#10;" adj="21379">
                  <v:fill on="f" focussize="0,0"/>
                  <v:stroke color="#000000" joinstyle="miter" startarrow="block"/>
                  <v:imagedata o:title=""/>
                  <o:lock v:ext="edit" aspectratio="f"/>
                </v:shape>
                <v:line id="_x0000_s1026" o:spid="_x0000_s1026" o:spt="20" style="position:absolute;left:6879;top:791694;height:9;width:838;" filled="f" stroked="t" coordsize="21600,21600" o:gfxdata="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Ipsr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9067;top:795392;height:774;width:12;" filled="f" stroked="t" coordsize="21600,21600" o:gfxdata="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zwc&#10;98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shape id="_x0000_s1026" o:spid="_x0000_s1026" o:spt="110" type="#_x0000_t110" style="position:absolute;left:7673;top:797643;height:925;width:2750;" fillcolor="#FFFFFF" filled="t" stroked="t" coordsize="21600,21600" o:gfxdata="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ep4G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asciiTheme="minorEastAsia" w:hAnsiTheme="minorEastAsia" w:cstheme="minorEastAsia"/>
                            <w:sz w:val="24"/>
                          </w:rPr>
                        </w:pPr>
                        <w:r>
                          <w:rPr>
                            <w:rFonts w:hint="eastAsia" w:asciiTheme="minorEastAsia" w:hAnsiTheme="minorEastAsia" w:cstheme="minorEastAsia"/>
                            <w:sz w:val="24"/>
                          </w:rPr>
                          <w:t>是否通过</w:t>
                        </w:r>
                      </w:p>
                    </w:txbxContent>
                  </v:textbox>
                </v:shape>
                <v:line id="_x0000_s1026" o:spid="_x0000_s1026" o:spt="20" style="position:absolute;left:9049;top:796744;height:898;width:1;" filled="f" stroked="t" coordsize="21600,21600" o:gfxdata="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6Cg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7877;top:799338;height:575;width:2396;" fillcolor="#FFFFFF" filled="t" stroked="t" coordsize="21600,21600" o:gfxdata="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G81i&#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上 报</w:t>
                        </w:r>
                      </w:p>
                    </w:txbxContent>
                  </v:textbox>
                </v:shape>
                <v:line id="_x0000_s1026" o:spid="_x0000_s1026" o:spt="20" style="position:absolute;left:9060;top:798564;flip:x;height:778;width:1;" filled="f" stroked="t" coordsize="21600,21600" o:gfxdata="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DME1&#10;wAAAAN0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5863;top:798108;flip:x;height:1;width:1850;" filled="f" stroked="t" coordsize="21600,21600" o:gfxdata="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xNxaC8AAAA&#10;3QAAAA8AAAAAAAAAAQAgAAAAIgAAAGRycy9kb3ducmV2LnhtbFBLAQIUABQAAAAIAIdO4kAzLwWe&#10;OwAAADkAAAAQAAAAAAAAAAEAIAAAAAsBAABkcnMvc2hhcGV4bWwueG1sUEsFBgAAAAAGAAYAWwEA&#10;ALUDAAAAAA==&#10;">
                  <v:fill on="f" focussize="0,0"/>
                  <v:stroke color="#000000" joinstyle="round"/>
                  <v:imagedata o:title=""/>
                  <o:lock v:ext="edit" aspectratio="f"/>
                </v:line>
                <v:shape id="_x0000_s1026" o:spid="_x0000_s1026" o:spt="34" type="#_x0000_t34" style="position:absolute;left:5393;top:798579;flip:x;height:2150;width:3090;rotation:5898240f;" filled="f" stroked="t" coordsize="21600,21600" o:gfxdata="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UsEBO2AAAA3QAAAA8A&#10;AAAAAAAAAQAgAAAAIgAAAGRycy9kb3ducmV2LnhtbFBLAQIUABQAAAAIAIdO4kAzLwWeOwAAADkA&#10;AAAQAAAAAAAAAAEAIAAAAAUBAABkcnMvc2hhcGV4bWwueG1sUEsFBgAAAAAGAAYAWwEAAK8DAAAA&#10;AA==&#10;" adj="21698">
                  <v:fill on="f" focussize="0,0"/>
                  <v:stroke color="#000000" joinstyle="miter" endarrow="block"/>
                  <v:imagedata o:title=""/>
                  <o:lock v:ext="edit" aspectratio="f"/>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s">
            <w:drawing>
              <wp:anchor distT="0" distB="0" distL="114300" distR="114300" simplePos="0" relativeHeight="251668480" behindDoc="0" locked="0" layoutInCell="1" allowOverlap="1">
                <wp:simplePos x="0" y="0"/>
                <wp:positionH relativeFrom="column">
                  <wp:posOffset>3288030</wp:posOffset>
                </wp:positionH>
                <wp:positionV relativeFrom="paragraph">
                  <wp:posOffset>38100</wp:posOffset>
                </wp:positionV>
                <wp:extent cx="2339975" cy="3682365"/>
                <wp:effectExtent l="4445" t="4445" r="17780" b="8890"/>
                <wp:wrapNone/>
                <wp:docPr id="392" name="文本框 392"/>
                <wp:cNvGraphicFramePr/>
                <a:graphic xmlns:a="http://schemas.openxmlformats.org/drawingml/2006/main">
                  <a:graphicData uri="http://schemas.microsoft.com/office/word/2010/wordprocessingShape">
                    <wps:wsp>
                      <wps:cNvSpPr txBox="1"/>
                      <wps:spPr>
                        <a:xfrm>
                          <a:off x="0" y="0"/>
                          <a:ext cx="2339975" cy="368236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廉政风险点：1、故意刁难申请人，不按规定程序受理；无原因超时办理；不能一次告知所需材料；</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2、擅自增加或减少审查条件程序；对申报材料的审核把关不严，对重大质疑点，疏忽或故意隐瞒</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3、发证过程中，故意推延发放</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防控措施：1、严格履行服务承诺制度做到首问负责和一次性告知；</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2、政务公开，明确工作程序时限等，按照项目核准规定办理；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3、量化审查标准，执行回避制度，定期抽查、集体评议</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58.9pt;margin-top:3pt;height:289.95pt;width:184.25pt;z-index:251668480;mso-width-relative:page;mso-height-relative:page;" fillcolor="#FFFFFF" filled="t" stroked="t" coordsize="21600,21600" o:gfxdata="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IT5&#10;6UHYAAAACQEAAA8AAAAAAAAAAQAgAAAAIgAAAGRycy9kb3ducmV2LnhtbFBLAQIUABQAAAAIAIdO&#10;4kDkbW3cIwIAAG8EAAAOAAAAAAAAAAEAIAAAACcBAABkcnMvZTJvRG9jLnhtbFBLBQYAAAAABgAG&#10;AFkBAAC8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廉政风险点：1、故意刁难申请人，不按规定程序受理；无原因超时办理；不能一次告知所需材料；</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2、擅自增加或减少审查条件程序；对申报材料的审核把关不严，对重大质疑点，疏忽或故意隐瞒</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3、发证过程中，故意推延发放</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防控措施：1、严格履行服务承诺制度做到首问负责和一次性告知；</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2、政务公开，明确工作程序时限等，按照项目核准规定办理；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3、量化审查标准，执行回避制度，定期抽查、集体评议</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
    <w:p>
      <w:pPr>
        <w:widowControl/>
        <w:tabs>
          <w:tab w:val="left" w:pos="2939"/>
        </w:tabs>
        <w:spacing w:before="240" w:line="440" w:lineRule="exact"/>
        <w:jc w:val="center"/>
        <w:rPr>
          <w:rFonts w:ascii="方正小标宋简体" w:hAnsi="仿宋" w:eastAsia="方正小标宋简体" w:cs="Arial"/>
          <w:kern w:val="0"/>
          <w:sz w:val="44"/>
          <w:szCs w:val="44"/>
        </w:rPr>
      </w:pPr>
      <w:r>
        <w:rPr>
          <w:rFonts w:ascii="黑体" w:hAnsi="黑体" w:eastAsia="黑体" w:cs="黑体"/>
          <w:sz w:val="44"/>
          <w:szCs w:val="52"/>
        </w:rPr>
        <w:t>4</w:t>
      </w:r>
      <w:r>
        <w:rPr>
          <w:rFonts w:hint="eastAsia" w:ascii="黑体" w:hAnsi="黑体" w:eastAsia="黑体" w:cs="黑体"/>
          <w:sz w:val="44"/>
          <w:szCs w:val="52"/>
        </w:rPr>
        <w:t>5卫生健康和计划生育</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疾病预防控制</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50400" behindDoc="0" locked="0" layoutInCell="1" allowOverlap="1">
                <wp:simplePos x="0" y="0"/>
                <wp:positionH relativeFrom="column">
                  <wp:posOffset>1086485</wp:posOffset>
                </wp:positionH>
                <wp:positionV relativeFrom="paragraph">
                  <wp:posOffset>267335</wp:posOffset>
                </wp:positionV>
                <wp:extent cx="3404235" cy="5426075"/>
                <wp:effectExtent l="5080" t="4445" r="19685" b="17780"/>
                <wp:wrapNone/>
                <wp:docPr id="1066" name="组合 1066"/>
                <wp:cNvGraphicFramePr/>
                <a:graphic xmlns:a="http://schemas.openxmlformats.org/drawingml/2006/main">
                  <a:graphicData uri="http://schemas.microsoft.com/office/word/2010/wordprocessingGroup">
                    <wpg:wgp>
                      <wpg:cNvGrpSpPr/>
                      <wpg:grpSpPr>
                        <a:xfrm>
                          <a:off x="0" y="0"/>
                          <a:ext cx="3404235" cy="5426075"/>
                          <a:chOff x="7900" y="825317"/>
                          <a:chExt cx="5361" cy="7064"/>
                        </a:xfrm>
                      </wpg:grpSpPr>
                      <wps:wsp>
                        <wps:cNvPr id="1251" name="流程图: 终止 1251"/>
                        <wps:cNvSpPr/>
                        <wps:spPr>
                          <a:xfrm>
                            <a:off x="8055" y="831535"/>
                            <a:ext cx="2716" cy="846"/>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32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结 束</w:t>
                              </w:r>
                            </w:p>
                          </w:txbxContent>
                        </wps:txbx>
                        <wps:bodyPr anchor="ctr" anchorCtr="0" upright="1"/>
                      </wps:wsp>
                      <wps:wsp>
                        <wps:cNvPr id="1243" name="流程图: 终止 1243"/>
                        <wps:cNvSpPr/>
                        <wps:spPr>
                          <a:xfrm>
                            <a:off x="7900" y="825317"/>
                            <a:ext cx="2972" cy="1001"/>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32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建立疾病预防控制</w:t>
                              </w:r>
                            </w:p>
                            <w:p>
                              <w:pPr>
                                <w:spacing w:line="32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预警机制</w:t>
                              </w:r>
                            </w:p>
                          </w:txbxContent>
                        </wps:txbx>
                        <wps:bodyPr upright="1"/>
                      </wps:wsp>
                      <wps:wsp>
                        <wps:cNvPr id="1249" name="流程图: 过程 1249"/>
                        <wps:cNvSpPr/>
                        <wps:spPr>
                          <a:xfrm>
                            <a:off x="8414" y="829190"/>
                            <a:ext cx="1964" cy="71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20" w:lineRule="exact"/>
                                <w:jc w:val="center"/>
                                <w:rPr>
                                  <w:rFonts w:ascii="仿宋" w:hAnsi="仿宋" w:eastAsia="仿宋" w:cs="仿宋"/>
                                  <w:sz w:val="24"/>
                                </w:rPr>
                              </w:pPr>
                              <w:r>
                                <w:rPr>
                                  <w:rFonts w:hint="eastAsia" w:asciiTheme="minorEastAsia" w:hAnsiTheme="minorEastAsia" w:cstheme="minorEastAsia"/>
                                  <w:sz w:val="28"/>
                                  <w:szCs w:val="28"/>
                                </w:rPr>
                                <w:t>实 施</w:t>
                              </w:r>
                            </w:p>
                          </w:txbxContent>
                        </wps:txbx>
                        <wps:bodyPr anchor="ctr" anchorCtr="0" upright="1"/>
                      </wps:wsp>
                      <wps:wsp>
                        <wps:cNvPr id="1244" name="直接连接符 1244"/>
                        <wps:cNvCnPr/>
                        <wps:spPr>
                          <a:xfrm flipH="1">
                            <a:off x="9350" y="826308"/>
                            <a:ext cx="14" cy="1133"/>
                          </a:xfrm>
                          <a:prstGeom prst="line">
                            <a:avLst/>
                          </a:prstGeom>
                          <a:ln w="9525" cap="flat" cmpd="sng">
                            <a:solidFill>
                              <a:srgbClr val="000000"/>
                            </a:solidFill>
                            <a:prstDash val="solid"/>
                            <a:headEnd type="none" w="med" len="med"/>
                            <a:tailEnd type="triangle" w="med" len="med"/>
                          </a:ln>
                        </wps:spPr>
                        <wps:bodyPr/>
                      </wps:wsp>
                      <wps:wsp>
                        <wps:cNvPr id="1247" name="直接连接符 1247"/>
                        <wps:cNvCnPr/>
                        <wps:spPr>
                          <a:xfrm>
                            <a:off x="9410" y="828011"/>
                            <a:ext cx="9" cy="1134"/>
                          </a:xfrm>
                          <a:prstGeom prst="line">
                            <a:avLst/>
                          </a:prstGeom>
                          <a:ln w="9525" cap="flat" cmpd="sng">
                            <a:solidFill>
                              <a:srgbClr val="000000"/>
                            </a:solidFill>
                            <a:prstDash val="solid"/>
                            <a:headEnd type="none" w="med" len="med"/>
                            <a:tailEnd type="triangle" w="med" len="med"/>
                          </a:ln>
                        </wps:spPr>
                        <wps:bodyPr/>
                      </wps:wsp>
                      <wps:wsp>
                        <wps:cNvPr id="1250" name="直接连接符 1250"/>
                        <wps:cNvCnPr/>
                        <wps:spPr>
                          <a:xfrm>
                            <a:off x="9401" y="829908"/>
                            <a:ext cx="3" cy="1649"/>
                          </a:xfrm>
                          <a:prstGeom prst="line">
                            <a:avLst/>
                          </a:prstGeom>
                          <a:ln w="9525" cap="flat" cmpd="sng">
                            <a:solidFill>
                              <a:srgbClr val="000000"/>
                            </a:solidFill>
                            <a:prstDash val="solid"/>
                            <a:headEnd type="none" w="med" len="med"/>
                            <a:tailEnd type="triangle" w="med" len="med"/>
                          </a:ln>
                        </wps:spPr>
                        <wps:bodyPr/>
                      </wps:wsp>
                      <wps:wsp>
                        <wps:cNvPr id="1246" name="流程图: 过程 1246"/>
                        <wps:cNvSpPr/>
                        <wps:spPr>
                          <a:xfrm>
                            <a:off x="8328" y="827421"/>
                            <a:ext cx="2102" cy="58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2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动 员</w:t>
                              </w:r>
                            </w:p>
                          </w:txbxContent>
                        </wps:txbx>
                        <wps:bodyPr lIns="91439" tIns="45719" rIns="91439" bIns="45719" anchor="ctr" anchorCtr="0" upright="1"/>
                      </wps:wsp>
                      <wps:wsp>
                        <wps:cNvPr id="1245" name="矩形标注 1245"/>
                        <wps:cNvSpPr/>
                        <wps:spPr>
                          <a:xfrm>
                            <a:off x="11222" y="826738"/>
                            <a:ext cx="1991" cy="1638"/>
                          </a:xfrm>
                          <a:prstGeom prst="wedgeRectCallout">
                            <a:avLst>
                              <a:gd name="adj1" fmla="val -88264"/>
                              <a:gd name="adj2" fmla="val 5477"/>
                            </a:avLst>
                          </a:prstGeom>
                          <a:noFill/>
                          <a:ln w="9525" cap="flat" cmpd="sng">
                            <a:solidFill>
                              <a:srgbClr val="000000"/>
                            </a:solidFill>
                            <a:prstDash val="solid"/>
                            <a:miter/>
                            <a:headEnd type="none" w="med" len="med"/>
                            <a:tailEnd type="none" w="med" len="med"/>
                          </a:ln>
                        </wps:spPr>
                        <wps:txbx>
                          <w:txbxContent>
                            <w:p>
                              <w:pPr>
                                <w:spacing w:line="300" w:lineRule="exact"/>
                                <w:rPr>
                                  <w:rFonts w:asciiTheme="minorEastAsia" w:hAnsiTheme="minorEastAsia" w:cstheme="minorEastAsia"/>
                                  <w:sz w:val="24"/>
                                </w:rPr>
                              </w:pPr>
                              <w:r>
                                <w:rPr>
                                  <w:rFonts w:hint="eastAsia" w:asciiTheme="minorEastAsia" w:hAnsiTheme="minorEastAsia" w:cstheme="minorEastAsia"/>
                                  <w:sz w:val="24"/>
                                </w:rPr>
                                <w:t>广播宣传各项普查和调查事项，组织村（居）民积极配合参与传染病预防控制工作</w:t>
                              </w:r>
                            </w:p>
                          </w:txbxContent>
                        </wps:txbx>
                        <wps:bodyPr lIns="91439" tIns="45719" rIns="91439" bIns="45719" upright="1"/>
                      </wps:wsp>
                      <wps:wsp>
                        <wps:cNvPr id="1248" name="矩形标注 1248"/>
                        <wps:cNvSpPr/>
                        <wps:spPr>
                          <a:xfrm>
                            <a:off x="11184" y="829116"/>
                            <a:ext cx="2077" cy="1639"/>
                          </a:xfrm>
                          <a:prstGeom prst="wedgeRectCallout">
                            <a:avLst>
                              <a:gd name="adj1" fmla="val -88597"/>
                              <a:gd name="adj2" fmla="val -18861"/>
                            </a:avLst>
                          </a:prstGeom>
                          <a:noFill/>
                          <a:ln w="9525" cap="flat" cmpd="sng">
                            <a:solidFill>
                              <a:srgbClr val="000000"/>
                            </a:solidFill>
                            <a:prstDash val="solid"/>
                            <a:miter/>
                            <a:headEnd type="none" w="med" len="med"/>
                            <a:tailEnd type="none" w="med" len="med"/>
                          </a:ln>
                        </wps:spPr>
                        <wps:txbx>
                          <w:txbxContent>
                            <w:p>
                              <w:pPr>
                                <w:spacing w:line="300" w:lineRule="exact"/>
                                <w:rPr>
                                  <w:rFonts w:asciiTheme="minorEastAsia" w:hAnsiTheme="minorEastAsia" w:cstheme="minorEastAsia"/>
                                  <w:sz w:val="24"/>
                                </w:rPr>
                              </w:pPr>
                              <w:r>
                                <w:rPr>
                                  <w:rFonts w:hint="eastAsia" w:asciiTheme="minorEastAsia" w:hAnsiTheme="minorEastAsia" w:cstheme="minorEastAsia"/>
                                  <w:sz w:val="24"/>
                                </w:rPr>
                                <w:t>村（社区）两委商议，安排人员协助上级工作人员开展疫情排查上报工作；组织群众接种疫苗</w:t>
                              </w:r>
                            </w:p>
                          </w:txbxContent>
                        </wps:txbx>
                        <wps:bodyPr lIns="91439" tIns="45719" rIns="91439" bIns="45719" upright="1"/>
                      </wps:wsp>
                    </wpg:wgp>
                  </a:graphicData>
                </a:graphic>
              </wp:anchor>
            </w:drawing>
          </mc:Choice>
          <mc:Fallback>
            <w:pict>
              <v:group id="_x0000_s1026" o:spid="_x0000_s1026" o:spt="203" style="position:absolute;left:0pt;margin-left:85.55pt;margin-top:21.05pt;height:427.25pt;width:268.05pt;z-index:251750400;mso-width-relative:page;mso-height-relative:page;" coordorigin="7900,825317" coordsize="5361,7064" o:gfxdata="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">
                <o:lock v:ext="edit" aspectratio="f"/>
                <v:shape id="_x0000_s1026" o:spid="_x0000_s1026" o:spt="116" type="#_x0000_t116" style="position:absolute;left:8055;top:831535;height:846;width:2716;v-text-anchor:middle;" fillcolor="#FFFFFF" filled="t" stroked="t" coordsize="21600,21600" o:gfxdata="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R0+IL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2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结 束</w:t>
                        </w:r>
                      </w:p>
                    </w:txbxContent>
                  </v:textbox>
                </v:shape>
                <v:shape id="_x0000_s1026" o:spid="_x0000_s1026" o:spt="116" type="#_x0000_t116" style="position:absolute;left:7900;top:825317;height:1001;width:2972;" fillcolor="#FFFFFF" filled="t" stroked="t" coordsize="21600,21600" o:gfxdata="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eFIvS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2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建立疾病预防控制</w:t>
                        </w:r>
                      </w:p>
                      <w:p>
                        <w:pPr>
                          <w:spacing w:line="32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预警机制</w:t>
                        </w:r>
                      </w:p>
                    </w:txbxContent>
                  </v:textbox>
                </v:shape>
                <v:shape id="_x0000_s1026" o:spid="_x0000_s1026" o:spt="109" type="#_x0000_t109" style="position:absolute;left:8414;top:829190;height:716;width:1964;v-text-anchor:middle;" fillcolor="#FFFFFF" filled="t" stroked="t" coordsize="21600,21600" o:gfxdata="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eQ4sG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20" w:lineRule="exact"/>
                          <w:jc w:val="center"/>
                          <w:rPr>
                            <w:rFonts w:ascii="仿宋" w:hAnsi="仿宋" w:eastAsia="仿宋" w:cs="仿宋"/>
                            <w:sz w:val="24"/>
                          </w:rPr>
                        </w:pPr>
                        <w:r>
                          <w:rPr>
                            <w:rFonts w:hint="eastAsia" w:asciiTheme="minorEastAsia" w:hAnsiTheme="minorEastAsia" w:cstheme="minorEastAsia"/>
                            <w:sz w:val="28"/>
                            <w:szCs w:val="28"/>
                          </w:rPr>
                          <w:t>实 施</w:t>
                        </w:r>
                      </w:p>
                    </w:txbxContent>
                  </v:textbox>
                </v:shape>
                <v:line id="_x0000_s1026" o:spid="_x0000_s1026" o:spt="20" style="position:absolute;left:9350;top:826308;flip:x;height:1133;width:14;" filled="f" stroked="t" coordsize="21600,21600" o:gfxdata="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fLkL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9410;top:828011;height:1134;width:9;" filled="f" stroked="t" coordsize="21600,21600" o:gfxdata="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2arnr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9401;top:829908;height:1649;width:3;" filled="f" stroked="t" coordsize="21600,21600" o:gfxdata="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al&#10;N8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shape id="_x0000_s1026" o:spid="_x0000_s1026" o:spt="109" type="#_x0000_t109" style="position:absolute;left:8328;top:827421;height:581;width:2102;v-text-anchor:middle;" fillcolor="#FFFFFF" filled="t" stroked="t" coordsize="21600,21600" o:gfxdata="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8Ygtx7gAAADdAAAA&#10;DwAAAAAAAAABACAAAAAiAAAAZHJzL2Rvd25yZXYueG1sUEsBAhQAFAAAAAgAh07iQDMvBZ47AAAA&#10;OQAAABAAAAAAAAAAAQAgAAAABwEAAGRycy9zaGFwZXhtbC54bWxQSwUGAAAAAAYABgBbAQAAsQMA&#10;AAAA&#10;">
                  <v:fill on="t" focussize="0,0"/>
                  <v:stroke color="#000000" joinstyle="miter"/>
                  <v:imagedata o:title=""/>
                  <o:lock v:ext="edit" aspectratio="f"/>
                  <v:textbox inset="7.19992125984252pt,3.59992125984252pt,7.19992125984252pt,3.59992125984252pt">
                    <w:txbxContent>
                      <w:p>
                        <w:pPr>
                          <w:spacing w:line="32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动 员</w:t>
                        </w:r>
                      </w:p>
                    </w:txbxContent>
                  </v:textbox>
                </v:shape>
                <v:shape id="_x0000_s1026" o:spid="_x0000_s1026" o:spt="61" type="#_x0000_t61" style="position:absolute;left:11222;top:826738;height:1638;width:1991;" filled="f" stroked="t" coordsize="21600,21600" o:gfxdata="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ylvEvQAA&#10;AN0AAAAPAAAAAAAAAAEAIAAAACIAAABkcnMvZG93bnJldi54bWxQSwECFAAUAAAACACHTuJAMy8F&#10;njsAAAA5AAAAEAAAAAAAAAABACAAAAAMAQAAZHJzL3NoYXBleG1sLnhtbFBLBQYAAAAABgAGAFsB&#10;AAC2AwAAAAA=&#10;" adj="-8265,11983">
                  <v:fill on="f" focussize="0,0"/>
                  <v:stroke color="#000000" joinstyle="miter"/>
                  <v:imagedata o:title=""/>
                  <o:lock v:ext="edit" aspectratio="f"/>
                  <v:textbox inset="7.19992125984252pt,3.59992125984252pt,7.19992125984252pt,3.59992125984252pt">
                    <w:txbxContent>
                      <w:p>
                        <w:pPr>
                          <w:spacing w:line="300" w:lineRule="exact"/>
                          <w:rPr>
                            <w:rFonts w:asciiTheme="minorEastAsia" w:hAnsiTheme="minorEastAsia" w:cstheme="minorEastAsia"/>
                            <w:sz w:val="24"/>
                          </w:rPr>
                        </w:pPr>
                        <w:r>
                          <w:rPr>
                            <w:rFonts w:hint="eastAsia" w:asciiTheme="minorEastAsia" w:hAnsiTheme="minorEastAsia" w:cstheme="minorEastAsia"/>
                            <w:sz w:val="24"/>
                          </w:rPr>
                          <w:t>广播宣传各项普查和调查事项，组织村（居）民积极配合参与传染病预防控制工作</w:t>
                        </w:r>
                      </w:p>
                    </w:txbxContent>
                  </v:textbox>
                </v:shape>
                <v:shape id="_x0000_s1026" o:spid="_x0000_s1026" o:spt="61" type="#_x0000_t61" style="position:absolute;left:11184;top:829116;height:1639;width:2077;" filled="f" stroked="t" coordsize="21600,21600" o:gfxdata="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k7pD&#10;wAAAAN0AAAAPAAAAAAAAAAEAIAAAACIAAABkcnMvZG93bnJldi54bWxQSwECFAAUAAAACACHTuJA&#10;My8FnjsAAAA5AAAAEAAAAAAAAAABACAAAAAPAQAAZHJzL3NoYXBleG1sLnhtbFBLBQYAAAAABgAG&#10;AFsBAAC5AwAAAAA=&#10;" adj="-8337,6726">
                  <v:fill on="f" focussize="0,0"/>
                  <v:stroke color="#000000" joinstyle="miter"/>
                  <v:imagedata o:title=""/>
                  <o:lock v:ext="edit" aspectratio="f"/>
                  <v:textbox inset="7.19992125984252pt,3.59992125984252pt,7.19992125984252pt,3.59992125984252pt">
                    <w:txbxContent>
                      <w:p>
                        <w:pPr>
                          <w:spacing w:line="300" w:lineRule="exact"/>
                          <w:rPr>
                            <w:rFonts w:asciiTheme="minorEastAsia" w:hAnsiTheme="minorEastAsia" w:cstheme="minorEastAsia"/>
                            <w:sz w:val="24"/>
                          </w:rPr>
                        </w:pPr>
                        <w:r>
                          <w:rPr>
                            <w:rFonts w:hint="eastAsia" w:asciiTheme="minorEastAsia" w:hAnsiTheme="minorEastAsia" w:cstheme="minorEastAsia"/>
                            <w:sz w:val="24"/>
                          </w:rPr>
                          <w:t>村（社区）两委商议，安排人员协助上级工作人员开展疫情排查上报工作；组织群众接种疫苗</w:t>
                        </w:r>
                      </w:p>
                    </w:txbxContent>
                  </v:textbox>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 xml:space="preserve"> </w: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tabs>
          <w:tab w:val="left" w:pos="5517"/>
        </w:tabs>
        <w:spacing w:before="240" w:line="440" w:lineRule="exact"/>
        <w:jc w:val="left"/>
        <w:rPr>
          <w:rFonts w:ascii="仿宋_GB2312" w:hAnsi="宋体" w:eastAsia="仿宋_GB2312" w:cs="宋体"/>
          <w:color w:val="000000"/>
          <w:kern w:val="0"/>
          <w:sz w:val="28"/>
          <w:szCs w:val="28"/>
        </w:rPr>
      </w:pPr>
      <w:r>
        <w:rPr>
          <w:rFonts w:ascii="仿宋_GB2312" w:hAnsi="宋体" w:eastAsia="仿宋_GB2312" w:cs="宋体"/>
          <w:color w:val="000000"/>
          <w:kern w:val="0"/>
          <w:sz w:val="28"/>
          <w:szCs w:val="28"/>
        </w:rPr>
        <w:tab/>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s">
            <w:drawing>
              <wp:anchor distT="0" distB="0" distL="114300" distR="114300" simplePos="0" relativeHeight="251927552" behindDoc="0" locked="0" layoutInCell="1" allowOverlap="1">
                <wp:simplePos x="0" y="0"/>
                <wp:positionH relativeFrom="column">
                  <wp:posOffset>3202305</wp:posOffset>
                </wp:positionH>
                <wp:positionV relativeFrom="paragraph">
                  <wp:posOffset>318135</wp:posOffset>
                </wp:positionV>
                <wp:extent cx="2339975" cy="2880995"/>
                <wp:effectExtent l="5080" t="4445" r="17145" b="10160"/>
                <wp:wrapNone/>
                <wp:docPr id="394" name="文本框 394"/>
                <wp:cNvGraphicFramePr/>
                <a:graphic xmlns:a="http://schemas.openxmlformats.org/drawingml/2006/main">
                  <a:graphicData uri="http://schemas.microsoft.com/office/word/2010/wordprocessingShape">
                    <wps:wsp>
                      <wps:cNvSpPr txBox="1"/>
                      <wps:spPr>
                        <a:xfrm>
                          <a:off x="0" y="0"/>
                          <a:ext cx="2339975" cy="288099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廉政风险点：1、思想上不够重视，对传染病防控的宣传和排查不到位</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2、不按文件规定执行对排查出的传染病情况瞒报、漏报、谎报。</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防控措施：1、加强思想政治建设，强化责任意识，按要求从严从细开展各项宣传和排查工作。</w:t>
                            </w:r>
                          </w:p>
                          <w:p>
                            <w:r>
                              <w:rPr>
                                <w:rFonts w:hint="eastAsia" w:asciiTheme="majorEastAsia" w:hAnsiTheme="majorEastAsia" w:eastAsiaTheme="majorEastAsia" w:cstheme="majorEastAsia"/>
                                <w:sz w:val="20"/>
                                <w:szCs w:val="20"/>
                              </w:rPr>
                              <w:t>2、学习各项准则条例及相关政策，严明纪律，对瞒报、漏报、谎报现象，一经发现，从严处理。</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52.15pt;margin-top:25.05pt;height:226.85pt;width:184.25pt;z-index:251927552;mso-width-relative:page;mso-height-relative:page;" fillcolor="#FFFFFF" filled="t" stroked="t" coordsize="21600,21600" o:gfxdata="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ftg4l&#10;2AAAAAoBAAAPAAAAAAAAAAEAIAAAACIAAABkcnMvZG93bnJldi54bWxQSwECFAAUAAAACACHTuJA&#10;8/ZlhCECAABvBAAADgAAAAAAAAABACAAAAAnAQAAZHJzL2Uyb0RvYy54bWxQSwUGAAAAAAYABgBZ&#10;AQAAug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廉政风险点：1、思想上不够重视，对传染病防控的宣传和排查不到位</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2、不按文件规定执行对排查出的传染病情况瞒报、漏报、谎报。</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防控措施：1、加强思想政治建设，强化责任意识，按要求从严从细开展各项宣传和排查工作。</w:t>
                      </w:r>
                    </w:p>
                    <w:p>
                      <w:r>
                        <w:rPr>
                          <w:rFonts w:hint="eastAsia" w:asciiTheme="majorEastAsia" w:hAnsiTheme="majorEastAsia" w:eastAsiaTheme="majorEastAsia" w:cstheme="majorEastAsia"/>
                          <w:sz w:val="20"/>
                          <w:szCs w:val="20"/>
                        </w:rPr>
                        <w:t>2、学习各项准则条例及相关政策，严明纪律，对瞒报、漏报、谎报现象，一经发现，从严处理。</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jc w:val="center"/>
        <w:rPr>
          <w:rFonts w:ascii="楷体" w:hAnsi="楷体" w:eastAsia="楷体" w:cs="楷体"/>
          <w:sz w:val="32"/>
          <w:szCs w:val="40"/>
        </w:rPr>
      </w:pPr>
      <w:r>
        <w:rPr>
          <w:rFonts w:hint="eastAsia" w:ascii="仿宋_GB2312" w:hAnsi="宋体" w:eastAsia="仿宋_GB2312" w:cs="宋体"/>
          <w:color w:val="000000"/>
          <w:kern w:val="0"/>
          <w:sz w:val="28"/>
          <w:szCs w:val="28"/>
        </w:rPr>
        <w:tab/>
      </w:r>
    </w:p>
    <w:p/>
    <w:p/>
    <w:p>
      <w:pPr>
        <w:pStyle w:val="2"/>
      </w:pPr>
    </w:p>
    <w:p/>
    <w:p/>
    <w:p/>
    <w:p>
      <w:pPr>
        <w:jc w:val="center"/>
        <w:rPr>
          <w:rFonts w:ascii="楷体" w:hAnsi="楷体" w:eastAsia="楷体" w:cs="楷体"/>
          <w:sz w:val="32"/>
          <w:szCs w:val="40"/>
        </w:rPr>
      </w:pPr>
    </w:p>
    <w:p>
      <w:pPr>
        <w:jc w:val="center"/>
        <w:rPr>
          <w:rFonts w:ascii="方正小标宋简体" w:hAnsi="仿宋" w:eastAsia="方正小标宋简体" w:cs="Arial"/>
          <w:kern w:val="0"/>
          <w:sz w:val="44"/>
          <w:szCs w:val="44"/>
        </w:rPr>
        <w:sectPr>
          <w:pgSz w:w="11905" w:h="16838"/>
          <w:pgMar w:top="1871" w:right="1474" w:bottom="1871" w:left="1587" w:header="851" w:footer="1417" w:gutter="0"/>
          <w:cols w:space="0" w:num="1"/>
          <w:docGrid w:type="lines" w:linePitch="315" w:charSpace="0"/>
        </w:sectPr>
      </w:pPr>
    </w:p>
    <w:p>
      <w:pPr>
        <w:jc w:val="center"/>
        <w:rPr>
          <w:rFonts w:ascii="黑体" w:hAnsi="黑体" w:eastAsia="黑体" w:cs="黑体"/>
          <w:sz w:val="44"/>
          <w:szCs w:val="52"/>
        </w:rPr>
      </w:pPr>
      <w:r>
        <w:rPr>
          <w:rFonts w:ascii="黑体" w:hAnsi="黑体" w:eastAsia="黑体" w:cs="黑体"/>
          <w:sz w:val="44"/>
          <w:szCs w:val="52"/>
        </w:rPr>
        <w:t>4</w:t>
      </w:r>
      <w:r>
        <w:rPr>
          <w:rFonts w:hint="eastAsia" w:ascii="黑体" w:hAnsi="黑体" w:eastAsia="黑体" w:cs="黑体"/>
          <w:sz w:val="44"/>
          <w:szCs w:val="52"/>
        </w:rPr>
        <w:t>6卫生健康和计划生育</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mc:AlternateContent>
          <mc:Choice Requires="wps">
            <w:drawing>
              <wp:anchor distT="0" distB="0" distL="114300" distR="114300" simplePos="0" relativeHeight="251923456" behindDoc="0" locked="0" layoutInCell="1" allowOverlap="1">
                <wp:simplePos x="0" y="0"/>
                <wp:positionH relativeFrom="column">
                  <wp:posOffset>15875</wp:posOffset>
                </wp:positionH>
                <wp:positionV relativeFrom="paragraph">
                  <wp:posOffset>7015480</wp:posOffset>
                </wp:positionV>
                <wp:extent cx="3996690" cy="864235"/>
                <wp:effectExtent l="5080" t="5080" r="17780" b="6985"/>
                <wp:wrapNone/>
                <wp:docPr id="395" name="文本框 395"/>
                <wp:cNvGraphicFramePr/>
                <a:graphic xmlns:a="http://schemas.openxmlformats.org/drawingml/2006/main">
                  <a:graphicData uri="http://schemas.microsoft.com/office/word/2010/wordprocessingShape">
                    <wps:wsp>
                      <wps:cNvSpPr txBox="1"/>
                      <wps:spPr>
                        <a:xfrm>
                          <a:off x="0" y="0"/>
                          <a:ext cx="3996690" cy="86423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廉政风险点：档案不完整，未按规定时间保存档案。</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防控措施：档案整理完整，严格执行档案保管时间。</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25pt;margin-top:552.4pt;height:68.05pt;width:314.7pt;z-index:251923456;mso-width-relative:page;mso-height-relative:page;" fillcolor="#FFFFFF" filled="t" stroked="t" coordsize="21600,21600" o:gfxdata="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X&#10;W0dM2QAAAAsBAAAPAAAAAAAAAAEAIAAAACIAAABkcnMvZG93bnJldi54bWxQSwECFAAUAAAACACH&#10;TuJA9w8LACMCAABuBAAADgAAAAAAAAABACAAAAAoAQAAZHJzL2Uyb0RvYy54bWxQSwUGAAAAAAYA&#10;BgBZAQAAvQ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廉政风险点：档案不完整，未按规定时间保存档案。</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防控措施：档案整理完整，严格执行档案保管时间。</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rFonts w:hint="eastAsia" w:ascii="楷体_GB2312" w:hAnsi="楷体_GB2312" w:eastAsia="楷体_GB2312" w:cs="楷体_GB2312"/>
          <w:sz w:val="32"/>
          <w:szCs w:val="40"/>
        </w:rPr>
        <mc:AlternateContent>
          <mc:Choice Requires="wpg">
            <w:drawing>
              <wp:anchor distT="0" distB="0" distL="114300" distR="114300" simplePos="0" relativeHeight="251937792" behindDoc="0" locked="0" layoutInCell="1" allowOverlap="1">
                <wp:simplePos x="0" y="0"/>
                <wp:positionH relativeFrom="column">
                  <wp:posOffset>-249555</wp:posOffset>
                </wp:positionH>
                <wp:positionV relativeFrom="paragraph">
                  <wp:posOffset>452755</wp:posOffset>
                </wp:positionV>
                <wp:extent cx="5859145" cy="6287135"/>
                <wp:effectExtent l="4445" t="3810" r="22860" b="14605"/>
                <wp:wrapNone/>
                <wp:docPr id="1521" name="组合 1521"/>
                <wp:cNvGraphicFramePr/>
                <a:graphic xmlns:a="http://schemas.openxmlformats.org/drawingml/2006/main">
                  <a:graphicData uri="http://schemas.microsoft.com/office/word/2010/wordprocessingGroup">
                    <wpg:wgp>
                      <wpg:cNvGrpSpPr/>
                      <wpg:grpSpPr>
                        <a:xfrm>
                          <a:off x="0" y="0"/>
                          <a:ext cx="5859145" cy="6287135"/>
                          <a:chOff x="7772" y="1074538"/>
                          <a:chExt cx="9227" cy="9901"/>
                        </a:xfrm>
                      </wpg:grpSpPr>
                      <wps:wsp>
                        <wps:cNvPr id="1513" name="文本框 1513"/>
                        <wps:cNvSpPr txBox="1"/>
                        <wps:spPr>
                          <a:xfrm>
                            <a:off x="11227" y="1080349"/>
                            <a:ext cx="567" cy="6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sz w:val="28"/>
                                  <w:szCs w:val="28"/>
                                </w:rPr>
                              </w:pPr>
                              <w:r>
                                <w:rPr>
                                  <w:rFonts w:hint="eastAsia"/>
                                  <w:sz w:val="28"/>
                                  <w:szCs w:val="28"/>
                                </w:rPr>
                                <w:t>否</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510" name="文本框 1510"/>
                        <wps:cNvSpPr txBox="1"/>
                        <wps:spPr>
                          <a:xfrm>
                            <a:off x="8495" y="1076632"/>
                            <a:ext cx="567" cy="6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sz w:val="28"/>
                                  <w:szCs w:val="28"/>
                                </w:rPr>
                              </w:pPr>
                              <w:r>
                                <w:rPr>
                                  <w:rFonts w:hint="eastAsia"/>
                                  <w:sz w:val="28"/>
                                  <w:szCs w:val="28"/>
                                </w:rPr>
                                <w:t>是</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511" name="文本框 1511"/>
                        <wps:cNvSpPr txBox="1"/>
                        <wps:spPr>
                          <a:xfrm>
                            <a:off x="10898" y="1076006"/>
                            <a:ext cx="567" cy="6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sz w:val="28"/>
                                  <w:szCs w:val="28"/>
                                </w:rPr>
                              </w:pPr>
                              <w:r>
                                <w:rPr>
                                  <w:rFonts w:hint="eastAsia"/>
                                  <w:sz w:val="28"/>
                                  <w:szCs w:val="28"/>
                                </w:rPr>
                                <w:t>否</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512" name="文本框 1512"/>
                        <wps:cNvSpPr txBox="1"/>
                        <wps:spPr>
                          <a:xfrm>
                            <a:off x="9524" y="1081133"/>
                            <a:ext cx="567" cy="6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sz w:val="28"/>
                                  <w:szCs w:val="28"/>
                                </w:rPr>
                              </w:pPr>
                              <w:r>
                                <w:rPr>
                                  <w:rFonts w:hint="eastAsia"/>
                                  <w:sz w:val="28"/>
                                  <w:szCs w:val="28"/>
                                </w:rPr>
                                <w:t>是</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473" name="流程图: 过程 993"/>
                        <wps:cNvSpPr/>
                        <wps:spPr>
                          <a:xfrm>
                            <a:off x="10080" y="1077561"/>
                            <a:ext cx="1984"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建立健康档案</w:t>
                              </w:r>
                            </w:p>
                          </w:txbxContent>
                        </wps:txbx>
                        <wps:bodyPr lIns="91439" tIns="45719" rIns="91439" bIns="45719" upright="1"/>
                      </wps:wsp>
                      <wps:wsp>
                        <wps:cNvPr id="1474" name="流程图: 过程 991"/>
                        <wps:cNvSpPr/>
                        <wps:spPr>
                          <a:xfrm>
                            <a:off x="9177" y="1075151"/>
                            <a:ext cx="1474"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基本医疗</w:t>
                              </w:r>
                            </w:p>
                          </w:txbxContent>
                        </wps:txbx>
                        <wps:bodyPr anchor="ctr" anchorCtr="0" upright="1"/>
                      </wps:wsp>
                      <wps:wsp>
                        <wps:cNvPr id="1475" name="直接连接符 992"/>
                        <wps:cNvCnPr/>
                        <wps:spPr>
                          <a:xfrm rot="16200000">
                            <a:off x="11135" y="1076168"/>
                            <a:ext cx="1" cy="875"/>
                          </a:xfrm>
                          <a:prstGeom prst="line">
                            <a:avLst/>
                          </a:prstGeom>
                          <a:ln w="9525" cap="flat" cmpd="sng">
                            <a:solidFill>
                              <a:srgbClr val="000000"/>
                            </a:solidFill>
                            <a:prstDash val="solid"/>
                            <a:headEnd type="none" w="med" len="med"/>
                            <a:tailEnd type="triangle" w="med" len="med"/>
                          </a:ln>
                        </wps:spPr>
                        <wps:bodyPr/>
                      </wps:wsp>
                      <wps:wsp>
                        <wps:cNvPr id="1477" name="肘形连接符 996"/>
                        <wps:cNvCnPr/>
                        <wps:spPr>
                          <a:xfrm rot="16200000">
                            <a:off x="12704" y="1071704"/>
                            <a:ext cx="1" cy="5669"/>
                          </a:xfrm>
                          <a:prstGeom prst="bentConnector3">
                            <a:avLst>
                              <a:gd name="adj1" fmla="val 0"/>
                            </a:avLst>
                          </a:prstGeom>
                          <a:ln w="9525" cap="flat" cmpd="sng">
                            <a:solidFill>
                              <a:srgbClr val="000000"/>
                            </a:solidFill>
                            <a:prstDash val="solid"/>
                            <a:miter/>
                            <a:headEnd type="none" w="med" len="med"/>
                            <a:tailEnd type="none" w="med" len="med"/>
                          </a:ln>
                        </wps:spPr>
                        <wps:bodyPr/>
                      </wps:wsp>
                      <wps:wsp>
                        <wps:cNvPr id="1478" name="直接连接符 999"/>
                        <wps:cNvCnPr/>
                        <wps:spPr>
                          <a:xfrm>
                            <a:off x="8614" y="1078555"/>
                            <a:ext cx="1" cy="465"/>
                          </a:xfrm>
                          <a:prstGeom prst="line">
                            <a:avLst/>
                          </a:prstGeom>
                          <a:ln w="9525" cap="flat" cmpd="sng">
                            <a:solidFill>
                              <a:srgbClr val="000000"/>
                            </a:solidFill>
                            <a:prstDash val="solid"/>
                            <a:headEnd type="none" w="med" len="med"/>
                            <a:tailEnd type="none" w="med" len="med"/>
                          </a:ln>
                        </wps:spPr>
                        <wps:bodyPr/>
                      </wps:wsp>
                      <wps:wsp>
                        <wps:cNvPr id="1480" name="肘形连接符 1008"/>
                        <wps:cNvCnPr/>
                        <wps:spPr>
                          <a:xfrm rot="16200000" flipH="1">
                            <a:off x="9903" y="1077720"/>
                            <a:ext cx="1" cy="2551"/>
                          </a:xfrm>
                          <a:prstGeom prst="bentConnector3">
                            <a:avLst>
                              <a:gd name="adj1" fmla="val 100000"/>
                            </a:avLst>
                          </a:prstGeom>
                          <a:ln w="9525" cap="flat" cmpd="sng">
                            <a:solidFill>
                              <a:srgbClr val="000000"/>
                            </a:solidFill>
                            <a:prstDash val="solid"/>
                            <a:miter/>
                            <a:headEnd type="none" w="med" len="med"/>
                            <a:tailEnd type="none" w="med" len="med"/>
                          </a:ln>
                        </wps:spPr>
                        <wps:bodyPr/>
                      </wps:wsp>
                      <wps:wsp>
                        <wps:cNvPr id="1483" name="流程图: 过程 1002"/>
                        <wps:cNvSpPr/>
                        <wps:spPr>
                          <a:xfrm>
                            <a:off x="7772" y="1077704"/>
                            <a:ext cx="1587" cy="85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rFonts w:asciiTheme="minorEastAsia" w:hAnsiTheme="minorEastAsia" w:cstheme="minorEastAsia"/>
                                  <w:bCs/>
                                  <w:color w:val="000000"/>
                                  <w:sz w:val="28"/>
                                  <w:szCs w:val="28"/>
                                </w:rPr>
                              </w:pPr>
                              <w:r>
                                <w:rPr>
                                  <w:rFonts w:hint="eastAsia" w:asciiTheme="minorEastAsia" w:hAnsiTheme="minorEastAsia" w:cstheme="minorEastAsia"/>
                                  <w:bCs/>
                                  <w:color w:val="000000"/>
                                  <w:sz w:val="28"/>
                                  <w:szCs w:val="28"/>
                                </w:rPr>
                                <w:t>35岁以上</w:t>
                              </w:r>
                            </w:p>
                            <w:p>
                              <w:pPr>
                                <w:spacing w:line="340" w:lineRule="exact"/>
                                <w:jc w:val="center"/>
                                <w:rPr>
                                  <w:rFonts w:asciiTheme="minorEastAsia" w:hAnsiTheme="minorEastAsia" w:cstheme="minorEastAsia"/>
                                  <w:bCs/>
                                  <w:color w:val="000000"/>
                                  <w:sz w:val="28"/>
                                  <w:szCs w:val="28"/>
                                </w:rPr>
                              </w:pPr>
                              <w:r>
                                <w:rPr>
                                  <w:rFonts w:hint="eastAsia" w:asciiTheme="minorEastAsia" w:hAnsiTheme="minorEastAsia" w:cstheme="minorEastAsia"/>
                                  <w:bCs/>
                                  <w:color w:val="000000"/>
                                  <w:sz w:val="28"/>
                                  <w:szCs w:val="28"/>
                                </w:rPr>
                                <w:t>测血压</w:t>
                              </w:r>
                            </w:p>
                          </w:txbxContent>
                        </wps:txbx>
                        <wps:bodyPr upright="1"/>
                      </wps:wsp>
                      <wps:wsp>
                        <wps:cNvPr id="1488" name="流程图: 过程 991"/>
                        <wps:cNvSpPr/>
                        <wps:spPr>
                          <a:xfrm>
                            <a:off x="14318" y="1075195"/>
                            <a:ext cx="2665"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基本公共卫生服务</w:t>
                              </w:r>
                            </w:p>
                          </w:txbxContent>
                        </wps:txbx>
                        <wps:bodyPr anchor="ctr" anchorCtr="0" upright="1"/>
                      </wps:wsp>
                      <wps:wsp>
                        <wps:cNvPr id="1489" name="直接连接符 990"/>
                        <wps:cNvCnPr/>
                        <wps:spPr>
                          <a:xfrm>
                            <a:off x="9875" y="1074539"/>
                            <a:ext cx="1" cy="567"/>
                          </a:xfrm>
                          <a:prstGeom prst="line">
                            <a:avLst/>
                          </a:prstGeom>
                          <a:ln w="9525" cap="flat" cmpd="sng">
                            <a:solidFill>
                              <a:srgbClr val="000000"/>
                            </a:solidFill>
                            <a:prstDash val="solid"/>
                            <a:headEnd type="none" w="med" len="med"/>
                            <a:tailEnd type="triangle" w="med" len="med"/>
                          </a:ln>
                        </wps:spPr>
                        <wps:bodyPr/>
                      </wps:wsp>
                      <wps:wsp>
                        <wps:cNvPr id="1490" name="直接连接符 990"/>
                        <wps:cNvCnPr/>
                        <wps:spPr>
                          <a:xfrm>
                            <a:off x="15557" y="1074550"/>
                            <a:ext cx="1" cy="567"/>
                          </a:xfrm>
                          <a:prstGeom prst="line">
                            <a:avLst/>
                          </a:prstGeom>
                          <a:ln w="9525" cap="flat" cmpd="sng">
                            <a:solidFill>
                              <a:srgbClr val="000000"/>
                            </a:solidFill>
                            <a:prstDash val="solid"/>
                            <a:headEnd type="none" w="med" len="med"/>
                            <a:tailEnd type="triangle" w="med" len="med"/>
                          </a:ln>
                        </wps:spPr>
                        <wps:bodyPr/>
                      </wps:wsp>
                      <wps:wsp>
                        <wps:cNvPr id="1491" name="流程图: 过程 991"/>
                        <wps:cNvSpPr/>
                        <wps:spPr>
                          <a:xfrm>
                            <a:off x="11613" y="1076068"/>
                            <a:ext cx="2268" cy="113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健康档案获取</w:t>
                              </w:r>
                            </w:p>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基本信息和病史</w:t>
                              </w:r>
                            </w:p>
                          </w:txbxContent>
                        </wps:txbx>
                        <wps:bodyPr anchor="ctr" anchorCtr="0" upright="1"/>
                      </wps:wsp>
                      <wps:wsp>
                        <wps:cNvPr id="1493" name="直接连接符 990"/>
                        <wps:cNvCnPr/>
                        <wps:spPr>
                          <a:xfrm>
                            <a:off x="15599" y="1075798"/>
                            <a:ext cx="1" cy="567"/>
                          </a:xfrm>
                          <a:prstGeom prst="line">
                            <a:avLst/>
                          </a:prstGeom>
                          <a:ln w="9525" cap="flat" cmpd="sng">
                            <a:solidFill>
                              <a:srgbClr val="000000"/>
                            </a:solidFill>
                            <a:prstDash val="solid"/>
                            <a:headEnd type="none" w="med" len="med"/>
                            <a:tailEnd type="triangle" w="med" len="med"/>
                          </a:ln>
                        </wps:spPr>
                        <wps:bodyPr/>
                      </wps:wsp>
                      <wps:wsp>
                        <wps:cNvPr id="1492" name="流程图: 过程 991"/>
                        <wps:cNvSpPr/>
                        <wps:spPr>
                          <a:xfrm>
                            <a:off x="14252" y="1076442"/>
                            <a:ext cx="2665" cy="102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根据健康档案分类管理目标人群</w:t>
                              </w:r>
                            </w:p>
                          </w:txbxContent>
                        </wps:txbx>
                        <wps:bodyPr anchor="ctr" anchorCtr="0" upright="1"/>
                      </wps:wsp>
                      <wps:wsp>
                        <wps:cNvPr id="1495" name="直接连接符 990"/>
                        <wps:cNvCnPr/>
                        <wps:spPr>
                          <a:xfrm>
                            <a:off x="15653" y="1077490"/>
                            <a:ext cx="1" cy="567"/>
                          </a:xfrm>
                          <a:prstGeom prst="line">
                            <a:avLst/>
                          </a:prstGeom>
                          <a:ln w="9525" cap="flat" cmpd="sng">
                            <a:solidFill>
                              <a:srgbClr val="000000"/>
                            </a:solidFill>
                            <a:prstDash val="solid"/>
                            <a:headEnd type="none" w="med" len="med"/>
                            <a:tailEnd type="triangle" w="med" len="med"/>
                          </a:ln>
                        </wps:spPr>
                        <wps:bodyPr/>
                      </wps:wsp>
                      <wps:wsp>
                        <wps:cNvPr id="1494" name="流程图: 过程 991"/>
                        <wps:cNvSpPr/>
                        <wps:spPr>
                          <a:xfrm>
                            <a:off x="14335" y="1078108"/>
                            <a:ext cx="2665" cy="96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服务记录</w:t>
                              </w:r>
                            </w:p>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存储、归档</w:t>
                              </w:r>
                            </w:p>
                          </w:txbxContent>
                        </wps:txbx>
                        <wps:bodyPr anchor="ctr" anchorCtr="0" upright="1"/>
                      </wps:wsp>
                      <wps:wsp>
                        <wps:cNvPr id="1496" name="直接连接符 990"/>
                        <wps:cNvCnPr/>
                        <wps:spPr>
                          <a:xfrm>
                            <a:off x="9917" y="1075750"/>
                            <a:ext cx="1" cy="567"/>
                          </a:xfrm>
                          <a:prstGeom prst="line">
                            <a:avLst/>
                          </a:prstGeom>
                          <a:ln w="9525" cap="flat" cmpd="sng">
                            <a:solidFill>
                              <a:srgbClr val="000000"/>
                            </a:solidFill>
                            <a:prstDash val="solid"/>
                            <a:headEnd type="none" w="med" len="med"/>
                            <a:tailEnd type="triangle" w="med" len="med"/>
                          </a:ln>
                        </wps:spPr>
                        <wps:bodyPr/>
                      </wps:wsp>
                      <wps:wsp>
                        <wps:cNvPr id="1497" name="流程图: 过程 991"/>
                        <wps:cNvSpPr/>
                        <wps:spPr>
                          <a:xfrm>
                            <a:off x="9237" y="1076327"/>
                            <a:ext cx="1474"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是否首诊</w:t>
                              </w:r>
                            </w:p>
                          </w:txbxContent>
                        </wps:txbx>
                        <wps:bodyPr anchor="ctr" anchorCtr="0" upright="1"/>
                      </wps:wsp>
                      <wps:wsp>
                        <wps:cNvPr id="1498" name="直接连接符 990"/>
                        <wps:cNvCnPr/>
                        <wps:spPr>
                          <a:xfrm>
                            <a:off x="10409" y="1076962"/>
                            <a:ext cx="1" cy="567"/>
                          </a:xfrm>
                          <a:prstGeom prst="line">
                            <a:avLst/>
                          </a:prstGeom>
                          <a:ln w="9525" cap="flat" cmpd="sng">
                            <a:solidFill>
                              <a:srgbClr val="000000"/>
                            </a:solidFill>
                            <a:prstDash val="solid"/>
                            <a:headEnd type="none" w="med" len="med"/>
                            <a:tailEnd type="triangle" w="med" len="med"/>
                          </a:ln>
                        </wps:spPr>
                        <wps:bodyPr/>
                      </wps:wsp>
                      <wps:wsp>
                        <wps:cNvPr id="1499" name="肘形连接符 1499"/>
                        <wps:cNvCnPr/>
                        <wps:spPr>
                          <a:xfrm rot="10800000" flipV="1">
                            <a:off x="8565" y="1077214"/>
                            <a:ext cx="1821" cy="400"/>
                          </a:xfrm>
                          <a:prstGeom prst="bentConnector2">
                            <a:avLst/>
                          </a:prstGeom>
                          <a:ln w="9525">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500" name="直接连接符 990"/>
                        <wps:cNvCnPr/>
                        <wps:spPr>
                          <a:xfrm rot="10800000">
                            <a:off x="11148" y="1078208"/>
                            <a:ext cx="1" cy="794"/>
                          </a:xfrm>
                          <a:prstGeom prst="line">
                            <a:avLst/>
                          </a:prstGeom>
                          <a:ln w="9525" cap="flat" cmpd="sng">
                            <a:solidFill>
                              <a:srgbClr val="000000"/>
                            </a:solidFill>
                            <a:prstDash val="solid"/>
                            <a:headEnd type="none" w="med" len="med"/>
                            <a:tailEnd type="triangle" w="med" len="med"/>
                          </a:ln>
                        </wps:spPr>
                        <wps:bodyPr/>
                      </wps:wsp>
                      <wps:wsp>
                        <wps:cNvPr id="1501" name="直接连接符 990"/>
                        <wps:cNvCnPr/>
                        <wps:spPr>
                          <a:xfrm>
                            <a:off x="9934" y="1078986"/>
                            <a:ext cx="1" cy="567"/>
                          </a:xfrm>
                          <a:prstGeom prst="line">
                            <a:avLst/>
                          </a:prstGeom>
                          <a:ln w="9525" cap="flat" cmpd="sng">
                            <a:solidFill>
                              <a:srgbClr val="000000"/>
                            </a:solidFill>
                            <a:prstDash val="solid"/>
                            <a:headEnd type="none" w="med" len="med"/>
                            <a:tailEnd type="triangle" w="med" len="med"/>
                          </a:ln>
                        </wps:spPr>
                        <wps:bodyPr/>
                      </wps:wsp>
                      <wps:wsp>
                        <wps:cNvPr id="1502" name="流程图: 过程 991"/>
                        <wps:cNvSpPr/>
                        <wps:spPr>
                          <a:xfrm>
                            <a:off x="9193" y="1079535"/>
                            <a:ext cx="1474"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诊  断</w:t>
                              </w:r>
                            </w:p>
                          </w:txbxContent>
                        </wps:txbx>
                        <wps:bodyPr anchor="ctr" anchorCtr="0" upright="1"/>
                      </wps:wsp>
                      <wps:wsp>
                        <wps:cNvPr id="1503" name="直接连接符 990"/>
                        <wps:cNvCnPr/>
                        <wps:spPr>
                          <a:xfrm>
                            <a:off x="9976" y="1080090"/>
                            <a:ext cx="1" cy="567"/>
                          </a:xfrm>
                          <a:prstGeom prst="line">
                            <a:avLst/>
                          </a:prstGeom>
                          <a:ln w="9525" cap="flat" cmpd="sng">
                            <a:solidFill>
                              <a:srgbClr val="000000"/>
                            </a:solidFill>
                            <a:prstDash val="solid"/>
                            <a:headEnd type="none" w="med" len="med"/>
                            <a:tailEnd type="triangle" w="med" len="med"/>
                          </a:ln>
                        </wps:spPr>
                        <wps:bodyPr/>
                      </wps:wsp>
                      <wps:wsp>
                        <wps:cNvPr id="1504" name="流程图: 过程 991"/>
                        <wps:cNvSpPr/>
                        <wps:spPr>
                          <a:xfrm>
                            <a:off x="9235" y="1080639"/>
                            <a:ext cx="1474"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是否确诊</w:t>
                              </w:r>
                            </w:p>
                          </w:txbxContent>
                        </wps:txbx>
                        <wps:bodyPr anchor="ctr" anchorCtr="0" upright="1"/>
                      </wps:wsp>
                      <wps:wsp>
                        <wps:cNvPr id="1505" name="直接连接符 990"/>
                        <wps:cNvCnPr/>
                        <wps:spPr>
                          <a:xfrm>
                            <a:off x="10018" y="1081230"/>
                            <a:ext cx="1" cy="567"/>
                          </a:xfrm>
                          <a:prstGeom prst="line">
                            <a:avLst/>
                          </a:prstGeom>
                          <a:ln w="9525" cap="flat" cmpd="sng">
                            <a:solidFill>
                              <a:srgbClr val="000000"/>
                            </a:solidFill>
                            <a:prstDash val="solid"/>
                            <a:headEnd type="none" w="med" len="med"/>
                            <a:tailEnd type="triangle" w="med" len="med"/>
                          </a:ln>
                        </wps:spPr>
                        <wps:bodyPr/>
                      </wps:wsp>
                      <wps:wsp>
                        <wps:cNvPr id="1506" name="流程图: 过程 991"/>
                        <wps:cNvSpPr/>
                        <wps:spPr>
                          <a:xfrm>
                            <a:off x="9277" y="1081779"/>
                            <a:ext cx="1474"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处  方</w:t>
                              </w:r>
                            </w:p>
                          </w:txbxContent>
                        </wps:txbx>
                        <wps:bodyPr anchor="ctr" anchorCtr="0" upright="1"/>
                      </wps:wsp>
                      <wps:wsp>
                        <wps:cNvPr id="1507" name="流程图: 过程 991"/>
                        <wps:cNvSpPr/>
                        <wps:spPr>
                          <a:xfrm>
                            <a:off x="9289" y="1082925"/>
                            <a:ext cx="1474"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治  疗</w:t>
                              </w:r>
                            </w:p>
                          </w:txbxContent>
                        </wps:txbx>
                        <wps:bodyPr anchor="ctr" anchorCtr="0" upright="1"/>
                      </wps:wsp>
                      <wps:wsp>
                        <wps:cNvPr id="1508" name="直接连接符 990"/>
                        <wps:cNvCnPr/>
                        <wps:spPr>
                          <a:xfrm>
                            <a:off x="10078" y="1082371"/>
                            <a:ext cx="1" cy="567"/>
                          </a:xfrm>
                          <a:prstGeom prst="line">
                            <a:avLst/>
                          </a:prstGeom>
                          <a:ln w="9525" cap="flat" cmpd="sng">
                            <a:solidFill>
                              <a:srgbClr val="000000"/>
                            </a:solidFill>
                            <a:prstDash val="solid"/>
                            <a:headEnd type="none" w="med" len="med"/>
                            <a:tailEnd type="triangle" w="med" len="med"/>
                          </a:ln>
                        </wps:spPr>
                        <wps:bodyPr/>
                      </wps:wsp>
                      <wps:wsp>
                        <wps:cNvPr id="1509" name="肘形连接符 1509"/>
                        <wps:cNvCnPr>
                          <a:stCxn id="1491" idx="2"/>
                          <a:endCxn id="1502" idx="3"/>
                        </wps:cNvCnPr>
                        <wps:spPr>
                          <a:xfrm rot="5400000">
                            <a:off x="10399" y="1077471"/>
                            <a:ext cx="2617" cy="2080"/>
                          </a:xfrm>
                          <a:prstGeom prst="bentConnector2">
                            <a:avLst/>
                          </a:prstGeom>
                          <a:ln w="9525">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514" name="直接连接符 992"/>
                        <wps:cNvCnPr/>
                        <wps:spPr>
                          <a:xfrm rot="16200000">
                            <a:off x="11465" y="1080186"/>
                            <a:ext cx="1" cy="1474"/>
                          </a:xfrm>
                          <a:prstGeom prst="line">
                            <a:avLst/>
                          </a:prstGeom>
                          <a:ln w="9525" cap="flat" cmpd="sng">
                            <a:solidFill>
                              <a:srgbClr val="000000"/>
                            </a:solidFill>
                            <a:prstDash val="solid"/>
                            <a:headEnd type="none" w="med" len="med"/>
                            <a:tailEnd type="triangle" w="med" len="med"/>
                          </a:ln>
                        </wps:spPr>
                        <wps:bodyPr/>
                      </wps:wsp>
                      <wps:wsp>
                        <wps:cNvPr id="1515" name="流程图: 过程 991"/>
                        <wps:cNvSpPr/>
                        <wps:spPr>
                          <a:xfrm>
                            <a:off x="12235" y="1080615"/>
                            <a:ext cx="1474"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转  诊</w:t>
                              </w:r>
                            </w:p>
                          </w:txbxContent>
                        </wps:txbx>
                        <wps:bodyPr anchor="ctr" anchorCtr="0" upright="1"/>
                      </wps:wsp>
                      <wps:wsp>
                        <wps:cNvPr id="1516" name="直接连接符 990"/>
                        <wps:cNvCnPr/>
                        <wps:spPr>
                          <a:xfrm>
                            <a:off x="12964" y="1081189"/>
                            <a:ext cx="1" cy="567"/>
                          </a:xfrm>
                          <a:prstGeom prst="line">
                            <a:avLst/>
                          </a:prstGeom>
                          <a:ln w="9525" cap="flat" cmpd="sng">
                            <a:solidFill>
                              <a:srgbClr val="000000"/>
                            </a:solidFill>
                            <a:prstDash val="solid"/>
                            <a:headEnd type="none" w="med" len="med"/>
                            <a:tailEnd type="triangle" w="med" len="med"/>
                          </a:ln>
                        </wps:spPr>
                        <wps:bodyPr/>
                      </wps:wsp>
                      <wps:wsp>
                        <wps:cNvPr id="1517" name="流程图: 过程 991"/>
                        <wps:cNvSpPr/>
                        <wps:spPr>
                          <a:xfrm>
                            <a:off x="12031" y="1081750"/>
                            <a:ext cx="1814" cy="113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健康档案记</w:t>
                              </w:r>
                            </w:p>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录存储归档</w:t>
                              </w:r>
                            </w:p>
                          </w:txbxContent>
                        </wps:txbx>
                        <wps:bodyPr anchor="ctr" anchorCtr="0" upright="1"/>
                      </wps:wsp>
                      <wps:wsp>
                        <wps:cNvPr id="1518" name="流程图: 过程 991"/>
                        <wps:cNvSpPr/>
                        <wps:spPr>
                          <a:xfrm>
                            <a:off x="10777" y="1083873"/>
                            <a:ext cx="1474"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结  束</w:t>
                              </w:r>
                            </w:p>
                          </w:txbxContent>
                        </wps:txbx>
                        <wps:bodyPr anchor="ctr" anchorCtr="0" upright="1"/>
                      </wps:wsp>
                      <wps:wsp>
                        <wps:cNvPr id="1520" name="肘形连接符 1520"/>
                        <wps:cNvCnPr/>
                        <wps:spPr>
                          <a:xfrm rot="5400000" flipV="1">
                            <a:off x="10025" y="1083604"/>
                            <a:ext cx="680" cy="454"/>
                          </a:xfrm>
                          <a:prstGeom prst="bentConnector2">
                            <a:avLst/>
                          </a:prstGeom>
                          <a:ln w="9525">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519" name="肘形连接符 1519"/>
                        <wps:cNvCnPr/>
                        <wps:spPr>
                          <a:xfrm rot="5400000">
                            <a:off x="12027" y="1083239"/>
                            <a:ext cx="1247" cy="567"/>
                          </a:xfrm>
                          <a:prstGeom prst="bentConnector2">
                            <a:avLst/>
                          </a:prstGeom>
                          <a:ln w="9525">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_x0000_s1026" o:spid="_x0000_s1026" o:spt="203" style="position:absolute;left:0pt;margin-left:-19.65pt;margin-top:35.65pt;height:495.05pt;width:461.35pt;z-index:251937792;mso-width-relative:page;mso-height-relative:page;" coordorigin="7772,1074538" coordsize="9227,9901" o:gfxdata="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">
                <o:lock v:ext="edit" aspectratio="f"/>
                <v:shape id="_x0000_s1026" o:spid="_x0000_s1026" o:spt="202" type="#_x0000_t202" style="position:absolute;left:11227;top:1080349;height:680;width:567;v-text-anchor:middle;" fillcolor="#FFFFFF [3201]" filled="t" stroked="f" coordsize="21600,21600" o:gfxdata="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ZxQdrsAAADd&#10;AAAADwAAAAAAAAABACAAAAAiAAAAZHJzL2Rvd25yZXYueG1sUEsBAhQAFAAAAAgAh07iQDMvBZ47&#10;AAAAOQAAABAAAAAAAAAAAQAgAAAACgEAAGRycy9zaGFwZXhtbC54bWxQSwUGAAAAAAYABgBbAQAA&#10;tAMAAAAA&#10;">
                  <v:fill on="t" focussize="0,0"/>
                  <v:stroke on="f" weight="0.5pt"/>
                  <v:imagedata o:title=""/>
                  <o:lock v:ext="edit" aspectratio="f"/>
                  <v:textbox>
                    <w:txbxContent>
                      <w:p>
                        <w:pPr>
                          <w:rPr>
                            <w:sz w:val="28"/>
                            <w:szCs w:val="28"/>
                          </w:rPr>
                        </w:pPr>
                        <w:r>
                          <w:rPr>
                            <w:rFonts w:hint="eastAsia"/>
                            <w:sz w:val="28"/>
                            <w:szCs w:val="28"/>
                          </w:rPr>
                          <w:t>否</w:t>
                        </w:r>
                      </w:p>
                    </w:txbxContent>
                  </v:textbox>
                </v:shape>
                <v:shape id="_x0000_s1026" o:spid="_x0000_s1026" o:spt="202" type="#_x0000_t202" style="position:absolute;left:8495;top:1076632;height:680;width:567;v-text-anchor:middle;" fillcolor="#FFFFFF [3201]" filled="t" stroked="f" coordsize="21600,21600" o:gfxdata="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Ts4BvQAA&#10;AN0AAAAPAAAAAAAAAAEAIAAAACIAAABkcnMvZG93bnJldi54bWxQSwECFAAUAAAACACHTuJAMy8F&#10;njsAAAA5AAAAEAAAAAAAAAABACAAAAAMAQAAZHJzL3NoYXBleG1sLnhtbFBLBQYAAAAABgAGAFsB&#10;AAC2AwAAAAA=&#10;">
                  <v:fill on="t" focussize="0,0"/>
                  <v:stroke on="f" weight="0.5pt"/>
                  <v:imagedata o:title=""/>
                  <o:lock v:ext="edit" aspectratio="f"/>
                  <v:textbox>
                    <w:txbxContent>
                      <w:p>
                        <w:pPr>
                          <w:rPr>
                            <w:sz w:val="28"/>
                            <w:szCs w:val="28"/>
                          </w:rPr>
                        </w:pPr>
                        <w:r>
                          <w:rPr>
                            <w:rFonts w:hint="eastAsia"/>
                            <w:sz w:val="28"/>
                            <w:szCs w:val="28"/>
                          </w:rPr>
                          <w:t>是</w:t>
                        </w:r>
                      </w:p>
                    </w:txbxContent>
                  </v:textbox>
                </v:shape>
                <v:shape id="_x0000_s1026" o:spid="_x0000_s1026" o:spt="202" type="#_x0000_t202" style="position:absolute;left:10898;top:1076006;height:680;width:567;v-text-anchor:middle;" fillcolor="#FFFFFF [3201]" filled="t" stroked="f" coordsize="21600,21600" o:gfxdata="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gJrmrsAAADd&#10;AAAADwAAAAAAAAABACAAAAAiAAAAZHJzL2Rvd25yZXYueG1sUEsBAhQAFAAAAAgAh07iQDMvBZ47&#10;AAAAOQAAABAAAAAAAAAAAQAgAAAACgEAAGRycy9zaGFwZXhtbC54bWxQSwUGAAAAAAYABgBbAQAA&#10;tAMAAAAA&#10;">
                  <v:fill on="t" focussize="0,0"/>
                  <v:stroke on="f" weight="0.5pt"/>
                  <v:imagedata o:title=""/>
                  <o:lock v:ext="edit" aspectratio="f"/>
                  <v:textbox>
                    <w:txbxContent>
                      <w:p>
                        <w:pPr>
                          <w:rPr>
                            <w:sz w:val="28"/>
                            <w:szCs w:val="28"/>
                          </w:rPr>
                        </w:pPr>
                        <w:r>
                          <w:rPr>
                            <w:rFonts w:hint="eastAsia"/>
                            <w:sz w:val="28"/>
                            <w:szCs w:val="28"/>
                          </w:rPr>
                          <w:t>否</w:t>
                        </w:r>
                      </w:p>
                    </w:txbxContent>
                  </v:textbox>
                </v:shape>
                <v:shape id="_x0000_s1026" o:spid="_x0000_s1026" o:spt="202" type="#_x0000_t202" style="position:absolute;left:9524;top:1081133;height:680;width:567;v-text-anchor:middle;" fillcolor="#FFFFFF [3201]" filled="t" stroked="f" coordsize="21600,21600" o:gfxdata="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tD17bsAAADd&#10;AAAADwAAAAAAAAABACAAAAAiAAAAZHJzL2Rvd25yZXYueG1sUEsBAhQAFAAAAAgAh07iQDMvBZ47&#10;AAAAOQAAABAAAAAAAAAAAQAgAAAACgEAAGRycy9zaGFwZXhtbC54bWxQSwUGAAAAAAYABgBbAQAA&#10;tAMAAAAA&#10;">
                  <v:fill on="t" focussize="0,0"/>
                  <v:stroke on="f" weight="0.5pt"/>
                  <v:imagedata o:title=""/>
                  <o:lock v:ext="edit" aspectratio="f"/>
                  <v:textbox>
                    <w:txbxContent>
                      <w:p>
                        <w:pPr>
                          <w:rPr>
                            <w:sz w:val="28"/>
                            <w:szCs w:val="28"/>
                          </w:rPr>
                        </w:pPr>
                        <w:r>
                          <w:rPr>
                            <w:rFonts w:hint="eastAsia"/>
                            <w:sz w:val="28"/>
                            <w:szCs w:val="28"/>
                          </w:rPr>
                          <w:t>是</w:t>
                        </w:r>
                      </w:p>
                    </w:txbxContent>
                  </v:textbox>
                </v:shape>
                <v:shape id="流程图: 过程 993" o:spid="_x0000_s1026" o:spt="109" type="#_x0000_t109" style="position:absolute;left:10080;top:1077561;height:590;width:1984;" fillcolor="#FFFFFF" filled="t" stroked="t" coordsize="21600,21600" o:gfxdata="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Q3TmG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建立健康档案</w:t>
                        </w:r>
                      </w:p>
                    </w:txbxContent>
                  </v:textbox>
                </v:shape>
                <v:shape id="流程图: 过程 991" o:spid="_x0000_s1026" o:spt="109" type="#_x0000_t109" style="position:absolute;left:9177;top:1075151;height:567;width:1474;v-text-anchor:middle;" fillcolor="#FFFFFF" filled="t" stroked="t" coordsize="21600,21600" o:gfxdata="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2RRq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基本医疗</w:t>
                        </w:r>
                      </w:p>
                    </w:txbxContent>
                  </v:textbox>
                </v:shape>
                <v:line id="直接连接符 992" o:spid="_x0000_s1026" o:spt="20" style="position:absolute;left:11135;top:1076168;height:875;width:1;rotation:-5898240f;" filled="f" stroked="t" coordsize="21600,21600" o:gfxdata="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wGupvQAA&#10;AN0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肘形连接符 996" o:spid="_x0000_s1026" o:spt="34" type="#_x0000_t34" style="position:absolute;left:12704;top:1071704;height:5669;width:1;rotation:-5898240f;" filled="f" stroked="t" coordsize="21600,21600" o:gfxdata="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47qRugAAAN0A&#10;AAAPAAAAAAAAAAEAIAAAACIAAABkcnMvZG93bnJldi54bWxQSwECFAAUAAAACACHTuJAMy8FnjsA&#10;AAA5AAAAEAAAAAAAAAABACAAAAAJAQAAZHJzL3NoYXBleG1sLnhtbFBLBQYAAAAABgAGAFsBAACz&#10;AwAAAAA=&#10;" adj="0">
                  <v:fill on="f" focussize="0,0"/>
                  <v:stroke color="#000000" joinstyle="miter"/>
                  <v:imagedata o:title=""/>
                  <o:lock v:ext="edit" aspectratio="f"/>
                </v:shape>
                <v:line id="直接连接符 999" o:spid="_x0000_s1026" o:spt="20" style="position:absolute;left:8614;top:1078555;height:465;width:1;" filled="f" stroked="t" coordsize="21600,21600" o:gfxdata="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LYqEe/&#10;AAAA3QAAAA8AAAAAAAAAAQAgAAAAIgAAAGRycy9kb3ducmV2LnhtbFBLAQIUABQAAAAIAIdO4kAz&#10;LwWeOwAAADkAAAAQAAAAAAAAAAEAIAAAAA4BAABkcnMvc2hhcGV4bWwueG1sUEsFBgAAAAAGAAYA&#10;WwEAALgDAAAAAA==&#10;">
                  <v:fill on="f" focussize="0,0"/>
                  <v:stroke color="#000000" joinstyle="round"/>
                  <v:imagedata o:title=""/>
                  <o:lock v:ext="edit" aspectratio="f"/>
                </v:line>
                <v:shape id="肘形连接符 1008" o:spid="_x0000_s1026" o:spt="34" type="#_x0000_t34" style="position:absolute;left:9903;top:1077720;flip:x;height:2551;width:1;rotation:5898240f;" filled="f" stroked="t" coordsize="21600,21600" o:gfxdata="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J6Xh74A&#10;AADdAAAADwAAAAAAAAABACAAAAAiAAAAZHJzL2Rvd25yZXYueG1sUEsBAhQAFAAAAAgAh07iQDMv&#10;BZ47AAAAOQAAABAAAAAAAAAAAQAgAAAADQEAAGRycy9zaGFwZXhtbC54bWxQSwUGAAAAAAYABgBb&#10;AQAAtwMAAAAA&#10;" adj="21600">
                  <v:fill on="f" focussize="0,0"/>
                  <v:stroke color="#000000" joinstyle="miter"/>
                  <v:imagedata o:title=""/>
                  <o:lock v:ext="edit" aspectratio="f"/>
                </v:shape>
                <v:shape id="流程图: 过程 1002" o:spid="_x0000_s1026" o:spt="109" type="#_x0000_t109" style="position:absolute;left:7772;top:1077704;height:850;width:1587;" fillcolor="#FFFFFF" filled="t" stroked="t" coordsize="21600,21600" o:gfxdata="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OTO17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340" w:lineRule="exact"/>
                          <w:jc w:val="center"/>
                          <w:rPr>
                            <w:rFonts w:asciiTheme="minorEastAsia" w:hAnsiTheme="minorEastAsia" w:cstheme="minorEastAsia"/>
                            <w:bCs/>
                            <w:color w:val="000000"/>
                            <w:sz w:val="28"/>
                            <w:szCs w:val="28"/>
                          </w:rPr>
                        </w:pPr>
                        <w:r>
                          <w:rPr>
                            <w:rFonts w:hint="eastAsia" w:asciiTheme="minorEastAsia" w:hAnsiTheme="minorEastAsia" w:cstheme="minorEastAsia"/>
                            <w:bCs/>
                            <w:color w:val="000000"/>
                            <w:sz w:val="28"/>
                            <w:szCs w:val="28"/>
                          </w:rPr>
                          <w:t>35岁以上</w:t>
                        </w:r>
                      </w:p>
                      <w:p>
                        <w:pPr>
                          <w:spacing w:line="340" w:lineRule="exact"/>
                          <w:jc w:val="center"/>
                          <w:rPr>
                            <w:rFonts w:asciiTheme="minorEastAsia" w:hAnsiTheme="minorEastAsia" w:cstheme="minorEastAsia"/>
                            <w:bCs/>
                            <w:color w:val="000000"/>
                            <w:sz w:val="28"/>
                            <w:szCs w:val="28"/>
                          </w:rPr>
                        </w:pPr>
                        <w:r>
                          <w:rPr>
                            <w:rFonts w:hint="eastAsia" w:asciiTheme="minorEastAsia" w:hAnsiTheme="minorEastAsia" w:cstheme="minorEastAsia"/>
                            <w:bCs/>
                            <w:color w:val="000000"/>
                            <w:sz w:val="28"/>
                            <w:szCs w:val="28"/>
                          </w:rPr>
                          <w:t>测血压</w:t>
                        </w:r>
                      </w:p>
                    </w:txbxContent>
                  </v:textbox>
                </v:shape>
                <v:shape id="流程图: 过程 991" o:spid="_x0000_s1026" o:spt="109" type="#_x0000_t109" style="position:absolute;left:14318;top:1075195;height:567;width:2665;v-text-anchor:middle;" fillcolor="#FFFFFF" filled="t" stroked="t" coordsize="21600,21600" o:gfxdata="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UuPzi/&#10;AAAA3Q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基本公共卫生服务</w:t>
                        </w:r>
                      </w:p>
                    </w:txbxContent>
                  </v:textbox>
                </v:shape>
                <v:line id="直接连接符 990" o:spid="_x0000_s1026" o:spt="20" style="position:absolute;left:9875;top:1074539;height:567;width:1;" filled="f" stroked="t" coordsize="21600,21600" o:gfxdata="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EfiF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990" o:spid="_x0000_s1026" o:spt="20" style="position:absolute;left:15557;top:1074550;height:567;width:1;" filled="f" stroked="t" coordsize="21600,21600" o:gfxdata="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KTd&#10;Vc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shape id="流程图: 过程 991" o:spid="_x0000_s1026" o:spt="109" type="#_x0000_t109" style="position:absolute;left:11613;top:1076068;height:1134;width:2268;v-text-anchor:middle;" fillcolor="#FFFFFF" filled="t" stroked="t" coordsize="21600,21600" o:gfxdata="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zQB4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健康档案获取</w:t>
                        </w:r>
                      </w:p>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基本信息和病史</w:t>
                        </w:r>
                      </w:p>
                    </w:txbxContent>
                  </v:textbox>
                </v:shape>
                <v:line id="直接连接符 990" o:spid="_x0000_s1026" o:spt="20" style="position:absolute;left:15599;top:1075798;height:567;width:1;" filled="f" stroked="t" coordsize="21600,21600" o:gfxdata="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B2QyK/&#10;AAAA3Q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991" o:spid="_x0000_s1026" o:spt="109" type="#_x0000_t109" style="position:absolute;left:14252;top:1076442;height:1020;width:2665;v-text-anchor:middle;" fillcolor="#FFFFFF" filled="t" stroked="t" coordsize="21600,21600" o:gfxdata="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Efng+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根据健康档案分类管理目标人群</w:t>
                        </w:r>
                      </w:p>
                    </w:txbxContent>
                  </v:textbox>
                </v:shape>
                <v:line id="直接连接符 990" o:spid="_x0000_s1026" o:spt="20" style="position:absolute;left:15653;top:1077490;height:567;width:1;" filled="f" stroked="t" coordsize="21600,21600" o:gfxdata="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Tfs2/&#10;AAAA3Q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991" o:spid="_x0000_s1026" o:spt="109" type="#_x0000_t109" style="position:absolute;left:14335;top:1078108;height:964;width:2665;v-text-anchor:middle;" fillcolor="#FFFFFF" filled="t" stroked="t" coordsize="21600,21600" o:gfxdata="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uqPg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服务记录</w:t>
                        </w:r>
                      </w:p>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存储、归档</w:t>
                        </w:r>
                      </w:p>
                    </w:txbxContent>
                  </v:textbox>
                </v:shape>
                <v:line id="直接连接符 990" o:spid="_x0000_s1026" o:spt="20" style="position:absolute;left:9917;top:1075750;height:567;width:1;" filled="f" stroked="t" coordsize="21600,21600" o:gfxdata="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AHgur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流程图: 过程 991" o:spid="_x0000_s1026" o:spt="109" type="#_x0000_t109" style="position:absolute;left:9237;top:1076327;height:567;width:1474;v-text-anchor:middle;" fillcolor="#FFFFFF" filled="t" stroked="t" coordsize="21600,21600" o:gfxdata="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FoPZe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是否首诊</w:t>
                        </w:r>
                      </w:p>
                    </w:txbxContent>
                  </v:textbox>
                </v:shape>
                <v:line id="直接连接符 990" o:spid="_x0000_s1026" o:spt="20" style="position:absolute;left:10409;top:1076962;height:567;width:1;" filled="f" stroked="t" coordsize="21600,21600" o:gfxdata="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tLR&#10;U8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shape id="_x0000_s1026" o:spid="_x0000_s1026" o:spt="33" type="#_x0000_t33" style="position:absolute;left:8565;top:1077214;flip:y;height:400;width:1821;rotation:11796480f;" filled="f" stroked="t" coordsize="21600,21600" o:gfxdata="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KCr/r4A&#10;AADd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shape>
                <v:line id="直接连接符 990" o:spid="_x0000_s1026" o:spt="20" style="position:absolute;left:11148;top:1078208;height:794;width:1;rotation:11796480f;" filled="f" stroked="t" coordsize="21600,21600" o:gfxdata="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mrJ&#10;eM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line id="直接连接符 990" o:spid="_x0000_s1026" o:spt="20" style="position:absolute;left:9934;top:1078986;height:567;width:1;" filled="f" stroked="t" coordsize="21600,21600" o:gfxdata="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QPi1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流程图: 过程 991" o:spid="_x0000_s1026" o:spt="109" type="#_x0000_t109" style="position:absolute;left:9193;top:1079535;height:567;width:1474;v-text-anchor:middle;" fillcolor="#FFFFFF" filled="t" stroked="t" coordsize="21600,21600" o:gfxdata="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9AQV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诊  断</w:t>
                        </w:r>
                      </w:p>
                    </w:txbxContent>
                  </v:textbox>
                </v:shape>
                <v:line id="直接连接符 990" o:spid="_x0000_s1026" o:spt="20" style="position:absolute;left:9976;top:1080090;height:567;width:1;" filled="f" stroked="t" coordsize="21600,21600" o:gfxdata="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p3ZO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流程图: 过程 991" o:spid="_x0000_s1026" o:spt="109" type="#_x0000_t109" style="position:absolute;left:9235;top:1080639;height:567;width:1474;v-text-anchor:middle;" fillcolor="#FFFFFF" filled="t" stroked="t" coordsize="21600,21600" o:gfxdata="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Tn6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是否确诊</w:t>
                        </w:r>
                      </w:p>
                    </w:txbxContent>
                  </v:textbox>
                </v:shape>
                <v:line id="直接连接符 990" o:spid="_x0000_s1026" o:spt="20" style="position:absolute;left:10018;top:1081230;height:567;width:1;" filled="f" stroked="t" coordsize="21600,21600" o:gfxdata="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jjk1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流程图: 过程 991" o:spid="_x0000_s1026" o:spt="109" type="#_x0000_t109" style="position:absolute;left:9277;top:1081779;height:567;width:1474;v-text-anchor:middle;" fillcolor="#FFFFFF" filled="t" stroked="t" coordsize="21600,21600" o:gfxdata="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zwIW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处  方</w:t>
                        </w:r>
                      </w:p>
                    </w:txbxContent>
                  </v:textbox>
                </v:shape>
                <v:shape id="流程图: 过程 991" o:spid="_x0000_s1026" o:spt="109" type="#_x0000_t109" style="position:absolute;left:9289;top:1082925;height:567;width:1474;v-text-anchor:middle;" fillcolor="#FFFFFF" filled="t" stroked="t" coordsize="21600,21600" o:gfxdata="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g6eN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治  疗</w:t>
                        </w:r>
                      </w:p>
                    </w:txbxContent>
                  </v:textbox>
                </v:shape>
                <v:line id="直接连接符 990" o:spid="_x0000_s1026" o:spt="20" style="position:absolute;left:10078;top:1082371;height:567;width:1;" filled="f" stroked="t" coordsize="21600,21600" o:gfxdata="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0DlL&#10;Sc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shape id="_x0000_s1026" o:spid="_x0000_s1026" o:spt="33" type="#_x0000_t33" style="position:absolute;left:10399;top:1077471;height:2080;width:2617;rotation:5898240f;" filled="f" stroked="t" coordsize="21600,21600" o:gfxdata="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FudO74A&#10;AADd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shape>
                <v:line id="直接连接符 992" o:spid="_x0000_s1026" o:spt="20" style="position:absolute;left:11465;top:1080186;height:1474;width:1;rotation:-5898240f;" filled="f" stroked="t" coordsize="21600,21600" o:gfxdata="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siQPvQAA&#10;AN0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流程图: 过程 991" o:spid="_x0000_s1026" o:spt="109" type="#_x0000_t109" style="position:absolute;left:12235;top:1080615;height:567;width:1474;v-text-anchor:middle;" fillcolor="#FFFFFF" filled="t" stroked="t" coordsize="21600,21600" o:gfxdata="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xAq8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转  诊</w:t>
                        </w:r>
                      </w:p>
                    </w:txbxContent>
                  </v:textbox>
                </v:shape>
                <v:line id="直接连接符 990" o:spid="_x0000_s1026" o:spt="20" style="position:absolute;left:12964;top:1081189;height:567;width:1;" filled="f" stroked="t" coordsize="21600,21600" o:gfxdata="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zPsf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流程图: 过程 991" o:spid="_x0000_s1026" o:spt="109" type="#_x0000_t109" style="position:absolute;left:12031;top:1081750;height:1134;width:1814;v-text-anchor:middle;" fillcolor="#FFFFFF" filled="t" stroked="t" coordsize="21600,21600" o:gfxdata="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WjFQ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健康档案记</w:t>
                        </w:r>
                      </w:p>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录存储归档</w:t>
                        </w:r>
                      </w:p>
                    </w:txbxContent>
                  </v:textbox>
                </v:shape>
                <v:shape id="流程图: 过程 991" o:spid="_x0000_s1026" o:spt="109" type="#_x0000_t109" style="position:absolute;left:10777;top:1083873;height:567;width:1474;v-text-anchor:middle;" fillcolor="#FFFFFF" filled="t" stroked="t" coordsize="21600,21600" o:gfxdata="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xaUi&#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8"/>
                            <w:szCs w:val="28"/>
                          </w:rPr>
                        </w:pPr>
                        <w:r>
                          <w:rPr>
                            <w:rFonts w:hint="eastAsia" w:asciiTheme="minorEastAsia" w:hAnsiTheme="minorEastAsia" w:cstheme="minorEastAsia"/>
                            <w:sz w:val="28"/>
                            <w:szCs w:val="28"/>
                          </w:rPr>
                          <w:t>结  束</w:t>
                        </w:r>
                      </w:p>
                    </w:txbxContent>
                  </v:textbox>
                </v:shape>
                <v:shape id="_x0000_s1026" o:spid="_x0000_s1026" o:spt="33" type="#_x0000_t33" style="position:absolute;left:10025;top:1083604;flip:y;height:454;width:680;rotation:-5898240f;" filled="f" stroked="t" coordsize="21600,21600" o:gfxdata="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e7N9S/&#10;AAAA3QAAAA8AAAAAAAAAAQAgAAAAIgAAAGRycy9kb3ducmV2LnhtbFBLAQIUABQAAAAIAIdO4kAz&#10;LwWeOwAAADkAAAAQAAAAAAAAAAEAIAAAAA4BAABkcnMvc2hhcGV4bWwueG1sUEsFBgAAAAAGAAYA&#10;WwEAALgDAAAAAA==&#10;">
                  <v:fill on="f" focussize="0,0"/>
                  <v:stroke color="#000000 [3213]" miterlimit="8" joinstyle="miter" endarrow="block"/>
                  <v:imagedata o:title=""/>
                  <o:lock v:ext="edit" aspectratio="f"/>
                </v:shape>
                <v:shape id="_x0000_s1026" o:spid="_x0000_s1026" o:spt="33" type="#_x0000_t33" style="position:absolute;left:12027;top:1083239;height:567;width:1247;rotation:5898240f;" filled="f" stroked="t" coordsize="21600,21600" o:gfxdata="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YIL5r4A&#10;AADd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shape>
              </v:group>
            </w:pict>
          </mc:Fallback>
        </mc:AlternateContent>
      </w:r>
      <w:r>
        <w:rPr>
          <w:rFonts w:hint="eastAsia" w:ascii="楷体_GB2312" w:hAnsi="楷体_GB2312" w:eastAsia="楷体_GB2312" w:cs="楷体_GB2312"/>
          <w:sz w:val="32"/>
          <w:szCs w:val="40"/>
        </w:rPr>
        <w:t>村卫生室、社区卫生服务中心（站）管理</w:t>
      </w:r>
    </w:p>
    <w:p>
      <w:pPr>
        <w:pStyle w:val="2"/>
        <w:sectPr>
          <w:pgSz w:w="11905" w:h="16838"/>
          <w:pgMar w:top="1871" w:right="1474" w:bottom="1871" w:left="1587" w:header="851" w:footer="1417" w:gutter="0"/>
          <w:cols w:space="0" w:num="1"/>
          <w:docGrid w:type="lines" w:linePitch="315" w:charSpace="0"/>
        </w:sectPr>
      </w:pPr>
    </w:p>
    <w:p>
      <w:pPr>
        <w:jc w:val="center"/>
        <w:rPr>
          <w:rFonts w:ascii="方正小标宋简体" w:hAnsi="仿宋" w:eastAsia="方正小标宋简体" w:cs="Arial"/>
          <w:kern w:val="0"/>
          <w:sz w:val="44"/>
          <w:szCs w:val="44"/>
        </w:rPr>
      </w:pPr>
      <w:r>
        <w:rPr>
          <w:rFonts w:hint="eastAsia" w:ascii="黑体" w:hAnsi="黑体" w:eastAsia="黑体" w:cs="黑体"/>
          <w:sz w:val="44"/>
          <w:szCs w:val="52"/>
        </w:rPr>
        <w:t>47应急管理和安全生产</w:t>
      </w:r>
    </w:p>
    <w:p>
      <w:pPr>
        <w:jc w:val="center"/>
        <w:rPr>
          <w:rFonts w:ascii="仿宋" w:hAnsi="仿宋" w:eastAsia="仿宋" w:cs="仿宋"/>
          <w:sz w:val="28"/>
          <w:szCs w:val="28"/>
        </w:rPr>
      </w:pPr>
      <w:r>
        <w:rPr>
          <w:rFonts w:hint="eastAsia" w:ascii="楷体_GB2312" w:hAnsi="楷体_GB2312" w:eastAsia="楷体_GB2312" w:cs="楷体_GB2312"/>
          <w:sz w:val="32"/>
          <w:szCs w:val="40"/>
        </w:rPr>
        <mc:AlternateContent>
          <mc:Choice Requires="wps">
            <w:drawing>
              <wp:anchor distT="0" distB="0" distL="114300" distR="114300" simplePos="0" relativeHeight="251930624" behindDoc="0" locked="0" layoutInCell="1" allowOverlap="1">
                <wp:simplePos x="0" y="0"/>
                <wp:positionH relativeFrom="column">
                  <wp:posOffset>-331470</wp:posOffset>
                </wp:positionH>
                <wp:positionV relativeFrom="paragraph">
                  <wp:posOffset>7594600</wp:posOffset>
                </wp:positionV>
                <wp:extent cx="6273165" cy="1921510"/>
                <wp:effectExtent l="4445" t="4445" r="8890" b="17145"/>
                <wp:wrapNone/>
                <wp:docPr id="396" name="文本框 396"/>
                <wp:cNvGraphicFramePr/>
                <a:graphic xmlns:a="http://schemas.openxmlformats.org/drawingml/2006/main">
                  <a:graphicData uri="http://schemas.microsoft.com/office/word/2010/wordprocessingShape">
                    <wps:wsp>
                      <wps:cNvSpPr txBox="1"/>
                      <wps:spPr>
                        <a:xfrm>
                          <a:off x="0" y="0"/>
                          <a:ext cx="6273165" cy="192151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实施主体：村（居）民委员会  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廉政风险点：1、思想上不够重视，对传染病防控的宣传和排查不到位2、不按文件规定执行对排查出的传染病情况瞒报、漏报、谎报；3、事故报告不及时；4、应急救援不及时。</w:t>
                            </w:r>
                          </w:p>
                          <w:p>
                            <w:r>
                              <w:rPr>
                                <w:rFonts w:hint="eastAsia" w:asciiTheme="majorEastAsia" w:hAnsiTheme="majorEastAsia" w:eastAsiaTheme="majorEastAsia" w:cstheme="majorEastAsia"/>
                                <w:sz w:val="20"/>
                                <w:szCs w:val="20"/>
                              </w:rPr>
                              <w:t>防控措施：1、加强思想政治建设，强化责任意识，按要求从严从细开展各项宣传和排查工作。2、学习各项准则条例及相关政策，严明纪律，对瞒报、漏报、谎报现象，一经发现，从严处理。3、教育事故报送人员按时间要求报送事故；4、救援队伍及时救援。</w:t>
                            </w:r>
                          </w:p>
                          <w:p>
                            <w:pPr>
                              <w:rPr>
                                <w:rFonts w:ascii="仿宋" w:hAnsi="仿宋" w:eastAsia="仿宋" w:cs="仿宋"/>
                                <w:sz w:val="20"/>
                                <w:szCs w:val="20"/>
                              </w:rPr>
                            </w:pP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6.1pt;margin-top:598pt;height:151.3pt;width:493.95pt;z-index:251930624;mso-width-relative:page;mso-height-relative:page;" fillcolor="#FFFFFF" filled="t" stroked="t" coordsize="21600,21600" o:gfxdata="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m+T9NwAAAANAQAADwAAAAAAAAABACAAAAAiAAAAZHJzL2Rvd25yZXYueG1sUEsBAhQAFAAA&#10;AAgAh07iQOdXwGwkAgAAbwQAAA4AAAAAAAAAAQAgAAAAKwEAAGRycy9lMm9Eb2MueG1sUEsFBgAA&#10;AAAGAAYAWQEAAME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实施主体：村（居）民委员会  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廉政风险点：1、思想上不够重视，对传染病防控的宣传和排查不到位2、不按文件规定执行对排查出的传染病情况瞒报、漏报、谎报；3、事故报告不及时；4、应急救援不及时。</w:t>
                      </w:r>
                    </w:p>
                    <w:p>
                      <w:r>
                        <w:rPr>
                          <w:rFonts w:hint="eastAsia" w:asciiTheme="majorEastAsia" w:hAnsiTheme="majorEastAsia" w:eastAsiaTheme="majorEastAsia" w:cstheme="majorEastAsia"/>
                          <w:sz w:val="20"/>
                          <w:szCs w:val="20"/>
                        </w:rPr>
                        <w:t>防控措施：1、加强思想政治建设，强化责任意识，按要求从严从细开展各项宣传和排查工作。2、学习各项准则条例及相关政策，严明纪律，对瞒报、漏报、谎报现象，一经发现，从严处理。3、教育事故报送人员按时间要求报送事故；4、救援队伍及时救援。</w:t>
                      </w:r>
                    </w:p>
                    <w:p>
                      <w:pPr>
                        <w:rPr>
                          <w:rFonts w:ascii="仿宋" w:hAnsi="仿宋" w:eastAsia="仿宋" w:cs="仿宋"/>
                          <w:sz w:val="20"/>
                          <w:szCs w:val="20"/>
                        </w:rPr>
                      </w:pP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r>
        <w:rPr>
          <w:rFonts w:hint="eastAsia" w:ascii="楷体_GB2312" w:hAnsi="楷体_GB2312" w:eastAsia="楷体_GB2312" w:cs="楷体_GB2312"/>
          <w:sz w:val="32"/>
          <w:szCs w:val="40"/>
        </w:rPr>
        <w:t>应急救援</w:t>
      </w:r>
      <w:r>
        <mc:AlternateContent>
          <mc:Choice Requires="wpg">
            <w:drawing>
              <wp:inline distT="0" distB="0" distL="114300" distR="114300">
                <wp:extent cx="4906645" cy="7124065"/>
                <wp:effectExtent l="4445" t="4445" r="22860" b="15240"/>
                <wp:docPr id="25" name="组合 25"/>
                <wp:cNvGraphicFramePr/>
                <a:graphic xmlns:a="http://schemas.openxmlformats.org/drawingml/2006/main">
                  <a:graphicData uri="http://schemas.microsoft.com/office/word/2010/wordprocessingGroup">
                    <wpg:wgp>
                      <wpg:cNvGrpSpPr/>
                      <wpg:grpSpPr>
                        <a:xfrm>
                          <a:off x="0" y="0"/>
                          <a:ext cx="4906645" cy="7124065"/>
                          <a:chOff x="10024" y="2681"/>
                          <a:chExt cx="7727" cy="11219"/>
                        </a:xfrm>
                      </wpg:grpSpPr>
                      <wps:wsp>
                        <wps:cNvPr id="398" name="流程图: 过程 739"/>
                        <wps:cNvSpPr/>
                        <wps:spPr>
                          <a:xfrm>
                            <a:off x="12926" y="2681"/>
                            <a:ext cx="2059"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突发事件</w:t>
                              </w:r>
                            </w:p>
                          </w:txbxContent>
                        </wps:txbx>
                        <wps:bodyPr lIns="91440" tIns="36000" rIns="91440" bIns="45720" upright="1"/>
                      </wps:wsp>
                      <wps:wsp>
                        <wps:cNvPr id="399" name="直接连接符 733"/>
                        <wps:cNvCnPr/>
                        <wps:spPr>
                          <a:xfrm flipH="1">
                            <a:off x="13928" y="3270"/>
                            <a:ext cx="10" cy="618"/>
                          </a:xfrm>
                          <a:prstGeom prst="line">
                            <a:avLst/>
                          </a:prstGeom>
                          <a:ln w="9525" cap="flat" cmpd="sng">
                            <a:solidFill>
                              <a:srgbClr val="000000"/>
                            </a:solidFill>
                            <a:prstDash val="solid"/>
                            <a:headEnd type="none" w="med" len="med"/>
                            <a:tailEnd type="triangle" w="med" len="med"/>
                          </a:ln>
                        </wps:spPr>
                        <wps:bodyPr/>
                      </wps:wsp>
                      <wps:wsp>
                        <wps:cNvPr id="402" name="肘形连接符 737"/>
                        <wps:cNvCnPr/>
                        <wps:spPr>
                          <a:xfrm>
                            <a:off x="11058" y="3493"/>
                            <a:ext cx="5580" cy="5"/>
                          </a:xfrm>
                          <a:prstGeom prst="bentConnector3">
                            <a:avLst>
                              <a:gd name="adj1" fmla="val 50018"/>
                            </a:avLst>
                          </a:prstGeom>
                          <a:ln w="9525" cap="flat" cmpd="sng">
                            <a:solidFill>
                              <a:srgbClr val="000000"/>
                            </a:solidFill>
                            <a:prstDash val="solid"/>
                            <a:miter/>
                            <a:headEnd type="none" w="med" len="med"/>
                            <a:tailEnd type="none" w="med" len="med"/>
                          </a:ln>
                        </wps:spPr>
                        <wps:bodyPr/>
                      </wps:wsp>
                      <wps:wsp>
                        <wps:cNvPr id="403" name="直接连接符 733"/>
                        <wps:cNvCnPr/>
                        <wps:spPr>
                          <a:xfrm>
                            <a:off x="16641" y="3508"/>
                            <a:ext cx="0" cy="405"/>
                          </a:xfrm>
                          <a:prstGeom prst="line">
                            <a:avLst/>
                          </a:prstGeom>
                          <a:ln w="9525" cap="flat" cmpd="sng">
                            <a:solidFill>
                              <a:srgbClr val="000000"/>
                            </a:solidFill>
                            <a:prstDash val="solid"/>
                            <a:headEnd type="none" w="med" len="med"/>
                            <a:tailEnd type="triangle" w="med" len="med"/>
                          </a:ln>
                        </wps:spPr>
                        <wps:bodyPr/>
                      </wps:wsp>
                      <wps:wsp>
                        <wps:cNvPr id="404" name="直接连接符 733"/>
                        <wps:cNvCnPr/>
                        <wps:spPr>
                          <a:xfrm>
                            <a:off x="11058" y="3493"/>
                            <a:ext cx="0" cy="405"/>
                          </a:xfrm>
                          <a:prstGeom prst="line">
                            <a:avLst/>
                          </a:prstGeom>
                          <a:ln w="9525" cap="flat" cmpd="sng">
                            <a:solidFill>
                              <a:srgbClr val="000000"/>
                            </a:solidFill>
                            <a:prstDash val="solid"/>
                            <a:headEnd type="none" w="med" len="med"/>
                            <a:tailEnd type="triangle" w="med" len="med"/>
                          </a:ln>
                        </wps:spPr>
                        <wps:bodyPr/>
                      </wps:wsp>
                      <wps:wsp>
                        <wps:cNvPr id="405" name="流程图: 过程 739"/>
                        <wps:cNvSpPr/>
                        <wps:spPr>
                          <a:xfrm>
                            <a:off x="10039" y="3913"/>
                            <a:ext cx="2299" cy="79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上报乡镇、县</w:t>
                              </w:r>
                              <w:r>
                                <w:rPr>
                                  <w:rFonts w:hint="eastAsia"/>
                                  <w:sz w:val="22"/>
                                  <w:szCs w:val="22"/>
                                </w:rPr>
                                <w:t>社区服务中心</w:t>
                              </w:r>
                            </w:p>
                          </w:txbxContent>
                        </wps:txbx>
                        <wps:bodyPr lIns="91440" tIns="36000" rIns="91440" bIns="45720" anchor="ctr" anchorCtr="0" upright="1"/>
                      </wps:wsp>
                      <wps:wsp>
                        <wps:cNvPr id="421" name="流程图: 过程 739"/>
                        <wps:cNvSpPr/>
                        <wps:spPr>
                          <a:xfrm>
                            <a:off x="12949" y="3898"/>
                            <a:ext cx="2088" cy="79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启动应急预案</w:t>
                              </w:r>
                            </w:p>
                          </w:txbxContent>
                        </wps:txbx>
                        <wps:bodyPr upright="1"/>
                      </wps:wsp>
                      <wps:wsp>
                        <wps:cNvPr id="439" name="流程图: 过程 739"/>
                        <wps:cNvSpPr/>
                        <wps:spPr>
                          <a:xfrm>
                            <a:off x="15649" y="3913"/>
                            <a:ext cx="2102" cy="79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向相关单位通报</w:t>
                              </w:r>
                            </w:p>
                          </w:txbxContent>
                        </wps:txbx>
                        <wps:bodyPr upright="1"/>
                      </wps:wsp>
                      <wps:wsp>
                        <wps:cNvPr id="441" name="直接连接符 733"/>
                        <wps:cNvCnPr/>
                        <wps:spPr>
                          <a:xfrm>
                            <a:off x="11073" y="4753"/>
                            <a:ext cx="0" cy="405"/>
                          </a:xfrm>
                          <a:prstGeom prst="line">
                            <a:avLst/>
                          </a:prstGeom>
                          <a:ln w="9525" cap="flat" cmpd="sng">
                            <a:solidFill>
                              <a:srgbClr val="000000"/>
                            </a:solidFill>
                            <a:prstDash val="solid"/>
                            <a:headEnd type="none" w="med" len="med"/>
                            <a:tailEnd type="triangle" w="med" len="med"/>
                          </a:ln>
                        </wps:spPr>
                        <wps:bodyPr/>
                      </wps:wsp>
                      <wps:wsp>
                        <wps:cNvPr id="442" name="直接连接符 733"/>
                        <wps:cNvCnPr/>
                        <wps:spPr>
                          <a:xfrm>
                            <a:off x="13938" y="4738"/>
                            <a:ext cx="0" cy="405"/>
                          </a:xfrm>
                          <a:prstGeom prst="line">
                            <a:avLst/>
                          </a:prstGeom>
                          <a:ln w="9525" cap="flat" cmpd="sng">
                            <a:solidFill>
                              <a:srgbClr val="000000"/>
                            </a:solidFill>
                            <a:prstDash val="solid"/>
                            <a:headEnd type="none" w="med" len="med"/>
                            <a:tailEnd type="triangle" w="med" len="med"/>
                          </a:ln>
                        </wps:spPr>
                        <wps:bodyPr/>
                      </wps:wsp>
                      <wps:wsp>
                        <wps:cNvPr id="443" name="直接连接符 733"/>
                        <wps:cNvCnPr/>
                        <wps:spPr>
                          <a:xfrm>
                            <a:off x="16653" y="4723"/>
                            <a:ext cx="0" cy="405"/>
                          </a:xfrm>
                          <a:prstGeom prst="line">
                            <a:avLst/>
                          </a:prstGeom>
                          <a:ln w="9525" cap="flat" cmpd="sng">
                            <a:solidFill>
                              <a:srgbClr val="000000"/>
                            </a:solidFill>
                            <a:prstDash val="solid"/>
                            <a:headEnd type="none" w="med" len="med"/>
                            <a:tailEnd type="triangle" w="med" len="med"/>
                          </a:ln>
                        </wps:spPr>
                        <wps:bodyPr/>
                      </wps:wsp>
                      <wps:wsp>
                        <wps:cNvPr id="444" name="流程图: 过程 739"/>
                        <wps:cNvSpPr/>
                        <wps:spPr>
                          <a:xfrm>
                            <a:off x="10024" y="5173"/>
                            <a:ext cx="2312"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传达上级指示</w:t>
                              </w:r>
                            </w:p>
                          </w:txbxContent>
                        </wps:txbx>
                        <wps:bodyPr lIns="91440" tIns="0" rIns="91440" bIns="45720" anchor="ctr" anchorCtr="0" upright="1"/>
                      </wps:wsp>
                      <wps:wsp>
                        <wps:cNvPr id="445" name="流程图: 过程 739"/>
                        <wps:cNvSpPr/>
                        <wps:spPr>
                          <a:xfrm>
                            <a:off x="12934" y="5173"/>
                            <a:ext cx="2162"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应急响应</w:t>
                              </w:r>
                            </w:p>
                          </w:txbxContent>
                        </wps:txbx>
                        <wps:bodyPr lIns="91440" tIns="0" rIns="91440" bIns="45720" upright="1"/>
                      </wps:wsp>
                      <wps:wsp>
                        <wps:cNvPr id="446" name="流程图: 过程 739"/>
                        <wps:cNvSpPr/>
                        <wps:spPr>
                          <a:xfrm>
                            <a:off x="15619" y="5143"/>
                            <a:ext cx="2102"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收集反馈意见</w:t>
                              </w:r>
                            </w:p>
                          </w:txbxContent>
                        </wps:txbx>
                        <wps:bodyPr lIns="91440" tIns="0" rIns="91440" bIns="45720" upright="1"/>
                      </wps:wsp>
                      <wps:wsp>
                        <wps:cNvPr id="447" name="直接连接符 1205"/>
                        <wps:cNvCnPr/>
                        <wps:spPr>
                          <a:xfrm>
                            <a:off x="12333" y="5477"/>
                            <a:ext cx="607" cy="13"/>
                          </a:xfrm>
                          <a:prstGeom prst="line">
                            <a:avLst/>
                          </a:prstGeom>
                          <a:ln w="9525" cap="flat" cmpd="sng">
                            <a:solidFill>
                              <a:srgbClr val="000000"/>
                            </a:solidFill>
                            <a:prstDash val="solid"/>
                            <a:headEnd type="none" w="med" len="med"/>
                            <a:tailEnd type="triangle" w="med" len="med"/>
                          </a:ln>
                        </wps:spPr>
                        <wps:bodyPr/>
                      </wps:wsp>
                      <wps:wsp>
                        <wps:cNvPr id="448" name="直接连接符 19"/>
                        <wps:cNvCnPr/>
                        <wps:spPr>
                          <a:xfrm>
                            <a:off x="15093" y="5471"/>
                            <a:ext cx="547" cy="13"/>
                          </a:xfrm>
                          <a:prstGeom prst="line">
                            <a:avLst/>
                          </a:prstGeom>
                          <a:ln w="9525" cap="flat" cmpd="sng">
                            <a:solidFill>
                              <a:srgbClr val="000000"/>
                            </a:solidFill>
                            <a:prstDash val="solid"/>
                            <a:headEnd type="none" w="med" len="med"/>
                            <a:tailEnd type="triangle" w="med" len="med"/>
                          </a:ln>
                        </wps:spPr>
                        <wps:bodyPr/>
                      </wps:wsp>
                      <wps:wsp>
                        <wps:cNvPr id="449" name="直接连接符 733"/>
                        <wps:cNvCnPr/>
                        <wps:spPr>
                          <a:xfrm>
                            <a:off x="13968" y="5776"/>
                            <a:ext cx="0" cy="283"/>
                          </a:xfrm>
                          <a:prstGeom prst="line">
                            <a:avLst/>
                          </a:prstGeom>
                          <a:ln w="9525" cap="flat" cmpd="sng">
                            <a:solidFill>
                              <a:srgbClr val="000000"/>
                            </a:solidFill>
                            <a:prstDash val="solid"/>
                            <a:headEnd type="none" w="med" len="med"/>
                            <a:tailEnd type="triangle" w="med" len="med"/>
                          </a:ln>
                        </wps:spPr>
                        <wps:bodyPr/>
                      </wps:wsp>
                      <wps:wsp>
                        <wps:cNvPr id="450" name="流程图: 过程 739"/>
                        <wps:cNvSpPr/>
                        <wps:spPr>
                          <a:xfrm>
                            <a:off x="12854" y="6019"/>
                            <a:ext cx="2179"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应急处置</w:t>
                              </w:r>
                            </w:p>
                          </w:txbxContent>
                        </wps:txbx>
                        <wps:bodyPr lIns="91440" tIns="36000" rIns="91440" bIns="45720" upright="1"/>
                      </wps:wsp>
                      <wps:wsp>
                        <wps:cNvPr id="451" name="直接连接符 733"/>
                        <wps:cNvCnPr/>
                        <wps:spPr>
                          <a:xfrm flipH="1">
                            <a:off x="13973" y="6612"/>
                            <a:ext cx="1" cy="680"/>
                          </a:xfrm>
                          <a:prstGeom prst="line">
                            <a:avLst/>
                          </a:prstGeom>
                          <a:ln w="9525" cap="flat" cmpd="sng">
                            <a:solidFill>
                              <a:srgbClr val="000000"/>
                            </a:solidFill>
                            <a:prstDash val="solid"/>
                            <a:headEnd type="none" w="med" len="med"/>
                            <a:tailEnd type="triangle" w="med" len="med"/>
                          </a:ln>
                        </wps:spPr>
                        <wps:bodyPr/>
                      </wps:wsp>
                      <wps:wsp>
                        <wps:cNvPr id="452" name="肘形连接符 737"/>
                        <wps:cNvCnPr/>
                        <wps:spPr>
                          <a:xfrm>
                            <a:off x="11141" y="6847"/>
                            <a:ext cx="5613" cy="1"/>
                          </a:xfrm>
                          <a:prstGeom prst="bentConnector3">
                            <a:avLst>
                              <a:gd name="adj1" fmla="val 50018"/>
                            </a:avLst>
                          </a:prstGeom>
                          <a:ln w="9525" cap="flat" cmpd="sng">
                            <a:solidFill>
                              <a:srgbClr val="000000"/>
                            </a:solidFill>
                            <a:prstDash val="solid"/>
                            <a:miter/>
                            <a:headEnd type="none" w="med" len="med"/>
                            <a:tailEnd type="none" w="med" len="med"/>
                          </a:ln>
                        </wps:spPr>
                        <wps:bodyPr/>
                      </wps:wsp>
                      <wps:wsp>
                        <wps:cNvPr id="453" name="直接连接符 733"/>
                        <wps:cNvCnPr/>
                        <wps:spPr>
                          <a:xfrm>
                            <a:off x="16758" y="6862"/>
                            <a:ext cx="0" cy="405"/>
                          </a:xfrm>
                          <a:prstGeom prst="line">
                            <a:avLst/>
                          </a:prstGeom>
                          <a:ln w="9525" cap="flat" cmpd="sng">
                            <a:solidFill>
                              <a:srgbClr val="000000"/>
                            </a:solidFill>
                            <a:prstDash val="solid"/>
                            <a:headEnd type="none" w="med" len="med"/>
                            <a:tailEnd type="triangle" w="med" len="med"/>
                          </a:ln>
                        </wps:spPr>
                        <wps:bodyPr/>
                      </wps:wsp>
                      <wps:wsp>
                        <wps:cNvPr id="454" name="直接连接符 733"/>
                        <wps:cNvCnPr/>
                        <wps:spPr>
                          <a:xfrm>
                            <a:off x="11163" y="6847"/>
                            <a:ext cx="0" cy="405"/>
                          </a:xfrm>
                          <a:prstGeom prst="line">
                            <a:avLst/>
                          </a:prstGeom>
                          <a:ln w="9525" cap="flat" cmpd="sng">
                            <a:solidFill>
                              <a:srgbClr val="000000"/>
                            </a:solidFill>
                            <a:prstDash val="solid"/>
                            <a:headEnd type="none" w="med" len="med"/>
                            <a:tailEnd type="triangle" w="med" len="med"/>
                          </a:ln>
                        </wps:spPr>
                        <wps:bodyPr/>
                      </wps:wsp>
                      <wps:wsp>
                        <wps:cNvPr id="455" name="直接连接符 733"/>
                        <wps:cNvCnPr/>
                        <wps:spPr>
                          <a:xfrm>
                            <a:off x="12558" y="6877"/>
                            <a:ext cx="0" cy="405"/>
                          </a:xfrm>
                          <a:prstGeom prst="line">
                            <a:avLst/>
                          </a:prstGeom>
                          <a:ln w="9525" cap="flat" cmpd="sng">
                            <a:solidFill>
                              <a:srgbClr val="000000"/>
                            </a:solidFill>
                            <a:prstDash val="solid"/>
                            <a:headEnd type="none" w="med" len="med"/>
                            <a:tailEnd type="triangle" w="med" len="med"/>
                          </a:ln>
                        </wps:spPr>
                        <wps:bodyPr/>
                      </wps:wsp>
                      <wps:wsp>
                        <wps:cNvPr id="456" name="直接连接符 733"/>
                        <wps:cNvCnPr/>
                        <wps:spPr>
                          <a:xfrm>
                            <a:off x="15348" y="6847"/>
                            <a:ext cx="0" cy="405"/>
                          </a:xfrm>
                          <a:prstGeom prst="line">
                            <a:avLst/>
                          </a:prstGeom>
                          <a:ln w="9525" cap="flat" cmpd="sng">
                            <a:solidFill>
                              <a:srgbClr val="000000"/>
                            </a:solidFill>
                            <a:prstDash val="solid"/>
                            <a:headEnd type="none" w="med" len="med"/>
                            <a:tailEnd type="triangle" w="med" len="med"/>
                          </a:ln>
                        </wps:spPr>
                        <wps:bodyPr/>
                      </wps:wsp>
                      <wps:wsp>
                        <wps:cNvPr id="457" name="流程图: 过程 738"/>
                        <wps:cNvSpPr/>
                        <wps:spPr>
                          <a:xfrm>
                            <a:off x="10771" y="7254"/>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事件处置</w:t>
                              </w:r>
                            </w:p>
                          </w:txbxContent>
                        </wps:txbx>
                        <wps:bodyPr lIns="91439" tIns="36000" rIns="91439" bIns="45719" upright="1"/>
                      </wps:wsp>
                      <wps:wsp>
                        <wps:cNvPr id="458" name="流程图: 过程 738"/>
                        <wps:cNvSpPr/>
                        <wps:spPr>
                          <a:xfrm>
                            <a:off x="12211" y="7284"/>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矛盾化解</w:t>
                              </w:r>
                            </w:p>
                          </w:txbxContent>
                        </wps:txbx>
                        <wps:bodyPr lIns="91439" tIns="45719" rIns="91439" bIns="45719" upright="1"/>
                      </wps:wsp>
                      <wps:wsp>
                        <wps:cNvPr id="461" name="流程图: 过程 738"/>
                        <wps:cNvSpPr/>
                        <wps:spPr>
                          <a:xfrm>
                            <a:off x="14971" y="7269"/>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医疗救治</w:t>
                              </w:r>
                            </w:p>
                          </w:txbxContent>
                        </wps:txbx>
                        <wps:bodyPr lIns="91439" tIns="45719" rIns="91439" bIns="45719" upright="1"/>
                      </wps:wsp>
                      <wps:wsp>
                        <wps:cNvPr id="480" name="流程图: 过程 738"/>
                        <wps:cNvSpPr/>
                        <wps:spPr>
                          <a:xfrm>
                            <a:off x="15781" y="10296"/>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情况上报</w:t>
                              </w:r>
                            </w:p>
                          </w:txbxContent>
                        </wps:txbx>
                        <wps:bodyPr lIns="91439" tIns="45719" rIns="91439" bIns="45719" upright="1"/>
                      </wps:wsp>
                      <wps:wsp>
                        <wps:cNvPr id="481" name="流程图: 过程 738"/>
                        <wps:cNvSpPr/>
                        <wps:spPr>
                          <a:xfrm>
                            <a:off x="11521" y="10326"/>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善后处理</w:t>
                              </w:r>
                            </w:p>
                          </w:txbxContent>
                        </wps:txbx>
                        <wps:bodyPr lIns="91439" tIns="45719" rIns="91439" bIns="45719" upright="1"/>
                      </wps:wsp>
                      <wps:wsp>
                        <wps:cNvPr id="482" name="流程图: 过程 738"/>
                        <wps:cNvSpPr/>
                        <wps:spPr>
                          <a:xfrm>
                            <a:off x="16411" y="7269"/>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后勤保障</w:t>
                              </w:r>
                            </w:p>
                          </w:txbxContent>
                        </wps:txbx>
                        <wps:bodyPr lIns="91439" tIns="45719" rIns="91439" bIns="45719" upright="1"/>
                      </wps:wsp>
                      <wps:wsp>
                        <wps:cNvPr id="483" name="流程图: 过程 738"/>
                        <wps:cNvSpPr/>
                        <wps:spPr>
                          <a:xfrm>
                            <a:off x="13636" y="10326"/>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调查评估</w:t>
                              </w:r>
                            </w:p>
                          </w:txbxContent>
                        </wps:txbx>
                        <wps:bodyPr lIns="91439" tIns="45719" rIns="91439" bIns="45719" upright="1"/>
                      </wps:wsp>
                      <wps:wsp>
                        <wps:cNvPr id="484" name="肘形连接符 737"/>
                        <wps:cNvCnPr/>
                        <wps:spPr>
                          <a:xfrm>
                            <a:off x="11877" y="12254"/>
                            <a:ext cx="4290" cy="1"/>
                          </a:xfrm>
                          <a:prstGeom prst="bentConnector3">
                            <a:avLst>
                              <a:gd name="adj1" fmla="val 50023"/>
                            </a:avLst>
                          </a:prstGeom>
                          <a:ln w="9525" cap="flat" cmpd="sng">
                            <a:solidFill>
                              <a:srgbClr val="000000"/>
                            </a:solidFill>
                            <a:prstDash val="solid"/>
                            <a:miter/>
                            <a:headEnd type="none" w="med" len="med"/>
                            <a:tailEnd type="none" w="med" len="med"/>
                          </a:ln>
                        </wps:spPr>
                        <wps:bodyPr/>
                      </wps:wsp>
                      <wps:wsp>
                        <wps:cNvPr id="485" name="流程图: 过程 738"/>
                        <wps:cNvSpPr/>
                        <wps:spPr>
                          <a:xfrm>
                            <a:off x="13621" y="7284"/>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舆情发布</w:t>
                              </w:r>
                            </w:p>
                          </w:txbxContent>
                        </wps:txbx>
                        <wps:bodyPr lIns="91439" tIns="45719" rIns="91439" bIns="45719" upright="1"/>
                      </wps:wsp>
                      <wps:wsp>
                        <wps:cNvPr id="486" name="肘形连接符 737"/>
                        <wps:cNvCnPr/>
                        <wps:spPr>
                          <a:xfrm>
                            <a:off x="11883" y="11999"/>
                            <a:ext cx="4290" cy="1"/>
                          </a:xfrm>
                          <a:prstGeom prst="bentConnector3">
                            <a:avLst>
                              <a:gd name="adj1" fmla="val 50023"/>
                            </a:avLst>
                          </a:prstGeom>
                          <a:ln w="9525" cap="flat" cmpd="sng">
                            <a:solidFill>
                              <a:srgbClr val="000000"/>
                            </a:solidFill>
                            <a:prstDash val="solid"/>
                            <a:miter/>
                            <a:headEnd type="none" w="med" len="med"/>
                            <a:tailEnd type="none" w="med" len="med"/>
                          </a:ln>
                        </wps:spPr>
                        <wps:bodyPr/>
                      </wps:wsp>
                      <wps:wsp>
                        <wps:cNvPr id="487" name="肘形连接符 737"/>
                        <wps:cNvCnPr/>
                        <wps:spPr>
                          <a:xfrm>
                            <a:off x="11883" y="10055"/>
                            <a:ext cx="4290" cy="1"/>
                          </a:xfrm>
                          <a:prstGeom prst="bentConnector3">
                            <a:avLst>
                              <a:gd name="adj1" fmla="val 50023"/>
                            </a:avLst>
                          </a:prstGeom>
                          <a:ln w="9525" cap="flat" cmpd="sng">
                            <a:solidFill>
                              <a:srgbClr val="000000"/>
                            </a:solidFill>
                            <a:prstDash val="solid"/>
                            <a:miter/>
                            <a:headEnd type="none" w="med" len="med"/>
                            <a:tailEnd type="none" w="med" len="med"/>
                          </a:ln>
                        </wps:spPr>
                        <wps:bodyPr/>
                      </wps:wsp>
                      <wps:wsp>
                        <wps:cNvPr id="488" name="直接连接符 733"/>
                        <wps:cNvCnPr/>
                        <wps:spPr>
                          <a:xfrm flipH="1">
                            <a:off x="14003" y="8688"/>
                            <a:ext cx="10" cy="618"/>
                          </a:xfrm>
                          <a:prstGeom prst="line">
                            <a:avLst/>
                          </a:prstGeom>
                          <a:ln w="9525" cap="flat" cmpd="sng">
                            <a:solidFill>
                              <a:srgbClr val="000000"/>
                            </a:solidFill>
                            <a:prstDash val="solid"/>
                            <a:headEnd type="none" w="med" len="med"/>
                            <a:tailEnd type="triangle" w="med" len="med"/>
                          </a:ln>
                        </wps:spPr>
                        <wps:bodyPr/>
                      </wps:wsp>
                      <wps:wsp>
                        <wps:cNvPr id="489" name="肘形连接符 737"/>
                        <wps:cNvCnPr/>
                        <wps:spPr>
                          <a:xfrm>
                            <a:off x="11133" y="8941"/>
                            <a:ext cx="5640" cy="1"/>
                          </a:xfrm>
                          <a:prstGeom prst="bentConnector3">
                            <a:avLst>
                              <a:gd name="adj1" fmla="val 50018"/>
                            </a:avLst>
                          </a:prstGeom>
                          <a:ln w="9525" cap="flat" cmpd="sng">
                            <a:solidFill>
                              <a:srgbClr val="000000"/>
                            </a:solidFill>
                            <a:prstDash val="solid"/>
                            <a:miter/>
                            <a:headEnd type="none" w="med" len="med"/>
                            <a:tailEnd type="none" w="med" len="med"/>
                          </a:ln>
                        </wps:spPr>
                        <wps:bodyPr/>
                      </wps:wsp>
                      <wps:wsp>
                        <wps:cNvPr id="490" name="流程图: 过程 739"/>
                        <wps:cNvSpPr/>
                        <wps:spPr>
                          <a:xfrm>
                            <a:off x="12905" y="9317"/>
                            <a:ext cx="2179" cy="56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后续处置</w:t>
                              </w:r>
                            </w:p>
                          </w:txbxContent>
                        </wps:txbx>
                        <wps:bodyPr lIns="91440" tIns="36000" rIns="91440" bIns="45720" upright="1"/>
                      </wps:wsp>
                      <wps:wsp>
                        <wps:cNvPr id="491" name="直接连接符 733"/>
                        <wps:cNvCnPr/>
                        <wps:spPr>
                          <a:xfrm>
                            <a:off x="13983" y="9919"/>
                            <a:ext cx="0" cy="405"/>
                          </a:xfrm>
                          <a:prstGeom prst="line">
                            <a:avLst/>
                          </a:prstGeom>
                          <a:ln w="9525" cap="flat" cmpd="sng">
                            <a:solidFill>
                              <a:srgbClr val="000000"/>
                            </a:solidFill>
                            <a:prstDash val="solid"/>
                            <a:headEnd type="none" w="med" len="med"/>
                            <a:tailEnd type="triangle" w="med" len="med"/>
                          </a:ln>
                        </wps:spPr>
                        <wps:bodyPr/>
                      </wps:wsp>
                      <wps:wsp>
                        <wps:cNvPr id="492" name="直接连接符 733"/>
                        <wps:cNvCnPr/>
                        <wps:spPr>
                          <a:xfrm>
                            <a:off x="11883" y="12252"/>
                            <a:ext cx="15" cy="271"/>
                          </a:xfrm>
                          <a:prstGeom prst="line">
                            <a:avLst/>
                          </a:prstGeom>
                          <a:ln w="9525" cap="flat" cmpd="sng">
                            <a:solidFill>
                              <a:srgbClr val="000000"/>
                            </a:solidFill>
                            <a:prstDash val="solid"/>
                            <a:headEnd type="none" w="med" len="med"/>
                            <a:tailEnd type="triangle" w="med" len="med"/>
                          </a:ln>
                        </wps:spPr>
                        <wps:bodyPr/>
                      </wps:wsp>
                      <wps:wsp>
                        <wps:cNvPr id="493" name="直接连接符 733"/>
                        <wps:cNvCnPr/>
                        <wps:spPr>
                          <a:xfrm>
                            <a:off x="11898" y="10053"/>
                            <a:ext cx="15" cy="271"/>
                          </a:xfrm>
                          <a:prstGeom prst="line">
                            <a:avLst/>
                          </a:prstGeom>
                          <a:ln w="9525" cap="flat" cmpd="sng">
                            <a:solidFill>
                              <a:srgbClr val="000000"/>
                            </a:solidFill>
                            <a:prstDash val="solid"/>
                            <a:headEnd type="none" w="med" len="med"/>
                            <a:tailEnd type="triangle" w="med" len="med"/>
                          </a:ln>
                        </wps:spPr>
                        <wps:bodyPr/>
                      </wps:wsp>
                      <wps:wsp>
                        <wps:cNvPr id="494" name="直接连接符 46"/>
                        <wps:cNvCnPr/>
                        <wps:spPr>
                          <a:xfrm>
                            <a:off x="12573" y="8659"/>
                            <a:ext cx="0" cy="287"/>
                          </a:xfrm>
                          <a:prstGeom prst="line">
                            <a:avLst/>
                          </a:prstGeom>
                          <a:ln w="9525" cap="flat" cmpd="sng">
                            <a:solidFill>
                              <a:srgbClr val="000000"/>
                            </a:solidFill>
                            <a:prstDash val="solid"/>
                            <a:headEnd type="none" w="med" len="med"/>
                            <a:tailEnd type="none" w="med" len="med"/>
                          </a:ln>
                        </wps:spPr>
                        <wps:bodyPr/>
                      </wps:wsp>
                      <wps:wsp>
                        <wps:cNvPr id="495" name="直接连接符 47"/>
                        <wps:cNvCnPr/>
                        <wps:spPr>
                          <a:xfrm>
                            <a:off x="15348" y="8659"/>
                            <a:ext cx="0" cy="287"/>
                          </a:xfrm>
                          <a:prstGeom prst="line">
                            <a:avLst/>
                          </a:prstGeom>
                          <a:ln w="9525" cap="flat" cmpd="sng">
                            <a:solidFill>
                              <a:srgbClr val="000000"/>
                            </a:solidFill>
                            <a:prstDash val="solid"/>
                            <a:headEnd type="none" w="med" len="med"/>
                            <a:tailEnd type="none" w="med" len="med"/>
                          </a:ln>
                        </wps:spPr>
                        <wps:bodyPr/>
                      </wps:wsp>
                      <wps:wsp>
                        <wps:cNvPr id="496" name="直接连接符 49"/>
                        <wps:cNvCnPr/>
                        <wps:spPr>
                          <a:xfrm>
                            <a:off x="11883" y="11716"/>
                            <a:ext cx="0" cy="287"/>
                          </a:xfrm>
                          <a:prstGeom prst="line">
                            <a:avLst/>
                          </a:prstGeom>
                          <a:ln w="9525" cap="flat" cmpd="sng">
                            <a:solidFill>
                              <a:srgbClr val="000000"/>
                            </a:solidFill>
                            <a:prstDash val="solid"/>
                            <a:headEnd type="none" w="med" len="med"/>
                            <a:tailEnd type="none" w="med" len="med"/>
                          </a:ln>
                        </wps:spPr>
                        <wps:bodyPr/>
                      </wps:wsp>
                      <wps:wsp>
                        <wps:cNvPr id="497" name="直接连接符 48"/>
                        <wps:cNvCnPr/>
                        <wps:spPr>
                          <a:xfrm>
                            <a:off x="16773" y="8674"/>
                            <a:ext cx="0" cy="287"/>
                          </a:xfrm>
                          <a:prstGeom prst="line">
                            <a:avLst/>
                          </a:prstGeom>
                          <a:ln w="9525" cap="flat" cmpd="sng">
                            <a:solidFill>
                              <a:srgbClr val="000000"/>
                            </a:solidFill>
                            <a:prstDash val="solid"/>
                            <a:headEnd type="none" w="med" len="med"/>
                            <a:tailEnd type="none" w="med" len="med"/>
                          </a:ln>
                        </wps:spPr>
                        <wps:bodyPr/>
                      </wps:wsp>
                      <wps:wsp>
                        <wps:cNvPr id="498" name="直接连接符 50"/>
                        <wps:cNvCnPr/>
                        <wps:spPr>
                          <a:xfrm>
                            <a:off x="16146" y="11699"/>
                            <a:ext cx="12" cy="307"/>
                          </a:xfrm>
                          <a:prstGeom prst="line">
                            <a:avLst/>
                          </a:prstGeom>
                          <a:ln w="9525" cap="flat" cmpd="sng">
                            <a:solidFill>
                              <a:srgbClr val="000000"/>
                            </a:solidFill>
                            <a:prstDash val="solid"/>
                            <a:headEnd type="none" w="med" len="med"/>
                            <a:tailEnd type="none" w="med" len="med"/>
                          </a:ln>
                        </wps:spPr>
                        <wps:bodyPr/>
                      </wps:wsp>
                      <wps:wsp>
                        <wps:cNvPr id="499" name="直接连接符 51"/>
                        <wps:cNvCnPr/>
                        <wps:spPr>
                          <a:xfrm>
                            <a:off x="14013" y="11701"/>
                            <a:ext cx="0" cy="558"/>
                          </a:xfrm>
                          <a:prstGeom prst="line">
                            <a:avLst/>
                          </a:prstGeom>
                          <a:ln w="9525" cap="flat" cmpd="sng">
                            <a:solidFill>
                              <a:srgbClr val="000000"/>
                            </a:solidFill>
                            <a:prstDash val="solid"/>
                            <a:headEnd type="none" w="med" len="med"/>
                            <a:tailEnd type="none" w="med" len="med"/>
                          </a:ln>
                        </wps:spPr>
                        <wps:bodyPr/>
                      </wps:wsp>
                      <wps:wsp>
                        <wps:cNvPr id="500" name="直接连接符 733"/>
                        <wps:cNvCnPr/>
                        <wps:spPr>
                          <a:xfrm>
                            <a:off x="16158" y="10053"/>
                            <a:ext cx="15" cy="271"/>
                          </a:xfrm>
                          <a:prstGeom prst="line">
                            <a:avLst/>
                          </a:prstGeom>
                          <a:ln w="9525" cap="flat" cmpd="sng">
                            <a:solidFill>
                              <a:srgbClr val="000000"/>
                            </a:solidFill>
                            <a:prstDash val="solid"/>
                            <a:headEnd type="none" w="med" len="med"/>
                            <a:tailEnd type="triangle" w="med" len="med"/>
                          </a:ln>
                        </wps:spPr>
                        <wps:bodyPr/>
                      </wps:wsp>
                      <wps:wsp>
                        <wps:cNvPr id="501" name="直接连接符 1285"/>
                        <wps:cNvCnPr/>
                        <wps:spPr>
                          <a:xfrm>
                            <a:off x="11133" y="8659"/>
                            <a:ext cx="0" cy="287"/>
                          </a:xfrm>
                          <a:prstGeom prst="line">
                            <a:avLst/>
                          </a:prstGeom>
                          <a:ln w="9525" cap="flat" cmpd="sng">
                            <a:solidFill>
                              <a:srgbClr val="000000"/>
                            </a:solidFill>
                            <a:prstDash val="solid"/>
                            <a:headEnd type="none" w="med" len="med"/>
                            <a:tailEnd type="none" w="med" len="med"/>
                          </a:ln>
                        </wps:spPr>
                        <wps:bodyPr/>
                      </wps:wsp>
                      <wps:wsp>
                        <wps:cNvPr id="502" name="直接连接符 733"/>
                        <wps:cNvCnPr/>
                        <wps:spPr>
                          <a:xfrm>
                            <a:off x="16173" y="12252"/>
                            <a:ext cx="15" cy="271"/>
                          </a:xfrm>
                          <a:prstGeom prst="line">
                            <a:avLst/>
                          </a:prstGeom>
                          <a:ln w="9525" cap="flat" cmpd="sng">
                            <a:solidFill>
                              <a:srgbClr val="000000"/>
                            </a:solidFill>
                            <a:prstDash val="solid"/>
                            <a:headEnd type="none" w="med" len="med"/>
                            <a:tailEnd type="triangle" w="med" len="med"/>
                          </a:ln>
                        </wps:spPr>
                        <wps:bodyPr/>
                      </wps:wsp>
                      <wps:wsp>
                        <wps:cNvPr id="503" name="流程图: 过程 738"/>
                        <wps:cNvSpPr/>
                        <wps:spPr>
                          <a:xfrm>
                            <a:off x="11506" y="12510"/>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汲取教训</w:t>
                              </w:r>
                            </w:p>
                          </w:txbxContent>
                        </wps:txbx>
                        <wps:bodyPr lIns="91439" tIns="45719" rIns="91439" bIns="45719" upright="1"/>
                      </wps:wsp>
                      <wps:wsp>
                        <wps:cNvPr id="504" name="直接连接符 733"/>
                        <wps:cNvCnPr/>
                        <wps:spPr>
                          <a:xfrm>
                            <a:off x="13263" y="12267"/>
                            <a:ext cx="15" cy="271"/>
                          </a:xfrm>
                          <a:prstGeom prst="line">
                            <a:avLst/>
                          </a:prstGeom>
                          <a:ln w="9525" cap="flat" cmpd="sng">
                            <a:solidFill>
                              <a:srgbClr val="000000"/>
                            </a:solidFill>
                            <a:prstDash val="solid"/>
                            <a:headEnd type="none" w="med" len="med"/>
                            <a:tailEnd type="triangle" w="med" len="med"/>
                          </a:ln>
                        </wps:spPr>
                        <wps:bodyPr/>
                      </wps:wsp>
                      <wps:wsp>
                        <wps:cNvPr id="505" name="直接连接符 733"/>
                        <wps:cNvCnPr/>
                        <wps:spPr>
                          <a:xfrm>
                            <a:off x="14748" y="12267"/>
                            <a:ext cx="15" cy="271"/>
                          </a:xfrm>
                          <a:prstGeom prst="line">
                            <a:avLst/>
                          </a:prstGeom>
                          <a:ln w="9525" cap="flat" cmpd="sng">
                            <a:solidFill>
                              <a:srgbClr val="000000"/>
                            </a:solidFill>
                            <a:prstDash val="solid"/>
                            <a:headEnd type="none" w="med" len="med"/>
                            <a:tailEnd type="triangle" w="med" len="med"/>
                          </a:ln>
                        </wps:spPr>
                        <wps:bodyPr/>
                      </wps:wsp>
                      <wps:wsp>
                        <wps:cNvPr id="506" name="流程图: 过程 738"/>
                        <wps:cNvSpPr/>
                        <wps:spPr>
                          <a:xfrm>
                            <a:off x="15841" y="12510"/>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资料归档</w:t>
                              </w:r>
                            </w:p>
                          </w:txbxContent>
                        </wps:txbx>
                        <wps:bodyPr lIns="91439" tIns="45719" rIns="91439" bIns="45719" upright="1"/>
                      </wps:wsp>
                      <wps:wsp>
                        <wps:cNvPr id="507" name="流程图: 过程 738"/>
                        <wps:cNvSpPr/>
                        <wps:spPr>
                          <a:xfrm>
                            <a:off x="12916" y="12540"/>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完善预案</w:t>
                              </w:r>
                            </w:p>
                          </w:txbxContent>
                        </wps:txbx>
                        <wps:bodyPr lIns="91439" tIns="45719" rIns="91439" bIns="45719" upright="1"/>
                      </wps:wsp>
                      <wps:wsp>
                        <wps:cNvPr id="508" name="流程图: 过程 738"/>
                        <wps:cNvSpPr/>
                        <wps:spPr>
                          <a:xfrm>
                            <a:off x="14416" y="12540"/>
                            <a:ext cx="729" cy="136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落实整改</w:t>
                              </w:r>
                            </w:p>
                          </w:txbxContent>
                        </wps:txbx>
                        <wps:bodyPr lIns="91439" tIns="45719" rIns="91439" bIns="45719" upright="1"/>
                      </wps:wsp>
                    </wpg:wgp>
                  </a:graphicData>
                </a:graphic>
              </wp:inline>
            </w:drawing>
          </mc:Choice>
          <mc:Fallback>
            <w:pict>
              <v:group id="_x0000_s1026" o:spid="_x0000_s1026" o:spt="203" style="height:560.95pt;width:386.35pt;" coordorigin="10024,2681" coordsize="7727,11219" o:gfxdata="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">
                <o:lock v:ext="edit" aspectratio="f"/>
                <v:shape id="流程图: 过程 739" o:spid="_x0000_s1026" o:spt="109" type="#_x0000_t109" style="position:absolute;left:12926;top:2681;height:567;width:2059;" fillcolor="#FFFFFF" filled="t" stroked="t" coordsize="21600,21600" o:gfxdata="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Gpr+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2.54mm,1mm,2.54mm,1.27mm">
                    <w:txbxContent>
                      <w:p>
                        <w:pPr>
                          <w:spacing w:line="36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突发事件</w:t>
                        </w:r>
                      </w:p>
                    </w:txbxContent>
                  </v:textbox>
                </v:shape>
                <v:line id="直接连接符 733" o:spid="_x0000_s1026" o:spt="20" style="position:absolute;left:13928;top:3270;flip:x;height:618;width:10;" filled="f" stroked="t" coordsize="21600,21600" o:gfxdata="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96D9&#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肘形连接符 737" o:spid="_x0000_s1026" o:spt="34" type="#_x0000_t34" style="position:absolute;left:11058;top:3493;height:5;width:5580;" filled="f" stroked="t" coordsize="21600,21600" o:gfxdata="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jZcZvQAA&#10;ANwAAAAPAAAAAAAAAAEAIAAAACIAAABkcnMvZG93bnJldi54bWxQSwECFAAUAAAACACHTuJAMy8F&#10;njsAAAA5AAAAEAAAAAAAAAABACAAAAAMAQAAZHJzL3NoYXBleG1sLnhtbFBLBQYAAAAABgAGAFsB&#10;AAC2AwAAAAA=&#10;" adj="10804">
                  <v:fill on="f" focussize="0,0"/>
                  <v:stroke color="#000000" joinstyle="miter"/>
                  <v:imagedata o:title=""/>
                  <o:lock v:ext="edit" aspectratio="f"/>
                </v:shape>
                <v:line id="直接连接符 733" o:spid="_x0000_s1026" o:spt="20" style="position:absolute;left:16641;top:3508;height:405;width:0;" filled="f" stroked="t" coordsize="21600,21600" o:gfxdata="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AcNF&#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733" o:spid="_x0000_s1026" o:spt="20" style="position:absolute;left:11058;top:3493;height:405;width:0;" filled="f" stroked="t" coordsize="21600,21600" o:gfxdata="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6Fsx&#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流程图: 过程 739" o:spid="_x0000_s1026" o:spt="109" type="#_x0000_t109" style="position:absolute;left:10039;top:3913;height:794;width:2299;v-text-anchor:middle;" fillcolor="#FFFFFF" filled="t" stroked="t" coordsize="21600,21600" o:gfxdata="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tvD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2.54mm,1mm,2.54mm,1.27mm">
                    <w:txbxContent>
                      <w:p>
                        <w:pPr>
                          <w:spacing w:line="34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上报乡镇、县</w:t>
                        </w:r>
                        <w:r>
                          <w:rPr>
                            <w:rFonts w:hint="eastAsia"/>
                            <w:sz w:val="22"/>
                            <w:szCs w:val="22"/>
                          </w:rPr>
                          <w:t>社区服务中心</w:t>
                        </w:r>
                      </w:p>
                    </w:txbxContent>
                  </v:textbox>
                </v:shape>
                <v:shape id="流程图: 过程 739" o:spid="_x0000_s1026" o:spt="109" type="#_x0000_t109" style="position:absolute;left:12949;top:3898;height:794;width:2088;" fillcolor="#FFFFFF" filled="t" stroked="t" coordsize="21600,21600" o:gfxdata="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5FX0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启动应急预案</w:t>
                        </w:r>
                      </w:p>
                    </w:txbxContent>
                  </v:textbox>
                </v:shape>
                <v:shape id="流程图: 过程 739" o:spid="_x0000_s1026" o:spt="109" type="#_x0000_t109" style="position:absolute;left:15649;top:3913;height:794;width:2102;" fillcolor="#FFFFFF" filled="t" stroked="t" coordsize="21600,21600" o:gfxdata="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Ps0L&#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向相关单位通报</w:t>
                        </w:r>
                      </w:p>
                    </w:txbxContent>
                  </v:textbox>
                </v:shape>
                <v:line id="直接连接符 733" o:spid="_x0000_s1026" o:spt="20" style="position:absolute;left:11073;top:4753;height:405;width:0;" filled="f" stroked="t" coordsize="21600,21600" o:gfxdata="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1QW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733" o:spid="_x0000_s1026" o:spt="20" style="position:absolute;left:13938;top:4738;height:405;width:0;" filled="f" stroked="t" coordsize="21600,21600" o:gfxdata="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In3x6/&#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733" o:spid="_x0000_s1026" o:spt="20" style="position:absolute;left:16653;top:4723;height:405;width:0;" filled="f" stroked="t" coordsize="21600,21600" o:gfxdata="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1reoW/&#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739" o:spid="_x0000_s1026" o:spt="109" type="#_x0000_t109" style="position:absolute;left:10024;top:5173;height:567;width:2312;v-text-anchor:middle;" fillcolor="#FFFFFF" filled="t" stroked="t" coordsize="21600,21600" o:gfxdata="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w+ky/&#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2.54mm,0mm,2.54mm,1.27mm">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传达上级指示</w:t>
                        </w:r>
                      </w:p>
                    </w:txbxContent>
                  </v:textbox>
                </v:shape>
                <v:shape id="流程图: 过程 739" o:spid="_x0000_s1026" o:spt="109" type="#_x0000_t109" style="position:absolute;left:12934;top:5173;height:567;width:2162;" fillcolor="#FFFFFF" filled="t" stroked="t" coordsize="21600,21600" o:gfxdata="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2l6ar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2.54mm,0mm,2.54mm,1.27mm">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应急响应</w:t>
                        </w:r>
                      </w:p>
                    </w:txbxContent>
                  </v:textbox>
                </v:shape>
                <v:shape id="流程图: 过程 739" o:spid="_x0000_s1026" o:spt="109" type="#_x0000_t109" style="position:absolute;left:15619;top:5143;height:567;width:2102;" fillcolor="#FFFFFF" filled="t" stroked="t" coordsize="21600,21600" o:gfxdata="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u75B2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2.54mm,0mm,2.54mm,1.27mm">
                    <w:txbxContent>
                      <w:p>
                        <w:pPr>
                          <w:spacing w:line="48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收集反馈意见</w:t>
                        </w:r>
                      </w:p>
                    </w:txbxContent>
                  </v:textbox>
                </v:shape>
                <v:line id="直接连接符 1205" o:spid="_x0000_s1026" o:spt="20" style="position:absolute;left:12333;top:5477;height:13;width:607;" filled="f" stroked="t" coordsize="21600,21600" o:gfxdata="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JQfIa/&#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9" o:spid="_x0000_s1026" o:spt="20" style="position:absolute;left:15093;top:5471;height:13;width:547;" filled="f" stroked="t" coordsize="21600,21600" o:gfxdata="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z+j0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733" o:spid="_x0000_s1026" o:spt="20" style="position:absolute;left:13968;top:5776;height:283;width:0;" filled="f" stroked="t" coordsize="21600,21600" o:gfxdata="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g01v&#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流程图: 过程 739" o:spid="_x0000_s1026" o:spt="109" type="#_x0000_t109" style="position:absolute;left:12854;top:6019;height:567;width:2179;" fillcolor="#FFFFFF" filled="t" stroked="t" coordsize="21600,21600" o:gfxdata="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kPEAC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2.54mm,1mm,2.54mm,1.27mm">
                    <w:txbxContent>
                      <w:p>
                        <w:pPr>
                          <w:spacing w:line="36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应急处置</w:t>
                        </w:r>
                      </w:p>
                    </w:txbxContent>
                  </v:textbox>
                </v:shape>
                <v:line id="直接连接符 733" o:spid="_x0000_s1026" o:spt="20" style="position:absolute;left:13973;top:6612;flip:x;height:680;width:1;" filled="f" stroked="t" coordsize="21600,21600" o:gfxdata="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6S2wS/&#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肘形连接符 737" o:spid="_x0000_s1026" o:spt="34" type="#_x0000_t34" style="position:absolute;left:11141;top:6847;height:1;width:5613;" filled="f" stroked="t" coordsize="21600,21600" o:gfxdata="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iT64BLgAAADcAAAA&#10;DwAAAAAAAAABACAAAAAiAAAAZHJzL2Rvd25yZXYueG1sUEsBAhQAFAAAAAgAh07iQDMvBZ47AAAA&#10;OQAAABAAAAAAAAAAAQAgAAAABwEAAGRycy9zaGFwZXhtbC54bWxQSwUGAAAAAAYABgBbAQAAsQMA&#10;AAAA&#10;" adj="10804">
                  <v:fill on="f" focussize="0,0"/>
                  <v:stroke color="#000000" joinstyle="miter"/>
                  <v:imagedata o:title=""/>
                  <o:lock v:ext="edit" aspectratio="f"/>
                </v:shape>
                <v:line id="直接连接符 733" o:spid="_x0000_s1026" o:spt="20" style="position:absolute;left:16758;top:6862;height:405;width:0;" filled="f" stroked="t" coordsize="21600,21600" o:gfxdata="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suxY&#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733" o:spid="_x0000_s1026" o:spt="20" style="position:absolute;left:11163;top:6847;height:405;width:0;" filled="f" stroked="t" coordsize="21600,21600" o:gfxdata="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dbdCy/&#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733" o:spid="_x0000_s1026" o:spt="20" style="position:absolute;left:12558;top:6877;height:405;width:0;" filled="f" stroked="t" coordsize="21600,21600" o:gfxdata="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gX0be/&#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733" o:spid="_x0000_s1026" o:spt="20" style="position:absolute;left:15348;top:6847;height:405;width:0;" filled="f" stroked="t" coordsize="21600,21600" o:gfxdata="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jFT8C/&#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738" o:spid="_x0000_s1026" o:spt="109" type="#_x0000_t109" style="position:absolute;left:10771;top:7254;height:1361;width:729;" fillcolor="#FFFFFF" filled="t" stroked="t" coordsize="21600,21600" o:gfxdata="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wszz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1mm,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事件处置</w:t>
                        </w:r>
                      </w:p>
                    </w:txbxContent>
                  </v:textbox>
                </v:shape>
                <v:shape id="流程图: 过程 738" o:spid="_x0000_s1026" o:spt="109" type="#_x0000_t109" style="position:absolute;left:12211;top:7284;height:1361;width:729;" fillcolor="#FFFFFF" filled="t" stroked="t" coordsize="21600,21600" o:gfxdata="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y+ek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矛盾化解</w:t>
                        </w:r>
                      </w:p>
                    </w:txbxContent>
                  </v:textbox>
                </v:shape>
                <v:shape id="流程图: 过程 738" o:spid="_x0000_s1026" o:spt="109" type="#_x0000_t109" style="position:absolute;left:14971;top:7269;height:1361;width:729;" fillcolor="#FFFFFF" filled="t" stroked="t" coordsize="21600,21600" o:gfxdata="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dhIS/&#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医疗救治</w:t>
                        </w:r>
                      </w:p>
                    </w:txbxContent>
                  </v:textbox>
                </v:shape>
                <v:shape id="流程图: 过程 738" o:spid="_x0000_s1026" o:spt="109" type="#_x0000_t109" style="position:absolute;left:15781;top:10296;height:1361;width:729;" fillcolor="#FFFFFF" filled="t" stroked="t" coordsize="21600,21600" o:gfxdata="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Q3cfl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情况上报</w:t>
                        </w:r>
                      </w:p>
                    </w:txbxContent>
                  </v:textbox>
                </v:shape>
                <v:shape id="流程图: 过程 738" o:spid="_x0000_s1026" o:spt="109" type="#_x0000_t109" style="position:absolute;left:11521;top:10326;height:1361;width:729;" fillcolor="#FFFFFF" filled="t" stroked="t" coordsize="21600,21600" o:gfxdata="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RYn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善后处理</w:t>
                        </w:r>
                      </w:p>
                    </w:txbxContent>
                  </v:textbox>
                </v:shape>
                <v:shape id="流程图: 过程 738" o:spid="_x0000_s1026" o:spt="109" type="#_x0000_t109" style="position:absolute;left:16411;top:7269;height:1361;width:729;" fillcolor="#FFFFFF" filled="t" stroked="t" coordsize="21600,21600" o:gfxdata="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9D/Am/&#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后勤保障</w:t>
                        </w:r>
                      </w:p>
                    </w:txbxContent>
                  </v:textbox>
                </v:shape>
                <v:shape id="流程图: 过程 738" o:spid="_x0000_s1026" o:spt="109" type="#_x0000_t109" style="position:absolute;left:13636;top:10326;height:1361;width:729;" fillcolor="#FFFFFF" filled="t" stroked="t" coordsize="21600,21600" o:gfxdata="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A9Zk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调查评估</w:t>
                        </w:r>
                      </w:p>
                    </w:txbxContent>
                  </v:textbox>
                </v:shape>
                <v:shape id="肘形连接符 737" o:spid="_x0000_s1026" o:spt="34" type="#_x0000_t34" style="position:absolute;left:11877;top:12254;height:1;width:4290;" filled="f" stroked="t" coordsize="21600,21600" o:gfxdata="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NTWdvQAA&#10;ANwAAAAPAAAAAAAAAAEAIAAAACIAAABkcnMvZG93bnJldi54bWxQSwECFAAUAAAACACHTuJAMy8F&#10;njsAAAA5AAAAEAAAAAAAAAABACAAAAAMAQAAZHJzL3NoYXBleG1sLnhtbFBLBQYAAAAABgAGAFsB&#10;AAC2AwAAAAA=&#10;" adj="10805">
                  <v:fill on="f" focussize="0,0"/>
                  <v:stroke color="#000000" joinstyle="miter"/>
                  <v:imagedata o:title=""/>
                  <o:lock v:ext="edit" aspectratio="f"/>
                </v:shape>
                <v:shape id="流程图: 过程 738" o:spid="_x0000_s1026" o:spt="109" type="#_x0000_t109" style="position:absolute;left:13621;top:7284;height:1361;width:729;" fillcolor="#FFFFFF" filled="t" stroked="t" coordsize="21600,21600" o:gfxdata="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Kpkf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舆情发布</w:t>
                        </w:r>
                      </w:p>
                    </w:txbxContent>
                  </v:textbox>
                </v:shape>
                <v:shape id="肘形连接符 737" o:spid="_x0000_s1026" o:spt="34" type="#_x0000_t34" style="position:absolute;left:11883;top:11999;height:1;width:4290;" filled="f" stroked="t" coordsize="21600,21600" o:gfxdata="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irDnG8AAAA&#10;3AAAAA8AAAAAAAAAAQAgAAAAIgAAAGRycy9kb3ducmV2LnhtbFBLAQIUABQAAAAIAIdO4kAzLwWe&#10;OwAAADkAAAAQAAAAAAAAAAEAIAAAAAsBAABkcnMvc2hhcGV4bWwueG1sUEsFBgAAAAAGAAYAWwEA&#10;ALUDAAAAAA==&#10;" adj="10805">
                  <v:fill on="f" focussize="0,0"/>
                  <v:stroke color="#000000" joinstyle="miter"/>
                  <v:imagedata o:title=""/>
                  <o:lock v:ext="edit" aspectratio="f"/>
                </v:shape>
                <v:shape id="肘形连接符 737" o:spid="_x0000_s1026" o:spt="34" type="#_x0000_t34" style="position:absolute;left:11883;top:10055;height:1;width:4290;" filled="f" stroked="t" coordsize="21600,21600" o:gfxdata="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56vqvQAA&#10;ANwAAAAPAAAAAAAAAAEAIAAAACIAAABkcnMvZG93bnJldi54bWxQSwECFAAUAAAACACHTuJAMy8F&#10;njsAAAA5AAAAEAAAAAAAAAABACAAAAAMAQAAZHJzL3NoYXBleG1sLnhtbFBLBQYAAAAABgAGAFsB&#10;AAC2AwAAAAA=&#10;" adj="10805">
                  <v:fill on="f" focussize="0,0"/>
                  <v:stroke color="#000000" joinstyle="miter"/>
                  <v:imagedata o:title=""/>
                  <o:lock v:ext="edit" aspectratio="f"/>
                </v:shape>
                <v:line id="直接连接符 733" o:spid="_x0000_s1026" o:spt="20" style="position:absolute;left:14003;top:8688;flip:x;height:618;width:10;" filled="f" stroked="t" coordsize="21600,21600" o:gfxdata="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HIXt6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shape id="肘形连接符 737" o:spid="_x0000_s1026" o:spt="34" type="#_x0000_t34" style="position:absolute;left:11133;top:8941;height:1;width:5640;" filled="f" stroked="t" coordsize="21600,21600" o:gfxdata="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n6BjK5AAAA3AAA&#10;AA8AAAAAAAAAAQAgAAAAIgAAAGRycy9kb3ducmV2LnhtbFBLAQIUABQAAAAIAIdO4kAzLwWeOwAA&#10;ADkAAAAQAAAAAAAAAAEAIAAAAAgBAABkcnMvc2hhcGV4bWwueG1sUEsFBgAAAAAGAAYAWwEAALID&#10;AAAAAA==&#10;" adj="10804">
                  <v:fill on="f" focussize="0,0"/>
                  <v:stroke color="#000000" joinstyle="miter"/>
                  <v:imagedata o:title=""/>
                  <o:lock v:ext="edit" aspectratio="f"/>
                </v:shape>
                <v:shape id="流程图: 过程 739" o:spid="_x0000_s1026" o:spt="109" type="#_x0000_t109" style="position:absolute;left:12905;top:9317;height:567;width:2179;" fillcolor="#FFFFFF" filled="t" stroked="t" coordsize="21600,21600" o:gfxdata="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2qpq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2.54mm,1mm,2.54mm,1.27mm">
                    <w:txbxContent>
                      <w:p>
                        <w:pPr>
                          <w:spacing w:line="360" w:lineRule="auto"/>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后续处置</w:t>
                        </w:r>
                      </w:p>
                    </w:txbxContent>
                  </v:textbox>
                </v:shape>
                <v:line id="直接连接符 733" o:spid="_x0000_s1026" o:spt="20" style="position:absolute;left:13983;top:9919;height:405;width:0;" filled="f" stroked="t" coordsize="21600,21600" o:gfxdata="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lW0u&#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733" o:spid="_x0000_s1026" o:spt="20" style="position:absolute;left:11883;top:12252;height:271;width:15;" filled="f" stroked="t" coordsize="21600,21600" o:gfxdata="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R/NZ&#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733" o:spid="_x0000_s1026" o:spt="20" style="position:absolute;left:11898;top:10053;height:271;width:15;" filled="f" stroked="t" coordsize="21600,21600" o:gfxdata="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C1bC&#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46" o:spid="_x0000_s1026" o:spt="20" style="position:absolute;left:12573;top:8659;height:287;width:0;" filled="f" stroked="t" coordsize="21600,21600" o:gfxdata="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6iqSe/&#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接连接符 47" o:spid="_x0000_s1026" o:spt="20" style="position:absolute;left:15348;top:8659;height:287;width:0;" filled="f" stroked="t" coordsize="21600,21600" o:gfxdata="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e4MvL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接连接符 49" o:spid="_x0000_s1026" o:spt="20" style="position:absolute;left:11883;top:11716;height:287;width:0;" filled="f" stroked="t" coordsize="21600,21600" o:gfxdata="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E8ksu/&#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接连接符 48" o:spid="_x0000_s1026" o:spt="20" style="position:absolute;left:16773;top:8674;height:287;width:0;" filled="f" stroked="t" coordsize="21600,21600" o:gfxdata="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nA3UL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接连接符 50" o:spid="_x0000_s1026" o:spt="20" style="position:absolute;left:16146;top:11699;height:307;width:12;" filled="f" stroked="t" coordsize="21600,21600" o:gfxdata="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voyK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接连接符 51" o:spid="_x0000_s1026" o:spt="20" style="position:absolute;left:14013;top:11701;height:558;width:0;" filled="f" stroked="t" coordsize="21600,21600" o:gfxdata="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jBrm/&#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接连接符 733" o:spid="_x0000_s1026" o:spt="20" style="position:absolute;left:16158;top:10053;height:271;width:15;" filled="f" stroked="t" coordsize="21600,21600" o:gfxdata="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0yUq+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接连接符 1285" o:spid="_x0000_s1026" o:spt="20" style="position:absolute;left:11133;top:8659;height:287;width:0;" filled="f" stroked="t" coordsize="21600,21600" o:gfxdata="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PpCl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733" o:spid="_x0000_s1026" o:spt="20" style="position:absolute;left:16173;top:12252;height:271;width:15;" filled="f" stroked="t" coordsize="21600,21600" o:gfxdata="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KsaUO/&#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738" o:spid="_x0000_s1026" o:spt="109" type="#_x0000_t109" style="position:absolute;left:11506;top:12510;height:1361;width:729;" fillcolor="#FFFFFF" filled="t" stroked="t" coordsize="21600,21600" o:gfxdata="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s9VVW/&#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汲取教训</w:t>
                        </w:r>
                      </w:p>
                    </w:txbxContent>
                  </v:textbox>
                </v:shape>
                <v:line id="直接连接符 733" o:spid="_x0000_s1026" o:spt="20" style="position:absolute;left:13263;top:12267;height:271;width:15;" filled="f" stroked="t" coordsize="21600,21600" o:gfxdata="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CVSs&#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733" o:spid="_x0000_s1026" o:spt="20" style="position:absolute;left:14748;top:12267;height:271;width:15;" filled="f" stroked="t" coordsize="21600,21600" o:gfxdata="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RfE3&#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流程图: 过程 738" o:spid="_x0000_s1026" o:spt="109" type="#_x0000_t109" style="position:absolute;left:15841;top:12510;height:1361;width:729;" fillcolor="#FFFFFF" filled="t" stroked="t" coordsize="21600,21600" o:gfxdata="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K9s2/&#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资料归档</w:t>
                        </w:r>
                      </w:p>
                    </w:txbxContent>
                  </v:textbox>
                </v:shape>
                <v:shape id="流程图: 过程 738" o:spid="_x0000_s1026" o:spt="109" type="#_x0000_t109" style="position:absolute;left:12916;top:12540;height:1361;width:729;" fillcolor="#FFFFFF" filled="t" stroked="t" coordsize="21600,21600" o:gfxdata="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QGU1a/&#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完善预案</w:t>
                        </w:r>
                      </w:p>
                    </w:txbxContent>
                  </v:textbox>
                </v:shape>
                <v:shape id="流程图: 过程 738" o:spid="_x0000_s1026" o:spt="109" type="#_x0000_t109" style="position:absolute;left:14416;top:12540;height:1361;width:729;" fillcolor="#FFFFFF" filled="t" stroked="t" coordsize="21600,21600" o:gfxdata="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ZnHJ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bCs/>
                            <w:color w:val="000000"/>
                            <w:sz w:val="24"/>
                          </w:rPr>
                        </w:pPr>
                        <w:r>
                          <w:rPr>
                            <w:rFonts w:hint="eastAsia" w:asciiTheme="minorEastAsia" w:hAnsiTheme="minorEastAsia" w:cstheme="minorEastAsia"/>
                            <w:bCs/>
                            <w:color w:val="000000"/>
                            <w:sz w:val="24"/>
                          </w:rPr>
                          <w:t>落实整改</w:t>
                        </w:r>
                      </w:p>
                    </w:txbxContent>
                  </v:textbox>
                </v:shape>
                <w10:wrap type="none"/>
                <w10:anchorlock/>
              </v:group>
            </w:pict>
          </mc:Fallback>
        </mc:AlternateContent>
      </w:r>
    </w:p>
    <w:p>
      <w:pPr>
        <w:jc w:val="center"/>
        <w:rPr>
          <w:rFonts w:ascii="方正小标宋简体" w:hAnsi="仿宋" w:eastAsia="方正小标宋简体" w:cs="Arial"/>
          <w:kern w:val="0"/>
          <w:sz w:val="44"/>
          <w:szCs w:val="44"/>
        </w:rPr>
      </w:pPr>
      <w:r>
        <w:rPr>
          <w:rFonts w:hint="eastAsia" w:ascii="黑体" w:hAnsi="黑体" w:eastAsia="黑体" w:cs="黑体"/>
          <w:sz w:val="44"/>
          <w:szCs w:val="52"/>
        </w:rPr>
        <w:t>48应急管理和安全生产</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消防安全</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25824" behindDoc="0" locked="0" layoutInCell="1" allowOverlap="1">
                <wp:simplePos x="0" y="0"/>
                <wp:positionH relativeFrom="column">
                  <wp:posOffset>462915</wp:posOffset>
                </wp:positionH>
                <wp:positionV relativeFrom="paragraph">
                  <wp:posOffset>131445</wp:posOffset>
                </wp:positionV>
                <wp:extent cx="4831080" cy="6436360"/>
                <wp:effectExtent l="635" t="4445" r="6985" b="17145"/>
                <wp:wrapNone/>
                <wp:docPr id="1065" name="组合 1065"/>
                <wp:cNvGraphicFramePr/>
                <a:graphic xmlns:a="http://schemas.openxmlformats.org/drawingml/2006/main">
                  <a:graphicData uri="http://schemas.microsoft.com/office/word/2010/wordprocessingGroup">
                    <wpg:wgp>
                      <wpg:cNvGrpSpPr/>
                      <wpg:grpSpPr>
                        <a:xfrm>
                          <a:off x="0" y="0"/>
                          <a:ext cx="4831080" cy="6436360"/>
                          <a:chOff x="6067" y="876691"/>
                          <a:chExt cx="7608" cy="10136"/>
                        </a:xfrm>
                      </wpg:grpSpPr>
                      <wps:wsp>
                        <wps:cNvPr id="1258" name="文本框 1258"/>
                        <wps:cNvSpPr txBox="1"/>
                        <wps:spPr>
                          <a:xfrm>
                            <a:off x="6791" y="879084"/>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是</w:t>
                              </w:r>
                            </w:p>
                          </w:txbxContent>
                        </wps:txbx>
                        <wps:bodyPr lIns="91439" tIns="45719" rIns="91439" bIns="45719" upright="1"/>
                      </wps:wsp>
                      <wps:wsp>
                        <wps:cNvPr id="1262" name="文本框 1262"/>
                        <wps:cNvSpPr txBox="1"/>
                        <wps:spPr>
                          <a:xfrm>
                            <a:off x="8516" y="880147"/>
                            <a:ext cx="1325" cy="5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否</w:t>
                              </w:r>
                            </w:p>
                          </w:txbxContent>
                        </wps:txbx>
                        <wps:bodyPr lIns="91439" tIns="45719" rIns="91439" bIns="45719" upright="1"/>
                      </wps:wsp>
                      <wps:wsp>
                        <wps:cNvPr id="1267" name="直接连接符 1267"/>
                        <wps:cNvCnPr/>
                        <wps:spPr>
                          <a:xfrm flipH="1">
                            <a:off x="9145" y="883033"/>
                            <a:ext cx="18" cy="1072"/>
                          </a:xfrm>
                          <a:prstGeom prst="line">
                            <a:avLst/>
                          </a:prstGeom>
                          <a:ln w="9525" cap="flat" cmpd="sng">
                            <a:solidFill>
                              <a:srgbClr val="000000"/>
                            </a:solidFill>
                            <a:prstDash val="solid"/>
                            <a:headEnd type="none" w="med" len="med"/>
                            <a:tailEnd type="triangle" w="med" len="med"/>
                          </a:ln>
                        </wps:spPr>
                        <wps:bodyPr/>
                      </wps:wsp>
                      <wps:wsp>
                        <wps:cNvPr id="1270" name="流程图: 终止 1270"/>
                        <wps:cNvSpPr/>
                        <wps:spPr>
                          <a:xfrm>
                            <a:off x="8103" y="886113"/>
                            <a:ext cx="2106"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upright="1"/>
                      </wps:wsp>
                      <wps:wsp>
                        <wps:cNvPr id="1263" name="流程图: 过程 1263"/>
                        <wps:cNvSpPr/>
                        <wps:spPr>
                          <a:xfrm>
                            <a:off x="7402" y="880878"/>
                            <a:ext cx="3524"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上 报</w:t>
                              </w:r>
                            </w:p>
                          </w:txbxContent>
                        </wps:txbx>
                        <wps:bodyPr upright="1"/>
                      </wps:wsp>
                      <wps:wsp>
                        <wps:cNvPr id="1257" name="流程图: 决策 1257"/>
                        <wps:cNvSpPr/>
                        <wps:spPr>
                          <a:xfrm>
                            <a:off x="7388" y="879132"/>
                            <a:ext cx="3556" cy="925"/>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是否及时控制</w:t>
                              </w:r>
                            </w:p>
                          </w:txbxContent>
                        </wps:txbx>
                        <wps:bodyPr upright="1"/>
                      </wps:wsp>
                      <wps:wsp>
                        <wps:cNvPr id="1265" name="矩形标注 1265"/>
                        <wps:cNvSpPr/>
                        <wps:spPr>
                          <a:xfrm>
                            <a:off x="11124" y="882438"/>
                            <a:ext cx="2551" cy="2041"/>
                          </a:xfrm>
                          <a:prstGeom prst="wedgeRectCallout">
                            <a:avLst>
                              <a:gd name="adj1" fmla="val -77269"/>
                              <a:gd name="adj2" fmla="val -34005"/>
                            </a:avLst>
                          </a:prstGeom>
                          <a:solidFill>
                            <a:srgbClr val="FFFFFF"/>
                          </a:solid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乡镇、县社区服务中心组织相关队伍前往火灾区进行灭火，同时村（社区）护林防火队伍协助灭火</w:t>
                              </w:r>
                            </w:p>
                          </w:txbxContent>
                        </wps:txbx>
                        <wps:bodyPr upright="1"/>
                      </wps:wsp>
                      <wps:wsp>
                        <wps:cNvPr id="1254" name="直接连接符 1254"/>
                        <wps:cNvCnPr/>
                        <wps:spPr>
                          <a:xfrm flipH="1">
                            <a:off x="9125" y="877339"/>
                            <a:ext cx="10" cy="647"/>
                          </a:xfrm>
                          <a:prstGeom prst="line">
                            <a:avLst/>
                          </a:prstGeom>
                          <a:ln w="9525" cap="flat" cmpd="sng">
                            <a:solidFill>
                              <a:srgbClr val="000000"/>
                            </a:solidFill>
                            <a:prstDash val="solid"/>
                            <a:headEnd type="none" w="med" len="med"/>
                            <a:tailEnd type="triangle" w="med" len="med"/>
                          </a:ln>
                        </wps:spPr>
                        <wps:bodyPr/>
                      </wps:wsp>
                      <wps:wsp>
                        <wps:cNvPr id="1255" name="流程图: 过程 1255"/>
                        <wps:cNvSpPr/>
                        <wps:spPr>
                          <a:xfrm>
                            <a:off x="8090" y="877959"/>
                            <a:ext cx="2072" cy="59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组织人员自救</w:t>
                              </w:r>
                            </w:p>
                          </w:txbxContent>
                        </wps:txbx>
                        <wps:bodyPr upright="1"/>
                      </wps:wsp>
                      <wps:wsp>
                        <wps:cNvPr id="1256" name="直接连接符 1256"/>
                        <wps:cNvCnPr/>
                        <wps:spPr>
                          <a:xfrm>
                            <a:off x="9131" y="878582"/>
                            <a:ext cx="1" cy="575"/>
                          </a:xfrm>
                          <a:prstGeom prst="line">
                            <a:avLst/>
                          </a:prstGeom>
                          <a:ln w="9525" cap="flat" cmpd="sng">
                            <a:solidFill>
                              <a:srgbClr val="000000"/>
                            </a:solidFill>
                            <a:prstDash val="solid"/>
                            <a:headEnd type="none" w="med" len="med"/>
                            <a:tailEnd type="triangle" w="med" len="med"/>
                          </a:ln>
                        </wps:spPr>
                        <wps:bodyPr/>
                      </wps:wsp>
                      <wps:wsp>
                        <wps:cNvPr id="1259" name="直接连接符 1259"/>
                        <wps:cNvCnPr/>
                        <wps:spPr>
                          <a:xfrm flipH="1">
                            <a:off x="6067" y="879583"/>
                            <a:ext cx="1313" cy="8"/>
                          </a:xfrm>
                          <a:prstGeom prst="line">
                            <a:avLst/>
                          </a:prstGeom>
                          <a:ln w="9525" cap="flat" cmpd="sng">
                            <a:solidFill>
                              <a:srgbClr val="000000"/>
                            </a:solidFill>
                            <a:prstDash val="solid"/>
                            <a:headEnd type="none" w="med" len="med"/>
                            <a:tailEnd type="none" w="med" len="med"/>
                          </a:ln>
                        </wps:spPr>
                        <wps:bodyPr/>
                      </wps:wsp>
                      <wps:wsp>
                        <wps:cNvPr id="1261" name="直接连接符 1261"/>
                        <wps:cNvCnPr/>
                        <wps:spPr>
                          <a:xfrm>
                            <a:off x="9159" y="880030"/>
                            <a:ext cx="3" cy="867"/>
                          </a:xfrm>
                          <a:prstGeom prst="line">
                            <a:avLst/>
                          </a:prstGeom>
                          <a:ln w="9525" cap="flat" cmpd="sng">
                            <a:solidFill>
                              <a:srgbClr val="000000"/>
                            </a:solidFill>
                            <a:prstDash val="solid"/>
                            <a:headEnd type="none" w="med" len="med"/>
                            <a:tailEnd type="triangle" w="med" len="med"/>
                          </a:ln>
                        </wps:spPr>
                        <wps:bodyPr/>
                      </wps:wsp>
                      <wps:wsp>
                        <wps:cNvPr id="1264" name="直接连接符 1264"/>
                        <wps:cNvCnPr/>
                        <wps:spPr>
                          <a:xfrm>
                            <a:off x="9160" y="881470"/>
                            <a:ext cx="3" cy="1077"/>
                          </a:xfrm>
                          <a:prstGeom prst="line">
                            <a:avLst/>
                          </a:prstGeom>
                          <a:ln w="9525" cap="flat" cmpd="sng">
                            <a:solidFill>
                              <a:srgbClr val="000000"/>
                            </a:solidFill>
                            <a:prstDash val="solid"/>
                            <a:headEnd type="none" w="med" len="med"/>
                            <a:tailEnd type="triangle" w="med" len="med"/>
                          </a:ln>
                        </wps:spPr>
                        <wps:bodyPr/>
                      </wps:wsp>
                      <wps:wsp>
                        <wps:cNvPr id="1266" name="流程图: 过程 1266"/>
                        <wps:cNvSpPr/>
                        <wps:spPr>
                          <a:xfrm>
                            <a:off x="7958" y="882530"/>
                            <a:ext cx="2373" cy="52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组织队伍</w:t>
                              </w:r>
                            </w:p>
                          </w:txbxContent>
                        </wps:txbx>
                        <wps:bodyPr upright="1"/>
                      </wps:wsp>
                      <wps:wsp>
                        <wps:cNvPr id="1260" name="肘形连接符 1260"/>
                        <wps:cNvCnPr>
                          <a:endCxn id="1270" idx="1"/>
                        </wps:cNvCnPr>
                        <wps:spPr>
                          <a:xfrm rot="-5400000" flipH="1">
                            <a:off x="3644" y="882012"/>
                            <a:ext cx="6888" cy="2029"/>
                          </a:xfrm>
                          <a:prstGeom prst="bentConnector2">
                            <a:avLst/>
                          </a:prstGeom>
                          <a:ln w="9525" cap="flat" cmpd="sng">
                            <a:solidFill>
                              <a:srgbClr val="000000"/>
                            </a:solidFill>
                            <a:prstDash val="solid"/>
                            <a:miter/>
                            <a:headEnd type="none" w="med" len="med"/>
                            <a:tailEnd type="triangle" w="med" len="med"/>
                          </a:ln>
                        </wps:spPr>
                        <wps:bodyPr/>
                      </wps:wsp>
                      <wps:wsp>
                        <wps:cNvPr id="1268" name="流程图: 过程 1268"/>
                        <wps:cNvSpPr/>
                        <wps:spPr>
                          <a:xfrm>
                            <a:off x="8233" y="884107"/>
                            <a:ext cx="1798"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控 制</w:t>
                              </w:r>
                            </w:p>
                          </w:txbxContent>
                        </wps:txbx>
                        <wps:bodyPr upright="1"/>
                      </wps:wsp>
                      <wps:wsp>
                        <wps:cNvPr id="1269" name="直接连接符 1269"/>
                        <wps:cNvCnPr/>
                        <wps:spPr>
                          <a:xfrm flipH="1">
                            <a:off x="9137" y="884688"/>
                            <a:ext cx="17" cy="1417"/>
                          </a:xfrm>
                          <a:prstGeom prst="line">
                            <a:avLst/>
                          </a:prstGeom>
                          <a:ln w="9525" cap="flat" cmpd="sng">
                            <a:solidFill>
                              <a:srgbClr val="000000"/>
                            </a:solidFill>
                            <a:prstDash val="solid"/>
                            <a:headEnd type="none" w="med" len="med"/>
                            <a:tailEnd type="triangle" w="med" len="med"/>
                          </a:ln>
                        </wps:spPr>
                        <wps:bodyPr/>
                      </wps:wsp>
                      <wps:wsp>
                        <wps:cNvPr id="1253" name="流程图: 终止 1253"/>
                        <wps:cNvSpPr/>
                        <wps:spPr>
                          <a:xfrm>
                            <a:off x="7750" y="876691"/>
                            <a:ext cx="2768"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发现险情</w:t>
                              </w:r>
                            </w:p>
                          </w:txbxContent>
                        </wps:txbx>
                        <wps:bodyPr upright="1"/>
                      </wps:wsp>
                    </wpg:wgp>
                  </a:graphicData>
                </a:graphic>
              </wp:anchor>
            </w:drawing>
          </mc:Choice>
          <mc:Fallback>
            <w:pict>
              <v:group id="_x0000_s1026" o:spid="_x0000_s1026" o:spt="203" style="position:absolute;left:0pt;margin-left:36.45pt;margin-top:10.35pt;height:506.8pt;width:380.4pt;z-index:251725824;mso-width-relative:page;mso-height-relative:page;" coordorigin="6067,876691" coordsize="7608,10136" o:gfxdata="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">
                <o:lock v:ext="edit" aspectratio="f"/>
                <v:shape id="_x0000_s1026" o:spid="_x0000_s1026" o:spt="202" type="#_x0000_t202" style="position:absolute;left:6791;top:879084;height:550;width:1325;" fillcolor="#FFFFFF" filled="t" stroked="t" coordsize="21600,21600" o:gfxdata="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38tF&#10;wAAAAN0AAAAPAAAAAAAAAAEAIAAAACIAAABkcnMvZG93bnJldi54bWxQSwECFAAUAAAACACHTuJA&#10;My8FnjsAAAA5AAAAEAAAAAAAAAABACAAAAAPAQAAZHJzL3NoYXBleG1sLnhtbFBLBQYAAAAABgAG&#10;AFsBAAC5Aw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是</w:t>
                        </w:r>
                      </w:p>
                    </w:txbxContent>
                  </v:textbox>
                </v:shape>
                <v:shape id="_x0000_s1026" o:spid="_x0000_s1026" o:spt="202" type="#_x0000_t202" style="position:absolute;left:8516;top:880147;height:550;width:1325;" fillcolor="#FFFFFF" filled="t" stroked="t" coordsize="21600,21600" o:gfxdata="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ZbNhK8AAAA&#10;3QAAAA8AAAAAAAAAAQAgAAAAIgAAAGRycy9kb3ducmV2LnhtbFBLAQIUABQAAAAIAIdO4kAzLwWe&#10;OwAAADkAAAAQAAAAAAAAAAEAIAAAAAsBAABkcnMvc2hhcGV4bWwueG1sUEsFBgAAAAAGAAYAWwEA&#10;ALUDA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否</w:t>
                        </w:r>
                      </w:p>
                    </w:txbxContent>
                  </v:textbox>
                </v:shape>
                <v:line id="_x0000_s1026" o:spid="_x0000_s1026" o:spt="20" style="position:absolute;left:9145;top:883033;flip:x;height:1072;width:18;" filled="f" stroked="t" coordsize="21600,21600" o:gfxdata="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UmOr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16" type="#_x0000_t116" style="position:absolute;left:8103;top:886113;height:714;width:2106;" fillcolor="#FFFFFF" filled="t" stroked="t" coordsize="21600,21600" o:gfxdata="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O3Y+&#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v:shape id="_x0000_s1026" o:spid="_x0000_s1026" o:spt="109" type="#_x0000_t109" style="position:absolute;left:7402;top:880878;height:575;width:3524;" fillcolor="#FFFFFF" filled="t" stroked="t" coordsize="21600,21600" o:gfxdata="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qPq1b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上 报</w:t>
                        </w:r>
                      </w:p>
                    </w:txbxContent>
                  </v:textbox>
                </v:shape>
                <v:shape id="_x0000_s1026" o:spid="_x0000_s1026" o:spt="110" type="#_x0000_t110" style="position:absolute;left:7388;top:879132;height:925;width:3556;" fillcolor="#FFFFFF" filled="t" stroked="t" coordsize="21600,21600" o:gfxdata="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wrmx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是否及时控制</w:t>
                        </w:r>
                      </w:p>
                    </w:txbxContent>
                  </v:textbox>
                </v:shape>
                <v:shape id="_x0000_s1026" o:spid="_x0000_s1026" o:spt="61" type="#_x0000_t61" style="position:absolute;left:11124;top:882438;height:2041;width:2551;" fillcolor="#FFFFFF" filled="t" stroked="t" coordsize="21600,21600" o:gfxdata="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7krrO/&#10;AAAA3QAAAA8AAAAAAAAAAQAgAAAAIgAAAGRycy9kb3ducmV2LnhtbFBLAQIUABQAAAAIAIdO4kAz&#10;LwWeOwAAADkAAAAQAAAAAAAAAAEAIAAAAA4BAABkcnMvc2hhcGV4bWwueG1sUEsFBgAAAAAGAAYA&#10;WwEAALgDAAAAAA==&#10;" adj="-5890,3455">
                  <v:fill on="t" focussize="0,0"/>
                  <v:stroke color="#000000" joinstyle="miter"/>
                  <v:imagedata o:title=""/>
                  <o:lock v:ext="edit" aspectratio="f"/>
                  <v:textbox>
                    <w:txbxContent>
                      <w:p>
                        <w:pPr>
                          <w:rPr>
                            <w:rFonts w:asciiTheme="minorEastAsia" w:hAnsiTheme="minorEastAsia" w:cstheme="minorEastAsia"/>
                            <w:sz w:val="24"/>
                          </w:rPr>
                        </w:pPr>
                        <w:r>
                          <w:rPr>
                            <w:rFonts w:hint="eastAsia" w:asciiTheme="minorEastAsia" w:hAnsiTheme="minorEastAsia" w:cstheme="minorEastAsia"/>
                            <w:sz w:val="24"/>
                          </w:rPr>
                          <w:t>乡镇、县社区服务中心组织相关队伍前往火灾区进行灭火，同时村（社区）护林防火队伍协助灭火</w:t>
                        </w:r>
                      </w:p>
                    </w:txbxContent>
                  </v:textbox>
                </v:shape>
                <v:line id="_x0000_s1026" o:spid="_x0000_s1026" o:spt="20" style="position:absolute;left:9125;top:877339;flip:x;height:647;width:10;" filled="f" stroked="t" coordsize="21600,21600" o:gfxdata="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Cty8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8090;top:877959;height:591;width:2072;" fillcolor="#FFFFFF" filled="t" stroked="t" coordsize="21600,21600" o:gfxdata="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ah2H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组织人员自救</w:t>
                        </w:r>
                      </w:p>
                    </w:txbxContent>
                  </v:textbox>
                </v:shape>
                <v:line id="_x0000_s1026" o:spid="_x0000_s1026" o:spt="20" style="position:absolute;left:9131;top:878582;height:575;width:1;" filled="f" stroked="t" coordsize="21600,21600" o:gfxdata="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fOY2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067;top:879583;flip:x;height:8;width:1313;" filled="f" stroked="t" coordsize="21600,21600" o:gfxdata="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anZlvQAA&#10;AN0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9159;top:880030;height:867;width:3;" filled="f" stroked="t" coordsize="21600,21600" o:gfxdata="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dsoRvQAA&#10;AN0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9160;top:881470;height:1077;width:3;" filled="f" stroked="t" coordsize="21600,21600" o:gfxdata="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AFpi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7958;top:882530;height:527;width:2373;" fillcolor="#FFFFFF" filled="t" stroked="t" coordsize="21600,21600" o:gfxdata="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1ElN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组织队伍</w:t>
                        </w:r>
                      </w:p>
                    </w:txbxContent>
                  </v:textbox>
                </v:shape>
                <v:shape id="_x0000_s1026" o:spid="_x0000_s1026" o:spt="33" type="#_x0000_t33" style="position:absolute;left:3644;top:882012;flip:x;height:2029;width:6888;rotation:5898240f;" filled="f" stroked="t" coordsize="21600,21600" o:gfxdata="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iU+Ly/&#10;AAAA3QAAAA8AAAAAAAAAAQAgAAAAIgAAAGRycy9kb3ducmV2LnhtbFBLAQIUABQAAAAIAIdO4kAz&#10;LwWeOwAAADkAAAAQAAAAAAAAAAEAIAAAAA4BAABkcnMvc2hhcGV4bWwueG1sUEsFBgAAAAAGAAYA&#10;WwEAALgDAAAAAA==&#10;">
                  <v:fill on="f" focussize="0,0"/>
                  <v:stroke color="#000000" joinstyle="miter" endarrow="block"/>
                  <v:imagedata o:title=""/>
                  <o:lock v:ext="edit" aspectratio="f"/>
                </v:shape>
                <v:shape id="_x0000_s1026" o:spid="_x0000_s1026" o:spt="109" type="#_x0000_t109" style="position:absolute;left:8233;top:884107;height:575;width:1798;" fillcolor="#FFFFFF" filled="t" stroked="t" coordsize="21600,21600" o:gfxdata="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B3ik&#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控 制</w:t>
                        </w:r>
                      </w:p>
                    </w:txbxContent>
                  </v:textbox>
                </v:shape>
                <v:line id="_x0000_s1026" o:spid="_x0000_s1026" o:spt="20" style="position:absolute;left:9137;top:884688;flip:x;height:1417;width:17;" filled="f" stroked="t" coordsize="21600,21600" o:gfxdata="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EYX0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16" type="#_x0000_t116" style="position:absolute;left:7750;top:876691;height:714;width:2768;" fillcolor="#FFFFFF" filled="t" stroked="t" coordsize="21600,21600" o:gfxdata="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JctCm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发现险情</w:t>
                        </w:r>
                      </w:p>
                    </w:txbxContent>
                  </v:textbox>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tabs>
          <w:tab w:val="left" w:pos="5061"/>
        </w:tabs>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center"/>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r>
        <w:rPr>
          <w:sz w:val="28"/>
        </w:rPr>
        <mc:AlternateContent>
          <mc:Choice Requires="wps">
            <w:drawing>
              <wp:anchor distT="0" distB="0" distL="114300" distR="114300" simplePos="0" relativeHeight="251671552" behindDoc="0" locked="0" layoutInCell="1" allowOverlap="1">
                <wp:simplePos x="0" y="0"/>
                <wp:positionH relativeFrom="column">
                  <wp:posOffset>103505</wp:posOffset>
                </wp:positionH>
                <wp:positionV relativeFrom="paragraph">
                  <wp:posOffset>154305</wp:posOffset>
                </wp:positionV>
                <wp:extent cx="5530850" cy="864235"/>
                <wp:effectExtent l="5080" t="4445" r="7620" b="7620"/>
                <wp:wrapNone/>
                <wp:docPr id="509" name="文本框 509"/>
                <wp:cNvGraphicFramePr/>
                <a:graphic xmlns:a="http://schemas.openxmlformats.org/drawingml/2006/main">
                  <a:graphicData uri="http://schemas.microsoft.com/office/word/2010/wordprocessingShape">
                    <wps:wsp>
                      <wps:cNvSpPr txBox="1"/>
                      <wps:spPr>
                        <a:xfrm>
                          <a:off x="0" y="0"/>
                          <a:ext cx="5530850" cy="86423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廉政风险点：1、消防器材配备不到位；2、人员教育不到位。</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防控措施：配齐消防器材；消防指示宣传到位。</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8.15pt;margin-top:12.15pt;height:68.05pt;width:435.5pt;z-index:251671552;mso-width-relative:page;mso-height-relative:page;" fillcolor="#FFFFFF" filled="t" stroked="t" coordsize="21600,21600" o:gfxdata="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qTHsJ&#10;1wAAAAkBAAAPAAAAAAAAAAEAIAAAACIAAABkcnMvZG93bnJldi54bWxQSwECFAAUAAAACACHTuJA&#10;x3uIOyICAABuBAAADgAAAAAAAAABACAAAAAmAQAAZHJzL2Uyb0RvYy54bWxQSwUGAAAAAAYABgBZ&#10;AQAAug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廉政风险点：1、消防器材配备不到位；2、人员教育不到位。</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防控措施：配齐消防器材；消防指示宣传到位。</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Pr>
        <w:jc w:val="center"/>
        <w:rPr>
          <w:rFonts w:ascii="Times New Roman" w:hAnsi="Times New Roman" w:eastAsia="方正小标宋简体" w:cs="Times New Roman"/>
          <w:kern w:val="0"/>
          <w:sz w:val="44"/>
          <w:szCs w:val="44"/>
        </w:rPr>
      </w:pPr>
    </w:p>
    <w:p>
      <w:pPr>
        <w:jc w:val="center"/>
        <w:rPr>
          <w:rFonts w:ascii="黑体" w:hAnsi="黑体" w:eastAsia="黑体" w:cs="黑体"/>
          <w:sz w:val="44"/>
          <w:szCs w:val="52"/>
        </w:rPr>
      </w:pPr>
      <w:r>
        <w:rPr>
          <w:rFonts w:hint="eastAsia" w:ascii="黑体" w:hAnsi="黑体" w:eastAsia="黑体" w:cs="黑体"/>
          <w:sz w:val="44"/>
          <w:szCs w:val="52"/>
        </w:rPr>
        <w:t>49应急管理和安全生产</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安全生产知识宣传</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31968" behindDoc="0" locked="0" layoutInCell="1" allowOverlap="1">
                <wp:simplePos x="0" y="0"/>
                <wp:positionH relativeFrom="column">
                  <wp:posOffset>932180</wp:posOffset>
                </wp:positionH>
                <wp:positionV relativeFrom="paragraph">
                  <wp:posOffset>263525</wp:posOffset>
                </wp:positionV>
                <wp:extent cx="3810000" cy="4808855"/>
                <wp:effectExtent l="4445" t="4445" r="14605" b="6350"/>
                <wp:wrapNone/>
                <wp:docPr id="1064" name="组合 1064"/>
                <wp:cNvGraphicFramePr/>
                <a:graphic xmlns:a="http://schemas.openxmlformats.org/drawingml/2006/main">
                  <a:graphicData uri="http://schemas.microsoft.com/office/word/2010/wordprocessingGroup">
                    <wpg:wgp>
                      <wpg:cNvGrpSpPr/>
                      <wpg:grpSpPr>
                        <a:xfrm>
                          <a:off x="0" y="0"/>
                          <a:ext cx="3810000" cy="4808855"/>
                          <a:chOff x="6562" y="895280"/>
                          <a:chExt cx="6000" cy="7573"/>
                        </a:xfrm>
                      </wpg:grpSpPr>
                      <wps:wsp>
                        <wps:cNvPr id="1290" name="流程图: 终止 1290"/>
                        <wps:cNvSpPr/>
                        <wps:spPr>
                          <a:xfrm>
                            <a:off x="8428" y="902139"/>
                            <a:ext cx="2106"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总结归档</w:t>
                              </w:r>
                            </w:p>
                          </w:txbxContent>
                        </wps:txbx>
                        <wps:bodyPr upright="1"/>
                      </wps:wsp>
                      <wps:wsp>
                        <wps:cNvPr id="1284" name="流程图: 过程 1284"/>
                        <wps:cNvSpPr/>
                        <wps:spPr>
                          <a:xfrm>
                            <a:off x="8798" y="898670"/>
                            <a:ext cx="1361"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协助上级政府做好系列安全生产知识宣传工作</w:t>
                              </w:r>
                            </w:p>
                          </w:txbxContent>
                        </wps:txbx>
                        <wps:bodyPr anchor="ctr" anchorCtr="0" upright="1"/>
                      </wps:wsp>
                      <wps:wsp>
                        <wps:cNvPr id="1288" name="直接连接符 1288"/>
                        <wps:cNvCnPr/>
                        <wps:spPr>
                          <a:xfrm>
                            <a:off x="9481" y="901453"/>
                            <a:ext cx="1" cy="663"/>
                          </a:xfrm>
                          <a:prstGeom prst="line">
                            <a:avLst/>
                          </a:prstGeom>
                          <a:ln w="9525" cap="flat" cmpd="sng">
                            <a:solidFill>
                              <a:srgbClr val="000000"/>
                            </a:solidFill>
                            <a:prstDash val="solid"/>
                            <a:headEnd type="none" w="med" len="med"/>
                            <a:tailEnd type="triangle" w="med" len="med"/>
                          </a:ln>
                        </wps:spPr>
                        <wps:bodyPr/>
                      </wps:wsp>
                      <wps:wsp>
                        <wps:cNvPr id="1276" name="流程图: 过程 1276"/>
                        <wps:cNvSpPr/>
                        <wps:spPr>
                          <a:xfrm>
                            <a:off x="8172" y="897204"/>
                            <a:ext cx="2625"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开展宣传教育工作</w:t>
                              </w:r>
                            </w:p>
                          </w:txbxContent>
                        </wps:txbx>
                        <wps:bodyPr lIns="91439" tIns="45719" rIns="91439" bIns="45719" upright="1"/>
                      </wps:wsp>
                      <wps:wsp>
                        <wps:cNvPr id="1274" name="流程图: 过程 1274"/>
                        <wps:cNvSpPr/>
                        <wps:spPr>
                          <a:xfrm>
                            <a:off x="7846" y="895280"/>
                            <a:ext cx="3419" cy="105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制定本村（社区）安全生产知识宣传工作计划、实施方案</w:t>
                              </w:r>
                            </w:p>
                          </w:txbxContent>
                        </wps:txbx>
                        <wps:bodyPr upright="1"/>
                      </wps:wsp>
                      <wps:wsp>
                        <wps:cNvPr id="1275" name="直接连接符 1275"/>
                        <wps:cNvCnPr/>
                        <wps:spPr>
                          <a:xfrm>
                            <a:off x="9478" y="896330"/>
                            <a:ext cx="1" cy="875"/>
                          </a:xfrm>
                          <a:prstGeom prst="line">
                            <a:avLst/>
                          </a:prstGeom>
                          <a:ln w="9525" cap="flat" cmpd="sng">
                            <a:solidFill>
                              <a:srgbClr val="000000"/>
                            </a:solidFill>
                            <a:prstDash val="solid"/>
                            <a:headEnd type="none" w="med" len="med"/>
                            <a:tailEnd type="triangle" w="med" len="med"/>
                          </a:ln>
                        </wps:spPr>
                        <wps:bodyPr/>
                      </wps:wsp>
                      <wps:wsp>
                        <wps:cNvPr id="1282" name="流程图: 过程 1282"/>
                        <wps:cNvSpPr/>
                        <wps:spPr>
                          <a:xfrm>
                            <a:off x="6562" y="898670"/>
                            <a:ext cx="1359"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宣传国家有关安全生产的法律、法规、地方政策和知识</w:t>
                              </w:r>
                            </w:p>
                          </w:txbxContent>
                        </wps:txbx>
                        <wps:bodyPr lIns="91439" tIns="45719" rIns="91439" bIns="45719" anchor="ctr" anchorCtr="0" upright="1"/>
                      </wps:wsp>
                      <wps:wsp>
                        <wps:cNvPr id="1277" name="肘形连接符 1277"/>
                        <wps:cNvCnPr>
                          <a:stCxn id="1280" idx="0"/>
                          <a:endCxn id="1279" idx="0"/>
                        </wps:cNvCnPr>
                        <wps:spPr>
                          <a:xfrm rot="-5400000">
                            <a:off x="9465" y="895978"/>
                            <a:ext cx="5" cy="4440"/>
                          </a:xfrm>
                          <a:prstGeom prst="bentConnector3">
                            <a:avLst>
                              <a:gd name="adj1" fmla="val 0"/>
                            </a:avLst>
                          </a:prstGeom>
                          <a:ln w="9525" cap="flat" cmpd="sng">
                            <a:solidFill>
                              <a:srgbClr val="000000"/>
                            </a:solidFill>
                            <a:prstDash val="solid"/>
                            <a:miter/>
                            <a:headEnd type="none" w="med" len="med"/>
                            <a:tailEnd type="none" w="med" len="med"/>
                          </a:ln>
                        </wps:spPr>
                        <wps:bodyPr/>
                      </wps:wsp>
                      <wps:wsp>
                        <wps:cNvPr id="1280" name="直接连接符 1280"/>
                        <wps:cNvCnPr/>
                        <wps:spPr>
                          <a:xfrm>
                            <a:off x="7245" y="898198"/>
                            <a:ext cx="1" cy="465"/>
                          </a:xfrm>
                          <a:prstGeom prst="line">
                            <a:avLst/>
                          </a:prstGeom>
                          <a:ln w="9525" cap="flat" cmpd="sng">
                            <a:solidFill>
                              <a:srgbClr val="000000"/>
                            </a:solidFill>
                            <a:prstDash val="solid"/>
                            <a:headEnd type="none" w="med" len="med"/>
                            <a:tailEnd type="triangle" w="med" len="med"/>
                          </a:ln>
                        </wps:spPr>
                        <wps:bodyPr/>
                      </wps:wsp>
                      <wps:wsp>
                        <wps:cNvPr id="1279" name="直接连接符 1279"/>
                        <wps:cNvCnPr/>
                        <wps:spPr>
                          <a:xfrm>
                            <a:off x="11685" y="898198"/>
                            <a:ext cx="1" cy="465"/>
                          </a:xfrm>
                          <a:prstGeom prst="line">
                            <a:avLst/>
                          </a:prstGeom>
                          <a:ln w="9525" cap="flat" cmpd="sng">
                            <a:solidFill>
                              <a:srgbClr val="000000"/>
                            </a:solidFill>
                            <a:prstDash val="solid"/>
                            <a:headEnd type="none" w="med" len="med"/>
                            <a:tailEnd type="triangle" w="med" len="med"/>
                          </a:ln>
                        </wps:spPr>
                        <wps:bodyPr/>
                      </wps:wsp>
                      <wps:wsp>
                        <wps:cNvPr id="1289" name="肘形连接符 1289"/>
                        <wps:cNvCnPr>
                          <a:stCxn id="1286" idx="1"/>
                          <a:endCxn id="1287" idx="1"/>
                        </wps:cNvCnPr>
                        <wps:spPr>
                          <a:xfrm rot="-5400000" flipH="1">
                            <a:off x="9459" y="899210"/>
                            <a:ext cx="15" cy="4470"/>
                          </a:xfrm>
                          <a:prstGeom prst="bentConnector3">
                            <a:avLst>
                              <a:gd name="adj1" fmla="val 100000"/>
                            </a:avLst>
                          </a:prstGeom>
                          <a:ln w="9525" cap="flat" cmpd="sng">
                            <a:solidFill>
                              <a:srgbClr val="000000"/>
                            </a:solidFill>
                            <a:prstDash val="solid"/>
                            <a:miter/>
                            <a:headEnd type="none" w="med" len="med"/>
                            <a:tailEnd type="none" w="med" len="med"/>
                          </a:ln>
                        </wps:spPr>
                        <wps:bodyPr/>
                      </wps:wsp>
                      <wps:wsp>
                        <wps:cNvPr id="1286" name="直接连接符 1286"/>
                        <wps:cNvCnPr/>
                        <wps:spPr>
                          <a:xfrm>
                            <a:off x="7230" y="900973"/>
                            <a:ext cx="1" cy="465"/>
                          </a:xfrm>
                          <a:prstGeom prst="line">
                            <a:avLst/>
                          </a:prstGeom>
                          <a:ln w="9525" cap="flat" cmpd="sng">
                            <a:solidFill>
                              <a:srgbClr val="000000"/>
                            </a:solidFill>
                            <a:prstDash val="solid"/>
                            <a:headEnd type="none" w="med" len="med"/>
                            <a:tailEnd type="none" w="med" len="med"/>
                          </a:ln>
                        </wps:spPr>
                        <wps:bodyPr/>
                      </wps:wsp>
                      <wps:wsp>
                        <wps:cNvPr id="1287" name="直接连接符 1287"/>
                        <wps:cNvCnPr/>
                        <wps:spPr>
                          <a:xfrm>
                            <a:off x="11700" y="900988"/>
                            <a:ext cx="1" cy="465"/>
                          </a:xfrm>
                          <a:prstGeom prst="line">
                            <a:avLst/>
                          </a:prstGeom>
                          <a:ln w="9525" cap="flat" cmpd="sng">
                            <a:solidFill>
                              <a:srgbClr val="000000"/>
                            </a:solidFill>
                            <a:prstDash val="solid"/>
                            <a:headEnd type="none" w="med" len="med"/>
                            <a:tailEnd type="none" w="med" len="med"/>
                          </a:ln>
                        </wps:spPr>
                        <wps:bodyPr/>
                      </wps:wsp>
                      <wps:wsp>
                        <wps:cNvPr id="1283" name="流程图: 过程 1283"/>
                        <wps:cNvSpPr/>
                        <wps:spPr>
                          <a:xfrm>
                            <a:off x="11018" y="898700"/>
                            <a:ext cx="1544" cy="230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制定安全生产方面村规民约、居民公约，配合有关部门开展活动</w:t>
                              </w:r>
                            </w:p>
                          </w:txbxContent>
                        </wps:txbx>
                        <wps:bodyPr anchor="ctr" anchorCtr="0" upright="1"/>
                      </wps:wsp>
                      <wps:wsp>
                        <wps:cNvPr id="1278" name="直接连接符 1278"/>
                        <wps:cNvCnPr/>
                        <wps:spPr>
                          <a:xfrm>
                            <a:off x="9480" y="897779"/>
                            <a:ext cx="1" cy="419"/>
                          </a:xfrm>
                          <a:prstGeom prst="line">
                            <a:avLst/>
                          </a:prstGeom>
                          <a:ln w="9525" cap="flat" cmpd="sng">
                            <a:solidFill>
                              <a:srgbClr val="000000"/>
                            </a:solidFill>
                            <a:prstDash val="solid"/>
                            <a:headEnd type="none" w="med" len="med"/>
                            <a:tailEnd type="none" w="med" len="med"/>
                          </a:ln>
                        </wps:spPr>
                        <wps:bodyPr/>
                      </wps:wsp>
                      <wps:wsp>
                        <wps:cNvPr id="1281" name="直接连接符 1281"/>
                        <wps:cNvCnPr/>
                        <wps:spPr>
                          <a:xfrm>
                            <a:off x="9480" y="898198"/>
                            <a:ext cx="1" cy="465"/>
                          </a:xfrm>
                          <a:prstGeom prst="line">
                            <a:avLst/>
                          </a:prstGeom>
                          <a:ln w="9525" cap="flat" cmpd="sng">
                            <a:solidFill>
                              <a:srgbClr val="000000"/>
                            </a:solidFill>
                            <a:prstDash val="solid"/>
                            <a:headEnd type="none" w="med" len="med"/>
                            <a:tailEnd type="triangle" w="med" len="med"/>
                          </a:ln>
                        </wps:spPr>
                        <wps:bodyPr/>
                      </wps:wsp>
                      <wps:wsp>
                        <wps:cNvPr id="1285" name="直接连接符 1285"/>
                        <wps:cNvCnPr/>
                        <wps:spPr>
                          <a:xfrm>
                            <a:off x="9480" y="900973"/>
                            <a:ext cx="1" cy="465"/>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73.4pt;margin-top:20.75pt;height:378.65pt;width:300pt;z-index:251731968;mso-width-relative:page;mso-height-relative:page;" coordorigin="6562,895280" coordsize="6000,7573" o:gfxdata="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">
                <o:lock v:ext="edit" aspectratio="f"/>
                <v:shape id="_x0000_s1026" o:spid="_x0000_s1026" o:spt="116" type="#_x0000_t116" style="position:absolute;left:8428;top:902139;height:714;width:2106;" fillcolor="#FFFFFF" filled="t" stroked="t" coordsize="21600,21600" o:gfxdata="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N5DE&#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总结归档</w:t>
                        </w:r>
                      </w:p>
                    </w:txbxContent>
                  </v:textbox>
                </v:shape>
                <v:shape id="_x0000_s1026" o:spid="_x0000_s1026" o:spt="109" type="#_x0000_t109" style="position:absolute;left:8798;top:898670;height:2302;width:1361;v-text-anchor:middle;" fillcolor="#FFFFFF" filled="t" stroked="t" coordsize="21600,21600" o:gfxdata="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Io98W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协助上级政府做好系列安全生产知识宣传工作</w:t>
                        </w:r>
                      </w:p>
                    </w:txbxContent>
                  </v:textbox>
                </v:shape>
                <v:line id="_x0000_s1026" o:spid="_x0000_s1026" o:spt="20" style="position:absolute;left:9481;top:901453;height:663;width:1;" filled="f" stroked="t" coordsize="21600,21600" o:gfxdata="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UCF&#10;ds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shape id="_x0000_s1026" o:spid="_x0000_s1026" o:spt="109" type="#_x0000_t109" style="position:absolute;left:8172;top:897204;height:590;width:2625;" fillcolor="#FFFFFF" filled="t" stroked="t" coordsize="21600,21600" o:gfxdata="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Cy8B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开展宣传教育工作</w:t>
                        </w:r>
                      </w:p>
                    </w:txbxContent>
                  </v:textbox>
                </v:shape>
                <v:shape id="_x0000_s1026" o:spid="_x0000_s1026" o:spt="109" type="#_x0000_t109" style="position:absolute;left:7846;top:895280;height:1056;width:3419;" fillcolor="#FFFFFF" filled="t" stroked="t" coordsize="21600,21600" o:gfxdata="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JPkfL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制定本村（社区）安全生产知识宣传工作计划、实施方案</w:t>
                        </w:r>
                      </w:p>
                    </w:txbxContent>
                  </v:textbox>
                </v:shape>
                <v:line id="_x0000_s1026" o:spid="_x0000_s1026" o:spt="20" style="position:absolute;left:9478;top:896330;height:875;width:1;" filled="f" stroked="t" coordsize="21600,21600" o:gfxdata="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pRaz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6562;top:898670;height:2302;width:1359;v-text-anchor:middle;" fillcolor="#FFFFFF" filled="t" stroked="t" coordsize="21600,21600" o:gfxdata="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UKkV65AAAA3Q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inset="7.19992125984252pt,3.59992125984252pt,7.19992125984252pt,3.59992125984252pt">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宣传国家有关安全生产的法律、法规、地方政策和知识</w:t>
                        </w:r>
                      </w:p>
                    </w:txbxContent>
                  </v:textbox>
                </v:shape>
                <v:shape id="_x0000_s1026" o:spid="_x0000_s1026" o:spt="34" type="#_x0000_t34" style="position:absolute;left:9465;top:895978;height:4440;width:5;rotation:-5898240f;" filled="f" stroked="t" coordsize="21600,21600" o:gfxdata="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6h4absAAADd&#10;AAAADwAAAAAAAAABACAAAAAiAAAAZHJzL2Rvd25yZXYueG1sUEsBAhQAFAAAAAgAh07iQDMvBZ47&#10;AAAAOQAAABAAAAAAAAAAAQAgAAAACgEAAGRycy9zaGFwZXhtbC54bWxQSwUGAAAAAAYABgBbAQAA&#10;tAMAAAAA&#10;" adj="0">
                  <v:fill on="f" focussize="0,0"/>
                  <v:stroke color="#000000" joinstyle="miter"/>
                  <v:imagedata o:title=""/>
                  <o:lock v:ext="edit" aspectratio="f"/>
                </v:shape>
                <v:line id="_x0000_s1026" o:spid="_x0000_s1026" o:spt="20" style="position:absolute;left:7245;top:898198;height:465;width:1;" filled="f" stroked="t" coordsize="21600,21600" o:gfxdata="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zaJ&#10;cM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line id="_x0000_s1026" o:spid="_x0000_s1026" o:spt="20" style="position:absolute;left:11685;top:898198;height:465;width:1;" filled="f" stroked="t" coordsize="21600,21600" o:gfxdata="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9lQyr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34" type="#_x0000_t34" style="position:absolute;left:9459;top:899210;flip:x;height:4470;width:15;rotation:5898240f;" filled="f" stroked="t" coordsize="21600,21600" o:gfxdata="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84rsAAADd&#10;AAAADwAAAAAAAAABACAAAAAiAAAAZHJzL2Rvd25yZXYueG1sUEsBAhQAFAAAAAgAh07iQDMvBZ47&#10;AAAAOQAAABAAAAAAAAAAAQAgAAAACgEAAGRycy9zaGFwZXhtbC54bWxQSwUGAAAAAAYABgBbAQAA&#10;tAMAAAAA&#10;" adj="21600">
                  <v:fill on="f" focussize="0,0"/>
                  <v:stroke color="#000000" joinstyle="miter"/>
                  <v:imagedata o:title=""/>
                  <o:lock v:ext="edit" aspectratio="f"/>
                </v:shape>
                <v:line id="_x0000_s1026" o:spid="_x0000_s1026" o:spt="20" style="position:absolute;left:7230;top:900973;height:465;width:1;" filled="f" stroked="t" coordsize="21600,21600" o:gfxdata="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lStxvQAA&#10;AN0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11700;top:900988;height:465;width:1;" filled="f" stroked="t" coordsize="21600,21600" o:gfxdata="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DZjuq8AAAA&#10;3QAAAA8AAAAAAAAAAQAgAAAAIgAAAGRycy9kb3ducmV2LnhtbFBLAQIUABQAAAAIAIdO4kAzLwWe&#10;OwAAADkAAAAQAAAAAAAAAAEAIAAAAAsBAABkcnMvc2hhcGV4bWwueG1sUEsFBgAAAAAGAAYAWwEA&#10;ALUDAAAAAA==&#10;">
                  <v:fill on="f" focussize="0,0"/>
                  <v:stroke color="#000000" joinstyle="round"/>
                  <v:imagedata o:title=""/>
                  <o:lock v:ext="edit" aspectratio="f"/>
                </v:line>
                <v:shape id="_x0000_s1026" o:spid="_x0000_s1026" o:spt="109" type="#_x0000_t109" style="position:absolute;left:11018;top:898700;height:2302;width:1544;v-text-anchor:middle;" fillcolor="#FFFFFF" filled="t" stroked="t" coordsize="21600,21600" o:gfxdata="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wW+x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40" w:lineRule="exact"/>
                          <w:jc w:val="left"/>
                          <w:rPr>
                            <w:rFonts w:asciiTheme="minorEastAsia" w:hAnsiTheme="minorEastAsia" w:cstheme="minorEastAsia"/>
                            <w:bCs/>
                            <w:color w:val="000000"/>
                            <w:sz w:val="24"/>
                          </w:rPr>
                        </w:pPr>
                        <w:r>
                          <w:rPr>
                            <w:rFonts w:hint="eastAsia" w:asciiTheme="minorEastAsia" w:hAnsiTheme="minorEastAsia" w:cstheme="minorEastAsia"/>
                            <w:bCs/>
                            <w:color w:val="000000"/>
                            <w:sz w:val="24"/>
                          </w:rPr>
                          <w:t>制定安全生产方面村规民约、居民公约，配合有关部门开展活动</w:t>
                        </w:r>
                      </w:p>
                    </w:txbxContent>
                  </v:textbox>
                </v:shape>
                <v:line id="_x0000_s1026" o:spid="_x0000_s1026" o:spt="20" style="position:absolute;left:9480;top:897779;height:419;width:1;" filled="f" stroked="t" coordsize="21600,21600" o:gfxdata="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k2q/&#10;wAAAAN0AAAAPAAAAAAAAAAEAIAAAACIAAABkcnMvZG93bnJldi54bWxQSwECFAAUAAAACACHTuJA&#10;My8FnjsAAAA5AAAAEAAAAAAAAAABACAAAAAPAQAAZHJzL3NoYXBleG1sLnhtbFBLBQYAAAAABgAG&#10;AFsBAAC5AwAAAAA=&#10;">
                  <v:fill on="f" focussize="0,0"/>
                  <v:stroke color="#000000" joinstyle="round"/>
                  <v:imagedata o:title=""/>
                  <o:lock v:ext="edit" aspectratio="f"/>
                </v:line>
                <v:line id="_x0000_s1026" o:spid="_x0000_s1026" o:spt="20" style="position:absolute;left:9480;top:898198;height:465;width:1;" filled="f" stroked="t" coordsize="21600,21600" o:gfxdata="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eizrvQAA&#10;AN0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9480;top:900973;height:465;width:1;" filled="f" stroked="t" coordsize="21600,21600" o:gfxdata="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9HtQa8AAAA&#10;3Q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center"/>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rPr>
          <w:rFonts w:ascii="宋体" w:hAnsi="宋体"/>
          <w:b/>
          <w:sz w:val="44"/>
          <w:szCs w:val="44"/>
        </w:rPr>
      </w:pPr>
      <w:r>
        <w:rPr>
          <w:sz w:val="44"/>
        </w:rPr>
        <mc:AlternateContent>
          <mc:Choice Requires="wps">
            <w:drawing>
              <wp:anchor distT="0" distB="0" distL="114300" distR="114300" simplePos="0" relativeHeight="251711488"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1291" name="流程图: 终止 1291"/>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11488;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MRIQGWYCAADM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Pr>
        <w:jc w:val="left"/>
        <w:rPr>
          <w:sz w:val="28"/>
        </w:rPr>
      </w:pPr>
      <w:r>
        <w:rPr>
          <w:sz w:val="28"/>
        </w:rPr>
        <mc:AlternateContent>
          <mc:Choice Requires="wps">
            <w:drawing>
              <wp:anchor distT="0" distB="0" distL="114300" distR="114300" simplePos="0" relativeHeight="251669504" behindDoc="0" locked="0" layoutInCell="1" allowOverlap="1">
                <wp:simplePos x="0" y="0"/>
                <wp:positionH relativeFrom="column">
                  <wp:posOffset>-76835</wp:posOffset>
                </wp:positionH>
                <wp:positionV relativeFrom="paragraph">
                  <wp:posOffset>87630</wp:posOffset>
                </wp:positionV>
                <wp:extent cx="5701665" cy="1826260"/>
                <wp:effectExtent l="4445" t="4445" r="8890" b="17145"/>
                <wp:wrapNone/>
                <wp:docPr id="510" name="文本框 510"/>
                <wp:cNvGraphicFramePr/>
                <a:graphic xmlns:a="http://schemas.openxmlformats.org/drawingml/2006/main">
                  <a:graphicData uri="http://schemas.microsoft.com/office/word/2010/wordprocessingShape">
                    <wps:wsp>
                      <wps:cNvSpPr txBox="1"/>
                      <wps:spPr>
                        <a:xfrm>
                          <a:off x="0" y="0"/>
                          <a:ext cx="5701665" cy="18262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廉政风险点：应急、安全生产知识宣传不重视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防控措施：提高应急、安全知识在农村宣传力度</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6.05pt;margin-top:6.9pt;height:143.8pt;width:448.95pt;z-index:251669504;mso-width-relative:page;mso-height-relative:page;" fillcolor="#FFFFFF" filled="t" stroked="t" coordsize="21600,21600" o:gfxdata="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pwXDh9kAAAAKAQAADwAAAAAAAAABACAAAAAiAAAAZHJzL2Rvd25yZXYueG1sUEsBAhQAFAAAAAgA&#10;h07iQE9Soe8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廉政风险点：应急、安全生产知识宣传不重视</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防控措施：提高应急、安全知识在农村宣传力度</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
    <w:p/>
    <w:p/>
    <w:p>
      <w:pPr>
        <w:jc w:val="center"/>
        <w:rPr>
          <w:rFonts w:ascii="黑体" w:hAnsi="黑体" w:eastAsia="黑体" w:cs="黑体"/>
          <w:sz w:val="44"/>
          <w:szCs w:val="52"/>
        </w:rPr>
      </w:pPr>
      <w:r>
        <w:rPr>
          <w:rFonts w:ascii="黑体" w:hAnsi="黑体" w:eastAsia="黑体" w:cs="黑体"/>
          <w:sz w:val="44"/>
          <w:szCs w:val="52"/>
        </w:rPr>
        <w:t>5</w:t>
      </w:r>
      <w:r>
        <w:rPr>
          <w:rFonts w:hint="eastAsia" w:ascii="黑体" w:hAnsi="黑体" w:eastAsia="黑体" w:cs="黑体"/>
          <w:sz w:val="44"/>
          <w:szCs w:val="52"/>
        </w:rPr>
        <w:t>0应急管理和安全生产</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安全隐患排查</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12512" behindDoc="0" locked="0" layoutInCell="1" allowOverlap="1">
                <wp:simplePos x="0" y="0"/>
                <wp:positionH relativeFrom="column">
                  <wp:posOffset>1365250</wp:posOffset>
                </wp:positionH>
                <wp:positionV relativeFrom="paragraph">
                  <wp:posOffset>303530</wp:posOffset>
                </wp:positionV>
                <wp:extent cx="2844165" cy="3912235"/>
                <wp:effectExtent l="5080" t="4445" r="8255" b="7620"/>
                <wp:wrapNone/>
                <wp:docPr id="1063" name="组合 1063"/>
                <wp:cNvGraphicFramePr/>
                <a:graphic xmlns:a="http://schemas.openxmlformats.org/drawingml/2006/main">
                  <a:graphicData uri="http://schemas.microsoft.com/office/word/2010/wordprocessingGroup">
                    <wpg:wgp>
                      <wpg:cNvGrpSpPr/>
                      <wpg:grpSpPr>
                        <a:xfrm>
                          <a:off x="0" y="0"/>
                          <a:ext cx="2844165" cy="3912235"/>
                          <a:chOff x="7105" y="911129"/>
                          <a:chExt cx="4479" cy="6161"/>
                        </a:xfrm>
                      </wpg:grpSpPr>
                      <wps:wsp>
                        <wps:cNvPr id="1299" name="流程图: 终止 1299"/>
                        <wps:cNvSpPr/>
                        <wps:spPr>
                          <a:xfrm>
                            <a:off x="7857" y="916380"/>
                            <a:ext cx="2860" cy="910"/>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r>
                                <w:rPr>
                                  <w:rFonts w:hint="eastAsia" w:asciiTheme="minorEastAsia" w:hAnsiTheme="minorEastAsia" w:cstheme="minorEastAsia"/>
                                  <w:bCs/>
                                  <w:color w:val="000000"/>
                                  <w:sz w:val="24"/>
                                </w:rPr>
                                <w:t xml:space="preserve"> 劝阻并报告违法行为</w:t>
                              </w:r>
                              <w:r>
                                <w:rPr>
                                  <w:rFonts w:hint="eastAsia" w:ascii="仿宋_GB2312" w:hAnsi="仿宋" w:eastAsia="仿宋_GB2312" w:cs="仿宋"/>
                                  <w:bCs/>
                                  <w:color w:val="000000"/>
                                  <w:sz w:val="24"/>
                                </w:rPr>
                                <w:t xml:space="preserve"> </w:t>
                              </w:r>
                              <w:r>
                                <w:rPr>
                                  <w:rFonts w:hint="eastAsia" w:ascii="仿宋_GB2312" w:hAnsi="仿宋" w:eastAsia="仿宋_GB2312" w:cs="仿宋"/>
                                  <w:bCs/>
                                  <w:color w:val="000000"/>
                                </w:rPr>
                                <w:t>　</w:t>
                              </w:r>
                            </w:p>
                          </w:txbxContent>
                        </wps:txbx>
                        <wps:bodyPr anchor="ctr" anchorCtr="0" upright="1"/>
                      </wps:wsp>
                      <wps:wsp>
                        <wps:cNvPr id="1293" name="流程图: 终止 1293"/>
                        <wps:cNvSpPr/>
                        <wps:spPr>
                          <a:xfrm>
                            <a:off x="7105" y="911129"/>
                            <a:ext cx="4479" cy="113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宋体" w:cs="宋体"/>
                                  <w:sz w:val="24"/>
                                </w:rPr>
                              </w:pPr>
                              <w:r>
                                <w:rPr>
                                  <w:rFonts w:hint="eastAsia" w:ascii="宋体" w:hAnsi="宋体" w:cs="宋体"/>
                                  <w:sz w:val="24"/>
                                </w:rPr>
                                <w:t>督促企业在乡镇、县社区服务中心或县级应急管理局备案</w:t>
                              </w:r>
                            </w:p>
                            <w:p>
                              <w:pPr>
                                <w:spacing w:line="300" w:lineRule="exact"/>
                              </w:pPr>
                            </w:p>
                          </w:txbxContent>
                        </wps:txbx>
                        <wps:bodyPr upright="1"/>
                      </wps:wsp>
                      <wps:wsp>
                        <wps:cNvPr id="1298" name="直接连接符 1298"/>
                        <wps:cNvCnPr/>
                        <wps:spPr>
                          <a:xfrm>
                            <a:off x="9324" y="914820"/>
                            <a:ext cx="1" cy="1560"/>
                          </a:xfrm>
                          <a:prstGeom prst="line">
                            <a:avLst/>
                          </a:prstGeom>
                          <a:ln w="9525" cap="flat" cmpd="sng">
                            <a:solidFill>
                              <a:srgbClr val="000000"/>
                            </a:solidFill>
                            <a:prstDash val="solid"/>
                            <a:headEnd type="none" w="med" len="med"/>
                            <a:tailEnd type="triangle" w="med" len="med"/>
                          </a:ln>
                        </wps:spPr>
                        <wps:bodyPr/>
                      </wps:wsp>
                      <wps:wsp>
                        <wps:cNvPr id="1297" name="流程图: 过程 1297"/>
                        <wps:cNvSpPr/>
                        <wps:spPr>
                          <a:xfrm>
                            <a:off x="7815" y="913824"/>
                            <a:ext cx="3030" cy="98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center"/>
                                <w:rPr>
                                  <w:rFonts w:asciiTheme="minorEastAsia" w:hAnsiTheme="minorEastAsia" w:cstheme="minorEastAsia"/>
                                  <w:sz w:val="24"/>
                                </w:rPr>
                              </w:pPr>
                              <w:r>
                                <w:rPr>
                                  <w:rFonts w:hint="eastAsia" w:asciiTheme="minorEastAsia" w:hAnsiTheme="minorEastAsia" w:cstheme="minorEastAsia"/>
                                  <w:sz w:val="24"/>
                                </w:rPr>
                                <w:t>协助开展辖区内</w:t>
                              </w:r>
                            </w:p>
                            <w:p>
                              <w:pPr>
                                <w:spacing w:line="300" w:lineRule="exact"/>
                                <w:jc w:val="center"/>
                                <w:rPr>
                                  <w:rFonts w:asciiTheme="minorEastAsia" w:hAnsiTheme="minorEastAsia" w:cstheme="minorEastAsia"/>
                                  <w:sz w:val="24"/>
                                </w:rPr>
                              </w:pPr>
                              <w:r>
                                <w:rPr>
                                  <w:rFonts w:hint="eastAsia" w:asciiTheme="minorEastAsia" w:hAnsiTheme="minorEastAsia" w:cstheme="minorEastAsia"/>
                                  <w:sz w:val="24"/>
                                </w:rPr>
                                <w:t>安全生产隐患排查</w:t>
                              </w:r>
                            </w:p>
                          </w:txbxContent>
                        </wps:txbx>
                        <wps:bodyPr lIns="91439" tIns="45719" rIns="91439" bIns="45719" anchor="ctr" anchorCtr="0" upright="1"/>
                      </wps:wsp>
                      <wps:wsp>
                        <wps:cNvPr id="1296" name="直接连接符 1296"/>
                        <wps:cNvCnPr/>
                        <wps:spPr>
                          <a:xfrm>
                            <a:off x="9324" y="912279"/>
                            <a:ext cx="1" cy="1560"/>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_x0000_s1026" o:spid="_x0000_s1026" o:spt="203" style="position:absolute;left:0pt;margin-left:107.5pt;margin-top:23.9pt;height:308.05pt;width:223.95pt;z-index:251712512;mso-width-relative:page;mso-height-relative:page;" coordorigin="7105,911129" coordsize="4479,6161" o:gfxdata="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">
                <o:lock v:ext="edit" aspectratio="f"/>
                <v:shape id="_x0000_s1026" o:spid="_x0000_s1026" o:spt="116" type="#_x0000_t116" style="position:absolute;left:7857;top:916380;height:910;width:2860;v-text-anchor:middle;" fillcolor="#FFFFFF" filled="t" stroked="t" coordsize="21600,21600" o:gfxdata="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0oi8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r>
                          <w:rPr>
                            <w:rFonts w:hint="eastAsia" w:asciiTheme="minorEastAsia" w:hAnsiTheme="minorEastAsia" w:cstheme="minorEastAsia"/>
                            <w:bCs/>
                            <w:color w:val="000000"/>
                            <w:sz w:val="24"/>
                          </w:rPr>
                          <w:t xml:space="preserve"> 劝阻并报告违法行为</w:t>
                        </w:r>
                        <w:r>
                          <w:rPr>
                            <w:rFonts w:hint="eastAsia" w:ascii="仿宋_GB2312" w:hAnsi="仿宋" w:eastAsia="仿宋_GB2312" w:cs="仿宋"/>
                            <w:bCs/>
                            <w:color w:val="000000"/>
                            <w:sz w:val="24"/>
                          </w:rPr>
                          <w:t xml:space="preserve"> </w:t>
                        </w:r>
                        <w:r>
                          <w:rPr>
                            <w:rFonts w:hint="eastAsia" w:ascii="仿宋_GB2312" w:hAnsi="仿宋" w:eastAsia="仿宋_GB2312" w:cs="仿宋"/>
                            <w:bCs/>
                            <w:color w:val="000000"/>
                          </w:rPr>
                          <w:t>　</w:t>
                        </w:r>
                      </w:p>
                    </w:txbxContent>
                  </v:textbox>
                </v:shape>
                <v:shape id="_x0000_s1026" o:spid="_x0000_s1026" o:spt="116" type="#_x0000_t116" style="position:absolute;left:7105;top:911129;height:1134;width:4479;" fillcolor="#FFFFFF" filled="t" stroked="t" coordsize="21600,21600" o:gfxdata="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nlDrO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00" w:lineRule="exact"/>
                          <w:jc w:val="center"/>
                          <w:rPr>
                            <w:rFonts w:ascii="宋体" w:cs="宋体"/>
                            <w:sz w:val="24"/>
                          </w:rPr>
                        </w:pPr>
                        <w:r>
                          <w:rPr>
                            <w:rFonts w:hint="eastAsia" w:ascii="宋体" w:hAnsi="宋体" w:cs="宋体"/>
                            <w:sz w:val="24"/>
                          </w:rPr>
                          <w:t>督促企业在乡镇、县社区服务中心或县级应急管理局备案</w:t>
                        </w:r>
                      </w:p>
                      <w:p>
                        <w:pPr>
                          <w:spacing w:line="300" w:lineRule="exact"/>
                        </w:pPr>
                      </w:p>
                    </w:txbxContent>
                  </v:textbox>
                </v:shape>
                <v:line id="_x0000_s1026" o:spid="_x0000_s1026" o:spt="20" style="position:absolute;left:9324;top:914820;height:1560;width:1;" filled="f" stroked="t" coordsize="21600,21600" o:gfxdata="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kT&#10;q8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shape id="_x0000_s1026" o:spid="_x0000_s1026" o:spt="109" type="#_x0000_t109" style="position:absolute;left:7815;top:913824;height:984;width:3030;v-text-anchor:middle;" fillcolor="#FFFFFF" filled="t" stroked="t" coordsize="21600,21600" o:gfxdata="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pKQb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7.19992125984252pt,3.59992125984252pt,7.19992125984252pt,3.59992125984252pt">
                    <w:txbxContent>
                      <w:p>
                        <w:pPr>
                          <w:spacing w:line="300" w:lineRule="exact"/>
                          <w:jc w:val="center"/>
                          <w:rPr>
                            <w:rFonts w:asciiTheme="minorEastAsia" w:hAnsiTheme="minorEastAsia" w:cstheme="minorEastAsia"/>
                            <w:sz w:val="24"/>
                          </w:rPr>
                        </w:pPr>
                        <w:r>
                          <w:rPr>
                            <w:rFonts w:hint="eastAsia" w:asciiTheme="minorEastAsia" w:hAnsiTheme="minorEastAsia" w:cstheme="minorEastAsia"/>
                            <w:sz w:val="24"/>
                          </w:rPr>
                          <w:t>协助开展辖区内</w:t>
                        </w:r>
                      </w:p>
                      <w:p>
                        <w:pPr>
                          <w:spacing w:line="300" w:lineRule="exact"/>
                          <w:jc w:val="center"/>
                          <w:rPr>
                            <w:rFonts w:asciiTheme="minorEastAsia" w:hAnsiTheme="minorEastAsia" w:cstheme="minorEastAsia"/>
                            <w:sz w:val="24"/>
                          </w:rPr>
                        </w:pPr>
                        <w:r>
                          <w:rPr>
                            <w:rFonts w:hint="eastAsia" w:asciiTheme="minorEastAsia" w:hAnsiTheme="minorEastAsia" w:cstheme="minorEastAsia"/>
                            <w:sz w:val="24"/>
                          </w:rPr>
                          <w:t>安全生产隐患排查</w:t>
                        </w:r>
                      </w:p>
                    </w:txbxContent>
                  </v:textbox>
                </v:shape>
                <v:line id="_x0000_s1026" o:spid="_x0000_s1026" o:spt="20" style="position:absolute;left:9324;top:912279;height:1560;width:1;" filled="f" stroked="t" coordsize="21600,21600" o:gfxdata="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koiQr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center"/>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rPr>
          <w:rFonts w:ascii="宋体" w:hAnsi="宋体"/>
          <w:b/>
          <w:sz w:val="44"/>
          <w:szCs w:val="44"/>
        </w:rPr>
      </w:pPr>
      <w:r>
        <w:rPr>
          <w:sz w:val="44"/>
        </w:rPr>
        <mc:AlternateContent>
          <mc:Choice Requires="wps">
            <w:drawing>
              <wp:anchor distT="0" distB="0" distL="114300" distR="114300" simplePos="0" relativeHeight="251710464"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1300" name="流程图: 终止 1300"/>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10464;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Ee/KHmYCAADM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Pr>
        <w:jc w:val="center"/>
        <w:rPr>
          <w:rFonts w:ascii="楷体" w:hAnsi="楷体" w:eastAsia="楷体" w:cs="楷体"/>
          <w:sz w:val="32"/>
          <w:szCs w:val="40"/>
        </w:rPr>
      </w:pPr>
      <w:r>
        <w:rPr>
          <w:sz w:val="28"/>
        </w:rPr>
        <mc:AlternateContent>
          <mc:Choice Requires="wps">
            <w:drawing>
              <wp:anchor distT="0" distB="0" distL="114300" distR="114300" simplePos="0" relativeHeight="251667456" behindDoc="0" locked="0" layoutInCell="1" allowOverlap="1">
                <wp:simplePos x="0" y="0"/>
                <wp:positionH relativeFrom="column">
                  <wp:posOffset>437515</wp:posOffset>
                </wp:positionH>
                <wp:positionV relativeFrom="paragraph">
                  <wp:posOffset>1905</wp:posOffset>
                </wp:positionV>
                <wp:extent cx="5177790" cy="1702435"/>
                <wp:effectExtent l="4445" t="4445" r="18415" b="7620"/>
                <wp:wrapNone/>
                <wp:docPr id="511" name="文本框 511"/>
                <wp:cNvGraphicFramePr/>
                <a:graphic xmlns:a="http://schemas.openxmlformats.org/drawingml/2006/main">
                  <a:graphicData uri="http://schemas.microsoft.com/office/word/2010/wordprocessingShape">
                    <wps:wsp>
                      <wps:cNvSpPr txBox="1"/>
                      <wps:spPr>
                        <a:xfrm>
                          <a:off x="0" y="0"/>
                          <a:ext cx="5177790" cy="170243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廉政风险点：隐患排查不及时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防控措施：经常性的开展安全隐患大排查</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34.45pt;margin-top:0.15pt;height:134.05pt;width:407.7pt;z-index:251667456;mso-width-relative:page;mso-height-relative:page;" fillcolor="#FFFFFF" filled="t" stroked="t" coordsize="21600,21600" o:gfxdata="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CwundfW&#10;AAAABwEAAA8AAAAAAAAAAQAgAAAAIgAAAGRycy9kb3ducmV2LnhtbFBLAQIUABQAAAAIAIdO4kBp&#10;jOETIgIAAG8EAAAOAAAAAAAAAAEAIAAAACUBAABkcnMvZTJvRG9jLnhtbFBLBQYAAAAABgAGAFkB&#10;AAC5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廉政风险点：隐患排查不及时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防控措施：经常性的开展安全隐患大排查</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
    <w:p/>
    <w:p>
      <w:pPr>
        <w:jc w:val="center"/>
        <w:rPr>
          <w:rFonts w:ascii="楷体" w:hAnsi="楷体" w:eastAsia="楷体" w:cs="楷体"/>
          <w:sz w:val="32"/>
          <w:szCs w:val="40"/>
        </w:rPr>
      </w:pPr>
    </w:p>
    <w:p>
      <w:pPr>
        <w:jc w:val="center"/>
        <w:rPr>
          <w:rFonts w:ascii="黑体" w:hAnsi="黑体" w:eastAsia="黑体" w:cs="黑体"/>
          <w:sz w:val="44"/>
          <w:szCs w:val="52"/>
        </w:rPr>
      </w:pPr>
      <w:r>
        <w:rPr>
          <w:rFonts w:ascii="黑体" w:hAnsi="黑体" w:eastAsia="黑体" w:cs="黑体"/>
          <w:sz w:val="44"/>
          <w:szCs w:val="52"/>
        </w:rPr>
        <w:t>5</w:t>
      </w:r>
      <w:r>
        <w:rPr>
          <w:rFonts w:hint="eastAsia" w:ascii="黑体" w:hAnsi="黑体" w:eastAsia="黑体" w:cs="黑体"/>
          <w:sz w:val="44"/>
          <w:szCs w:val="52"/>
        </w:rPr>
        <w:t>1应急管理和安全生产</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安全事故报告</w:t>
      </w:r>
    </w:p>
    <w:p>
      <w:pPr>
        <w:widowControl/>
        <w:spacing w:before="240" w:line="440" w:lineRule="exact"/>
        <w:jc w:val="center"/>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81120" behindDoc="0" locked="0" layoutInCell="1" allowOverlap="1">
                <wp:simplePos x="0" y="0"/>
                <wp:positionH relativeFrom="column">
                  <wp:posOffset>321945</wp:posOffset>
                </wp:positionH>
                <wp:positionV relativeFrom="paragraph">
                  <wp:posOffset>278130</wp:posOffset>
                </wp:positionV>
                <wp:extent cx="5009515" cy="4907915"/>
                <wp:effectExtent l="5080" t="4445" r="14605" b="21590"/>
                <wp:wrapNone/>
                <wp:docPr id="1062" name="组合 1062"/>
                <wp:cNvGraphicFramePr/>
                <a:graphic xmlns:a="http://schemas.openxmlformats.org/drawingml/2006/main">
                  <a:graphicData uri="http://schemas.microsoft.com/office/word/2010/wordprocessingGroup">
                    <wpg:wgp>
                      <wpg:cNvGrpSpPr/>
                      <wpg:grpSpPr>
                        <a:xfrm>
                          <a:off x="0" y="0"/>
                          <a:ext cx="5009515" cy="4907915"/>
                          <a:chOff x="5691" y="928255"/>
                          <a:chExt cx="7889" cy="7729"/>
                        </a:xfrm>
                      </wpg:grpSpPr>
                      <wps:wsp>
                        <wps:cNvPr id="701" name="流程图: 终止 701"/>
                        <wps:cNvSpPr/>
                        <wps:spPr>
                          <a:xfrm>
                            <a:off x="5691" y="934567"/>
                            <a:ext cx="3742" cy="1417"/>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配合乡镇、县社区服务中心做好安全事故处理工作，做好情况通报</w:t>
                              </w:r>
                            </w:p>
                          </w:txbxContent>
                        </wps:txbx>
                        <wps:bodyPr upright="1"/>
                      </wps:wsp>
                      <wps:wsp>
                        <wps:cNvPr id="574" name="流程图: 终止 574"/>
                        <wps:cNvSpPr/>
                        <wps:spPr>
                          <a:xfrm>
                            <a:off x="8057" y="928255"/>
                            <a:ext cx="2978" cy="1031"/>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rPr>
                              </w:pPr>
                              <w:r>
                                <w:rPr>
                                  <w:rFonts w:hint="eastAsia" w:asciiTheme="minorEastAsia" w:hAnsiTheme="minorEastAsia" w:cstheme="minorEastAsia"/>
                                  <w:sz w:val="24"/>
                                </w:rPr>
                                <w:t>安全事故上报</w:t>
                              </w:r>
                            </w:p>
                            <w:p>
                              <w:pPr>
                                <w:jc w:val="center"/>
                                <w:rPr>
                                  <w:rFonts w:asciiTheme="minorEastAsia" w:hAnsiTheme="minorEastAsia" w:cstheme="minorEastAsia"/>
                                  <w:sz w:val="24"/>
                                </w:rPr>
                              </w:pPr>
                              <w:r>
                                <w:rPr>
                                  <w:rFonts w:hint="eastAsia" w:asciiTheme="minorEastAsia" w:hAnsiTheme="minorEastAsia" w:cstheme="minorEastAsia"/>
                                  <w:sz w:val="24"/>
                                </w:rPr>
                                <w:t>及现场保护</w:t>
                              </w:r>
                            </w:p>
                          </w:txbxContent>
                        </wps:txbx>
                        <wps:bodyPr lIns="91440" tIns="0" rIns="91440" bIns="45720" anchor="ctr" anchorCtr="0" upright="1"/>
                      </wps:wsp>
                      <wps:wsp>
                        <wps:cNvPr id="571" name="直接连接符 571"/>
                        <wps:cNvCnPr/>
                        <wps:spPr>
                          <a:xfrm>
                            <a:off x="9591" y="929332"/>
                            <a:ext cx="7" cy="1248"/>
                          </a:xfrm>
                          <a:prstGeom prst="line">
                            <a:avLst/>
                          </a:prstGeom>
                          <a:ln w="9525" cap="flat" cmpd="sng">
                            <a:solidFill>
                              <a:srgbClr val="000000"/>
                            </a:solidFill>
                            <a:prstDash val="solid"/>
                            <a:headEnd type="none" w="med" len="med"/>
                            <a:tailEnd type="triangle" w="med" len="med"/>
                          </a:ln>
                        </wps:spPr>
                        <wps:bodyPr/>
                      </wps:wsp>
                      <wps:wsp>
                        <wps:cNvPr id="668" name="流程图: 过程 668"/>
                        <wps:cNvSpPr/>
                        <wps:spPr>
                          <a:xfrm>
                            <a:off x="5777" y="931584"/>
                            <a:ext cx="3742" cy="181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本村（社区）立即将事故发生地点、时间、类别等事故有关信息上报乡镇、县社区服务中心</w:t>
                              </w:r>
                            </w:p>
                          </w:txbxContent>
                        </wps:txbx>
                        <wps:bodyPr lIns="91439" tIns="45719" rIns="91439" bIns="45719" upright="1"/>
                      </wps:wsp>
                      <wps:wsp>
                        <wps:cNvPr id="707" name="流程图: 过程 707"/>
                        <wps:cNvSpPr/>
                        <wps:spPr>
                          <a:xfrm>
                            <a:off x="10149" y="931584"/>
                            <a:ext cx="3334" cy="1509"/>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迅速组织抢险救护工作，协调有关力量，对相关问题作出决策，并及时开展施救工作</w:t>
                              </w:r>
                            </w:p>
                          </w:txbxContent>
                        </wps:txbx>
                        <wps:bodyPr upright="1"/>
                      </wps:wsp>
                      <wps:wsp>
                        <wps:cNvPr id="702" name="直接箭头连接符 702"/>
                        <wps:cNvCnPr/>
                        <wps:spPr>
                          <a:xfrm>
                            <a:off x="7525" y="930564"/>
                            <a:ext cx="4140" cy="0"/>
                          </a:xfrm>
                          <a:prstGeom prst="straightConnector1">
                            <a:avLst/>
                          </a:prstGeom>
                          <a:ln w="9525" cap="flat" cmpd="sng">
                            <a:solidFill>
                              <a:srgbClr val="000000"/>
                            </a:solidFill>
                            <a:prstDash val="solid"/>
                            <a:headEnd type="none" w="med" len="med"/>
                            <a:tailEnd type="none" w="med" len="med"/>
                          </a:ln>
                        </wps:spPr>
                        <wps:bodyPr/>
                      </wps:wsp>
                      <wps:wsp>
                        <wps:cNvPr id="705" name="直接连接符 705"/>
                        <wps:cNvCnPr/>
                        <wps:spPr>
                          <a:xfrm>
                            <a:off x="7562" y="930587"/>
                            <a:ext cx="1" cy="963"/>
                          </a:xfrm>
                          <a:prstGeom prst="line">
                            <a:avLst/>
                          </a:prstGeom>
                          <a:ln w="9525" cap="flat" cmpd="sng">
                            <a:solidFill>
                              <a:srgbClr val="000000"/>
                            </a:solidFill>
                            <a:prstDash val="solid"/>
                            <a:headEnd type="none" w="med" len="med"/>
                            <a:tailEnd type="triangle" w="med" len="med"/>
                          </a:ln>
                        </wps:spPr>
                        <wps:bodyPr/>
                      </wps:wsp>
                      <wps:wsp>
                        <wps:cNvPr id="704" name="直接连接符 704"/>
                        <wps:cNvCnPr/>
                        <wps:spPr>
                          <a:xfrm>
                            <a:off x="11683" y="930563"/>
                            <a:ext cx="1" cy="1002"/>
                          </a:xfrm>
                          <a:prstGeom prst="line">
                            <a:avLst/>
                          </a:prstGeom>
                          <a:ln w="9525" cap="flat" cmpd="sng">
                            <a:solidFill>
                              <a:srgbClr val="000000"/>
                            </a:solidFill>
                            <a:prstDash val="solid"/>
                            <a:headEnd type="none" w="med" len="med"/>
                            <a:tailEnd type="triangle" w="med" len="med"/>
                          </a:ln>
                        </wps:spPr>
                        <wps:bodyPr/>
                      </wps:wsp>
                      <wps:wsp>
                        <wps:cNvPr id="703" name="流程图: 终止 703"/>
                        <wps:cNvSpPr/>
                        <wps:spPr>
                          <a:xfrm>
                            <a:off x="10175" y="934549"/>
                            <a:ext cx="3405" cy="1016"/>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抽调力量，配合上级部门做好事故调查处理工作</w:t>
                              </w:r>
                            </w:p>
                          </w:txbxContent>
                        </wps:txbx>
                        <wps:bodyPr upright="1"/>
                      </wps:wsp>
                      <wps:wsp>
                        <wps:cNvPr id="637" name="直接连接符 637"/>
                        <wps:cNvCnPr/>
                        <wps:spPr>
                          <a:xfrm>
                            <a:off x="7562" y="933431"/>
                            <a:ext cx="1" cy="1077"/>
                          </a:xfrm>
                          <a:prstGeom prst="line">
                            <a:avLst/>
                          </a:prstGeom>
                          <a:ln w="9525" cap="flat" cmpd="sng">
                            <a:solidFill>
                              <a:srgbClr val="000000"/>
                            </a:solidFill>
                            <a:prstDash val="solid"/>
                            <a:headEnd type="none" w="med" len="med"/>
                            <a:tailEnd type="triangle" w="med" len="med"/>
                          </a:ln>
                        </wps:spPr>
                        <wps:bodyPr/>
                      </wps:wsp>
                      <wps:wsp>
                        <wps:cNvPr id="706" name="直接连接符 706"/>
                        <wps:cNvCnPr/>
                        <wps:spPr>
                          <a:xfrm>
                            <a:off x="11860" y="933107"/>
                            <a:ext cx="1" cy="1404"/>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_x0000_s1026" o:spid="_x0000_s1026" o:spt="203" style="position:absolute;left:0pt;margin-left:25.35pt;margin-top:21.9pt;height:386.45pt;width:394.45pt;z-index:251781120;mso-width-relative:page;mso-height-relative:page;" coordorigin="5691,928255" coordsize="7889,7729" o:gfxdata="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">
                <o:lock v:ext="edit" aspectratio="f"/>
                <v:shape id="_x0000_s1026" o:spid="_x0000_s1026" o:spt="116" type="#_x0000_t116" style="position:absolute;left:5691;top:934567;height:1417;width:3742;" fillcolor="#FFFFFF" filled="t" stroked="t" coordsize="21600,21600" o:gfxdata="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uDX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配合乡镇、县社区服务中心做好安全事故处理工作，做好情况通报</w:t>
                        </w:r>
                      </w:p>
                    </w:txbxContent>
                  </v:textbox>
                </v:shape>
                <v:shape id="_x0000_s1026" o:spid="_x0000_s1026" o:spt="116" type="#_x0000_t116" style="position:absolute;left:8057;top:928255;height:1031;width:2978;v-text-anchor:middle;" fillcolor="#FFFFFF" filled="t" stroked="t" coordsize="21600,21600" o:gfxdata="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qRvn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2.54mm,0mm,2.54mm,1.27mm">
                    <w:txbxContent>
                      <w:p>
                        <w:pPr>
                          <w:jc w:val="center"/>
                          <w:rPr>
                            <w:rFonts w:asciiTheme="minorEastAsia" w:hAnsiTheme="minorEastAsia" w:cstheme="minorEastAsia"/>
                            <w:sz w:val="24"/>
                          </w:rPr>
                        </w:pPr>
                        <w:r>
                          <w:rPr>
                            <w:rFonts w:hint="eastAsia" w:asciiTheme="minorEastAsia" w:hAnsiTheme="minorEastAsia" w:cstheme="minorEastAsia"/>
                            <w:sz w:val="24"/>
                          </w:rPr>
                          <w:t>安全事故上报</w:t>
                        </w:r>
                      </w:p>
                      <w:p>
                        <w:pPr>
                          <w:jc w:val="center"/>
                          <w:rPr>
                            <w:rFonts w:asciiTheme="minorEastAsia" w:hAnsiTheme="minorEastAsia" w:cstheme="minorEastAsia"/>
                            <w:sz w:val="24"/>
                          </w:rPr>
                        </w:pPr>
                        <w:r>
                          <w:rPr>
                            <w:rFonts w:hint="eastAsia" w:asciiTheme="minorEastAsia" w:hAnsiTheme="minorEastAsia" w:cstheme="minorEastAsia"/>
                            <w:sz w:val="24"/>
                          </w:rPr>
                          <w:t>及现场保护</w:t>
                        </w:r>
                      </w:p>
                    </w:txbxContent>
                  </v:textbox>
                </v:shape>
                <v:line id="_x0000_s1026" o:spid="_x0000_s1026" o:spt="20" style="position:absolute;left:9591;top:929332;height:1248;width:7;" filled="f" stroked="t" coordsize="21600,21600" o:gfxdata="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eIRJ&#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09" type="#_x0000_t109" style="position:absolute;left:5777;top:931584;height:1814;width:3742;" fillcolor="#FFFFFF" filled="t" stroked="t" coordsize="21600,21600" o:gfxdata="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zY0P4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7.19992125984252pt,3.59992125984252pt,7.19992125984252pt,3.59992125984252pt">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本村（社区）立即将事故发生地点、时间、类别等事故有关信息上报乡镇、县社区服务中心</w:t>
                        </w:r>
                      </w:p>
                    </w:txbxContent>
                  </v:textbox>
                </v:shape>
                <v:shape id="_x0000_s1026" o:spid="_x0000_s1026" o:spt="109" type="#_x0000_t109" style="position:absolute;left:10149;top:931584;height:1509;width:3334;" fillcolor="#FFFFFF" filled="t" stroked="t" coordsize="21600,21600" o:gfxdata="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pFcj&#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迅速组织抢险救护工作，协调有关力量，对相关问题作出决策，并及时开展施救工作</w:t>
                        </w:r>
                      </w:p>
                    </w:txbxContent>
                  </v:textbox>
                </v:shape>
                <v:shape id="_x0000_s1026" o:spid="_x0000_s1026" o:spt="32" type="#_x0000_t32" style="position:absolute;left:7525;top:930564;height:0;width:4140;" filled="f" stroked="t" coordsize="21600,21600" o:gfxdata="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ZbI6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shape>
                <v:line id="_x0000_s1026" o:spid="_x0000_s1026" o:spt="20" style="position:absolute;left:7562;top:930587;height:963;width:1;" filled="f" stroked="t" coordsize="21600,21600" o:gfxdata="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gZ/W&#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1683;top:930563;height:1002;width:1;" filled="f" stroked="t" coordsize="21600,21600" o:gfxdata="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zTpN&#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16" type="#_x0000_t116" style="position:absolute;left:10175;top:934549;height:1016;width:3405;" fillcolor="#FFFFFF" filled="t" stroked="t" coordsize="21600,21600" o:gfxdata="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4W4s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抽调力量，配合上级部门做好事故调查处理工作</w:t>
                        </w:r>
                      </w:p>
                    </w:txbxContent>
                  </v:textbox>
                </v:shape>
                <v:line id="_x0000_s1026" o:spid="_x0000_s1026" o:spt="20" style="position:absolute;left:7562;top:933431;height:1077;width:1;" filled="f" stroked="t" coordsize="21600,21600" o:gfxdata="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eSYRq/&#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1860;top:933107;height:1404;width:1;" filled="f" stroked="t" coordsize="21600,21600" o:gfxdata="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UwGh&#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left"/>
        <w:rPr>
          <w:rFonts w:ascii="仿宋_GB2312" w:hAnsi="宋体" w:eastAsia="仿宋_GB2312" w:cs="宋体"/>
          <w:color w:val="000000"/>
          <w:kern w:val="0"/>
          <w:sz w:val="28"/>
          <w:szCs w:val="28"/>
        </w:rPr>
      </w:pPr>
    </w:p>
    <w:p>
      <w:pPr>
        <w:jc w:val="center"/>
        <w:rPr>
          <w:rFonts w:ascii="楷体" w:hAnsi="楷体" w:eastAsia="楷体" w:cs="楷体"/>
          <w:sz w:val="32"/>
          <w:szCs w:val="40"/>
        </w:rPr>
      </w:pPr>
    </w:p>
    <w:p/>
    <w:p/>
    <w:p/>
    <w:p>
      <w:r>
        <w:rPr>
          <w:sz w:val="28"/>
        </w:rPr>
        <mc:AlternateContent>
          <mc:Choice Requires="wps">
            <w:drawing>
              <wp:anchor distT="0" distB="0" distL="114300" distR="114300" simplePos="0" relativeHeight="251666432" behindDoc="0" locked="0" layoutInCell="1" allowOverlap="1">
                <wp:simplePos x="0" y="0"/>
                <wp:positionH relativeFrom="column">
                  <wp:posOffset>170180</wp:posOffset>
                </wp:positionH>
                <wp:positionV relativeFrom="paragraph">
                  <wp:posOffset>8255</wp:posOffset>
                </wp:positionV>
                <wp:extent cx="5464175" cy="864235"/>
                <wp:effectExtent l="5080" t="4445" r="17145" b="7620"/>
                <wp:wrapNone/>
                <wp:docPr id="512" name="文本框 512"/>
                <wp:cNvGraphicFramePr/>
                <a:graphic xmlns:a="http://schemas.openxmlformats.org/drawingml/2006/main">
                  <a:graphicData uri="http://schemas.microsoft.com/office/word/2010/wordprocessingShape">
                    <wps:wsp>
                      <wps:cNvSpPr txBox="1"/>
                      <wps:spPr>
                        <a:xfrm>
                          <a:off x="0" y="0"/>
                          <a:ext cx="5464175" cy="86423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廉政风险点：安全事故报告不及时；现场保护不完善。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防控措施：事故报送人员，管理人员普及安全生产法。</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3.4pt;margin-top:0.65pt;height:68.05pt;width:430.25pt;z-index:251666432;mso-width-relative:page;mso-height-relative:page;" fillcolor="#FFFFFF" filled="t" stroked="t" coordsize="21600,21600" o:gfxdata="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N92N3&#10;1wAAAAgBAAAPAAAAAAAAAAEAIAAAACIAAABkcnMvZG93bnJldi54bWxQSwECFAAUAAAACACHTuJA&#10;XnTw1CICAABuBAAADgAAAAAAAAABACAAAAAmAQAAZHJzL2Uyb0RvYy54bWxQSwUGAAAAAAYABgBZ&#10;AQAAug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廉政风险点：安全事故报告不及时；现场保护不完善。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防控措施：事故报送人员，管理人员普及安全生产法。</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Pr>
        <w:spacing w:line="700" w:lineRule="exact"/>
        <w:jc w:val="center"/>
        <w:rPr>
          <w:rFonts w:ascii="Times New Roman" w:hAnsi="Times New Roman" w:eastAsia="方正小标宋简体" w:cs="Times New Roman"/>
          <w:kern w:val="0"/>
          <w:sz w:val="44"/>
          <w:szCs w:val="44"/>
        </w:rPr>
      </w:pPr>
    </w:p>
    <w:p>
      <w:pPr>
        <w:jc w:val="center"/>
        <w:rPr>
          <w:rFonts w:ascii="黑体" w:hAnsi="黑体" w:eastAsia="黑体" w:cs="黑体"/>
          <w:sz w:val="44"/>
          <w:szCs w:val="52"/>
        </w:rPr>
      </w:pPr>
      <w:r>
        <w:rPr>
          <w:rFonts w:ascii="黑体" w:hAnsi="黑体" w:eastAsia="黑体" w:cs="黑体"/>
          <w:sz w:val="44"/>
          <w:szCs w:val="52"/>
        </w:rPr>
        <w:t>5</w:t>
      </w:r>
      <w:r>
        <w:rPr>
          <w:rFonts w:hint="eastAsia" w:ascii="黑体" w:hAnsi="黑体" w:eastAsia="黑体" w:cs="黑体"/>
          <w:sz w:val="44"/>
          <w:szCs w:val="52"/>
        </w:rPr>
        <w:t>2其他事项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文化事业</w: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21728" behindDoc="0" locked="0" layoutInCell="1" allowOverlap="1">
                <wp:simplePos x="0" y="0"/>
                <wp:positionH relativeFrom="column">
                  <wp:posOffset>893445</wp:posOffset>
                </wp:positionH>
                <wp:positionV relativeFrom="paragraph">
                  <wp:posOffset>14605</wp:posOffset>
                </wp:positionV>
                <wp:extent cx="3787140" cy="4845050"/>
                <wp:effectExtent l="5080" t="4445" r="17780" b="8255"/>
                <wp:wrapNone/>
                <wp:docPr id="1061" name="组合 1061"/>
                <wp:cNvGraphicFramePr/>
                <a:graphic xmlns:a="http://schemas.openxmlformats.org/drawingml/2006/main">
                  <a:graphicData uri="http://schemas.microsoft.com/office/word/2010/wordprocessingGroup">
                    <wpg:wgp>
                      <wpg:cNvGrpSpPr/>
                      <wpg:grpSpPr>
                        <a:xfrm>
                          <a:off x="0" y="0"/>
                          <a:ext cx="3787140" cy="4845050"/>
                          <a:chOff x="7641" y="945481"/>
                          <a:chExt cx="5964" cy="7630"/>
                        </a:xfrm>
                      </wpg:grpSpPr>
                      <wps:wsp>
                        <wps:cNvPr id="1320" name="流程图: 终止 1320"/>
                        <wps:cNvSpPr/>
                        <wps:spPr>
                          <a:xfrm>
                            <a:off x="7641" y="952397"/>
                            <a:ext cx="3614"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upright="1"/>
                      </wps:wsp>
                      <wps:wsp>
                        <wps:cNvPr id="1312" name="流程图: 终止 1312"/>
                        <wps:cNvSpPr/>
                        <wps:spPr>
                          <a:xfrm>
                            <a:off x="7839" y="945481"/>
                            <a:ext cx="3308"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制定活动方案</w:t>
                              </w:r>
                            </w:p>
                          </w:txbxContent>
                        </wps:txbx>
                        <wps:bodyPr upright="1"/>
                      </wps:wsp>
                      <wps:wsp>
                        <wps:cNvPr id="1313" name="直接连接符 1313"/>
                        <wps:cNvCnPr/>
                        <wps:spPr>
                          <a:xfrm flipH="1">
                            <a:off x="9485" y="946223"/>
                            <a:ext cx="4" cy="1850"/>
                          </a:xfrm>
                          <a:prstGeom prst="line">
                            <a:avLst/>
                          </a:prstGeom>
                          <a:ln w="9525" cap="flat" cmpd="sng">
                            <a:solidFill>
                              <a:srgbClr val="000000"/>
                            </a:solidFill>
                            <a:prstDash val="solid"/>
                            <a:headEnd type="none" w="med" len="med"/>
                            <a:tailEnd type="triangle" w="med" len="med"/>
                          </a:ln>
                        </wps:spPr>
                        <wps:bodyPr/>
                      </wps:wsp>
                      <wps:wsp>
                        <wps:cNvPr id="1319" name="直接连接符 1319"/>
                        <wps:cNvCnPr/>
                        <wps:spPr>
                          <a:xfrm>
                            <a:off x="9455" y="950726"/>
                            <a:ext cx="5" cy="1675"/>
                          </a:xfrm>
                          <a:prstGeom prst="line">
                            <a:avLst/>
                          </a:prstGeom>
                          <a:ln w="9525" cap="flat" cmpd="sng">
                            <a:solidFill>
                              <a:srgbClr val="000000"/>
                            </a:solidFill>
                            <a:prstDash val="solid"/>
                            <a:headEnd type="none" w="med" len="med"/>
                            <a:tailEnd type="triangle" w="med" len="med"/>
                          </a:ln>
                        </wps:spPr>
                        <wps:bodyPr/>
                      </wps:wsp>
                      <wps:wsp>
                        <wps:cNvPr id="1318" name="流程图: 过程 1318"/>
                        <wps:cNvSpPr/>
                        <wps:spPr>
                          <a:xfrm>
                            <a:off x="7879" y="950157"/>
                            <a:ext cx="3126"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实      施</w:t>
                              </w:r>
                            </w:p>
                          </w:txbxContent>
                        </wps:txbx>
                        <wps:bodyPr lIns="91439" tIns="45719" rIns="91439" bIns="45719" upright="1"/>
                      </wps:wsp>
                      <wps:wsp>
                        <wps:cNvPr id="1315" name="流程图: 过程 1315"/>
                        <wps:cNvSpPr/>
                        <wps:spPr>
                          <a:xfrm>
                            <a:off x="7992" y="948098"/>
                            <a:ext cx="2980" cy="59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征 求 意 见</w:t>
                              </w:r>
                            </w:p>
                          </w:txbxContent>
                        </wps:txbx>
                        <wps:bodyPr upright="1"/>
                      </wps:wsp>
                      <wps:wsp>
                        <wps:cNvPr id="1316" name="直接连接符 1316"/>
                        <wps:cNvCnPr/>
                        <wps:spPr>
                          <a:xfrm flipH="1">
                            <a:off x="9437" y="948723"/>
                            <a:ext cx="2" cy="1452"/>
                          </a:xfrm>
                          <a:prstGeom prst="line">
                            <a:avLst/>
                          </a:prstGeom>
                          <a:ln w="9525" cap="flat" cmpd="sng">
                            <a:solidFill>
                              <a:srgbClr val="000000"/>
                            </a:solidFill>
                            <a:prstDash val="solid"/>
                            <a:headEnd type="none" w="med" len="med"/>
                            <a:tailEnd type="triangle" w="med" len="med"/>
                          </a:ln>
                        </wps:spPr>
                        <wps:bodyPr/>
                      </wps:wsp>
                      <wps:wsp>
                        <wps:cNvPr id="1317" name="矩形标注 1317"/>
                        <wps:cNvSpPr/>
                        <wps:spPr>
                          <a:xfrm>
                            <a:off x="11735" y="950206"/>
                            <a:ext cx="1870" cy="1748"/>
                          </a:xfrm>
                          <a:prstGeom prst="wedgeRectCallout">
                            <a:avLst>
                              <a:gd name="adj1" fmla="val -86787"/>
                              <a:gd name="adj2" fmla="val -33056"/>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rPr>
                              </w:pPr>
                              <w:r>
                                <w:rPr>
                                  <w:rFonts w:hint="eastAsia" w:asciiTheme="minorEastAsia" w:hAnsiTheme="minorEastAsia" w:cstheme="minorEastAsia"/>
                                  <w:sz w:val="24"/>
                                </w:rPr>
                                <w:t>发展文化教育，普及科学技术知识，开展多种形式的文化生活活动</w:t>
                              </w:r>
                            </w:p>
                          </w:txbxContent>
                        </wps:txbx>
                        <wps:bodyPr lIns="91439" tIns="45719" rIns="91439" bIns="45719" upright="1"/>
                      </wps:wsp>
                      <wps:wsp>
                        <wps:cNvPr id="1314" name="矩形标注 1314"/>
                        <wps:cNvSpPr/>
                        <wps:spPr>
                          <a:xfrm>
                            <a:off x="11682" y="947748"/>
                            <a:ext cx="1829" cy="1506"/>
                          </a:xfrm>
                          <a:prstGeom prst="wedgeRectCallout">
                            <a:avLst>
                              <a:gd name="adj1" fmla="val -87829"/>
                              <a:gd name="adj2" fmla="val 3634"/>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征求并整合群众意见，传承乡贤文化,弘扬公序良俗</w:t>
                              </w:r>
                            </w:p>
                          </w:txbxContent>
                        </wps:txbx>
                        <wps:bodyPr lIns="91439" tIns="45719" rIns="91439" bIns="45719" upright="1"/>
                      </wps:wsp>
                      <wps:wsp>
                        <wps:cNvPr id="1311" name="矩形标注 1311"/>
                        <wps:cNvSpPr/>
                        <wps:spPr>
                          <a:xfrm>
                            <a:off x="11746" y="945543"/>
                            <a:ext cx="1779" cy="1437"/>
                          </a:xfrm>
                          <a:prstGeom prst="wedgeRectCallout">
                            <a:avLst>
                              <a:gd name="adj1" fmla="val -82824"/>
                              <a:gd name="adj2" fmla="val -21741"/>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制定实施群众性文化活动规划、实施方案、推进步骤</w:t>
                              </w:r>
                            </w:p>
                          </w:txbxContent>
                        </wps:txbx>
                        <wps:bodyPr lIns="91439" tIns="45719" rIns="91439" bIns="45719" upright="1"/>
                      </wps:wsp>
                    </wpg:wgp>
                  </a:graphicData>
                </a:graphic>
              </wp:anchor>
            </w:drawing>
          </mc:Choice>
          <mc:Fallback>
            <w:pict>
              <v:group id="_x0000_s1026" o:spid="_x0000_s1026" o:spt="203" style="position:absolute;left:0pt;margin-left:70.35pt;margin-top:1.15pt;height:381.5pt;width:298.2pt;z-index:251721728;mso-width-relative:page;mso-height-relative:page;" coordorigin="7641,945481" coordsize="5964,7630" o:gfxdata="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">
                <o:lock v:ext="edit" aspectratio="f"/>
                <v:shape id="_x0000_s1026" o:spid="_x0000_s1026" o:spt="116" type="#_x0000_t116" style="position:absolute;left:7641;top:952397;height:714;width:3614;" fillcolor="#FFFFFF" filled="t" stroked="t" coordsize="21600,21600" o:gfxdata="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aVa+&#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v:shape id="_x0000_s1026" o:spid="_x0000_s1026" o:spt="116" type="#_x0000_t116" style="position:absolute;left:7839;top:945481;height:714;width:3308;" fillcolor="#FFFFFF" filled="t" stroked="t" coordsize="21600,21600" o:gfxdata="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2bp++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制定活动方案</w:t>
                        </w:r>
                      </w:p>
                    </w:txbxContent>
                  </v:textbox>
                </v:shape>
                <v:line id="_x0000_s1026" o:spid="_x0000_s1026" o:spt="20" style="position:absolute;left:9485;top:946223;flip:x;height:1850;width:4;" filled="f" stroked="t" coordsize="21600,21600" o:gfxdata="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0lc2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9455;top:950726;height:1675;width:5;" filled="f" stroked="t" coordsize="21600,21600" o:gfxdata="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Oe69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7879;top:950157;height:590;width:3126;" fillcolor="#FFFFFF" filled="t" stroked="t" coordsize="21600,21600" o:gfxdata="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5vTV&#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实      施</w:t>
                        </w:r>
                      </w:p>
                    </w:txbxContent>
                  </v:textbox>
                </v:shape>
                <v:shape id="_x0000_s1026" o:spid="_x0000_s1026" o:spt="109" type="#_x0000_t109" style="position:absolute;left:7992;top:948098;height:591;width:2980;" fillcolor="#FFFFFF" filled="t" stroked="t" coordsize="21600,21600" o:gfxdata="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OGr2r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征 求 意 见</w:t>
                        </w:r>
                      </w:p>
                    </w:txbxContent>
                  </v:textbox>
                </v:shape>
                <v:line id="_x0000_s1026" o:spid="_x0000_s1026" o:spt="20" style="position:absolute;left:9437;top:948723;flip:x;height:1452;width:2;" filled="f" stroked="t" coordsize="21600,21600" o:gfxdata="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7/Q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61" type="#_x0000_t61" style="position:absolute;left:11735;top:950206;height:1748;width:1870;" filled="f" stroked="t" coordsize="21600,21600" o:gfxdata="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kDX67sAAADd&#10;AAAADwAAAAAAAAABACAAAAAiAAAAZHJzL2Rvd25yZXYueG1sUEsBAhQAFAAAAAgAh07iQDMvBZ47&#10;AAAAOQAAABAAAAAAAAAAAQAgAAAACgEAAGRycy9zaGFwZXhtbC54bWxQSwUGAAAAAAYABgBbAQAA&#10;tAMAAAAA&#10;" adj="-7946,3660">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rPr>
                        </w:pPr>
                        <w:r>
                          <w:rPr>
                            <w:rFonts w:hint="eastAsia" w:asciiTheme="minorEastAsia" w:hAnsiTheme="minorEastAsia" w:cstheme="minorEastAsia"/>
                            <w:sz w:val="24"/>
                          </w:rPr>
                          <w:t>发展文化教育，普及科学技术知识，开展多种形式的文化生活活动</w:t>
                        </w:r>
                      </w:p>
                    </w:txbxContent>
                  </v:textbox>
                </v:shape>
                <v:shape id="_x0000_s1026" o:spid="_x0000_s1026" o:spt="61" type="#_x0000_t61" style="position:absolute;left:11682;top:947748;height:1506;width:1829;" filled="f" stroked="t" coordsize="21600,21600" o:gfxdata="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JKzLvQAA&#10;AN0AAAAPAAAAAAAAAAEAIAAAACIAAABkcnMvZG93bnJldi54bWxQSwECFAAUAAAACACHTuJAMy8F&#10;njsAAAA5AAAAEAAAAAAAAAABACAAAAAMAQAAZHJzL3NoYXBleG1sLnhtbFBLBQYAAAAABgAGAFsB&#10;AAC2AwAAAAA=&#10;" adj="-8171,11585">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征求并整合群众意见，传承乡贤文化,弘扬公序良俗</w:t>
                        </w:r>
                      </w:p>
                    </w:txbxContent>
                  </v:textbox>
                </v:shape>
                <v:shape id="_x0000_s1026" o:spid="_x0000_s1026" o:spt="61" type="#_x0000_t61" style="position:absolute;left:11746;top:945543;height:1437;width:1779;" filled="f" stroked="t" coordsize="21600,21600" o:gfxdata="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DRUC8AAAA&#10;3QAAAA8AAAAAAAAAAQAgAAAAIgAAAGRycy9kb3ducmV2LnhtbFBLAQIUABQAAAAIAIdO4kAzLwWe&#10;OwAAADkAAAAQAAAAAAAAAAEAIAAAAAsBAABkcnMvc2hhcGV4bWwueG1sUEsFBgAAAAAGAAYAWwEA&#10;ALUDAAAAAA==&#10;" adj="-7090,6104">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制定实施群众性文化活动规划、实施方案、推进步骤</w:t>
                        </w:r>
                      </w:p>
                    </w:txbxContent>
                  </v:textbox>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rPr>
          <w:rFonts w:ascii="宋体" w:hAnsi="宋体"/>
          <w:b/>
          <w:sz w:val="44"/>
          <w:szCs w:val="44"/>
        </w:rPr>
      </w:pPr>
      <w:r>
        <w:rPr>
          <w:sz w:val="44"/>
        </w:rPr>
        <mc:AlternateContent>
          <mc:Choice Requires="wps">
            <w:drawing>
              <wp:anchor distT="0" distB="0" distL="114300" distR="114300" simplePos="0" relativeHeight="251713536"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1321" name="流程图: 终止 1321"/>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13536;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WEMe4WYCAADM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Pr>
        <w:jc w:val="left"/>
      </w:pPr>
    </w:p>
    <w:p/>
    <w:p/>
    <w:p/>
    <w:p/>
    <w:p/>
    <w:p/>
    <w:p>
      <w:r>
        <w:rPr>
          <w:sz w:val="28"/>
        </w:rPr>
        <mc:AlternateContent>
          <mc:Choice Requires="wps">
            <w:drawing>
              <wp:anchor distT="0" distB="0" distL="114300" distR="114300" simplePos="0" relativeHeight="251664384" behindDoc="0" locked="0" layoutInCell="1" allowOverlap="1">
                <wp:simplePos x="0" y="0"/>
                <wp:positionH relativeFrom="column">
                  <wp:posOffset>103505</wp:posOffset>
                </wp:positionH>
                <wp:positionV relativeFrom="paragraph">
                  <wp:posOffset>132715</wp:posOffset>
                </wp:positionV>
                <wp:extent cx="5530850" cy="2110740"/>
                <wp:effectExtent l="4445" t="4445" r="8255" b="18415"/>
                <wp:wrapNone/>
                <wp:docPr id="513" name="文本框 513"/>
                <wp:cNvGraphicFramePr/>
                <a:graphic xmlns:a="http://schemas.openxmlformats.org/drawingml/2006/main">
                  <a:graphicData uri="http://schemas.microsoft.com/office/word/2010/wordprocessingShape">
                    <wps:wsp>
                      <wps:cNvSpPr txBox="1"/>
                      <wps:spPr>
                        <a:xfrm>
                          <a:off x="0" y="0"/>
                          <a:ext cx="5530850" cy="211074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廉政风险点：1.不按时公开；</w:t>
                            </w:r>
                          </w:p>
                          <w:p>
                            <w:pPr>
                              <w:ind w:firstLine="1200" w:firstLineChars="6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2.不按实际公开；</w:t>
                            </w:r>
                          </w:p>
                          <w:p>
                            <w:pPr>
                              <w:ind w:firstLine="1200" w:firstLineChars="6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3.公开达不到时间，虚假公开。</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防控措施：1.加强对村（社区）干部的廉政教育；</w:t>
                            </w:r>
                          </w:p>
                          <w:p>
                            <w:pPr>
                              <w:ind w:firstLine="1000" w:firstLineChars="500"/>
                            </w:pPr>
                            <w:r>
                              <w:rPr>
                                <w:rFonts w:hint="eastAsia" w:asciiTheme="majorEastAsia" w:hAnsiTheme="majorEastAsia" w:eastAsiaTheme="majorEastAsia" w:cstheme="majorEastAsia"/>
                                <w:sz w:val="20"/>
                                <w:szCs w:val="20"/>
                              </w:rPr>
                              <w:t>2.村（居）务监督委员会、全体村民加强监督；</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3.乡镇党委、政府，县社区服务中心及纪检组织加强监督指导。</w:t>
                            </w:r>
                          </w:p>
                          <w:p>
                            <w:pPr>
                              <w:rPr>
                                <w:rFonts w:asciiTheme="majorEastAsia" w:hAnsiTheme="majorEastAsia" w:eastAsiaTheme="majorEastAsia" w:cstheme="majorEastAsia"/>
                                <w:sz w:val="20"/>
                                <w:szCs w:val="20"/>
                              </w:rPr>
                            </w:pP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8.15pt;margin-top:10.45pt;height:166.2pt;width:435.5pt;z-index:251664384;mso-width-relative:page;mso-height-relative:page;" fillcolor="#FFFFFF" filled="t" stroked="t" coordsize="21600,21600" o:gfxdata="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K5&#10;JeTXAAAACQEAAA8AAAAAAAAAAQAgAAAAIgAAAGRycy9kb3ducmV2LnhtbFBLAQIUABQAAAAIAIdO&#10;4kD6oGNNJAIAAG8EAAAOAAAAAAAAAAEAIAAAACYBAABkcnMvZTJvRG9jLnhtbFBLBQYAAAAABgAG&#10;AFkBAAC8BQ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廉政风险点：1.不按时公开；</w:t>
                      </w:r>
                    </w:p>
                    <w:p>
                      <w:pPr>
                        <w:ind w:firstLine="1200" w:firstLineChars="6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2.不按实际公开；</w:t>
                      </w:r>
                    </w:p>
                    <w:p>
                      <w:pPr>
                        <w:ind w:firstLine="1200" w:firstLineChars="6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3.公开达不到时间，虚假公开。</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防控措施：1.加强对村（社区）干部的廉政教育；</w:t>
                      </w:r>
                    </w:p>
                    <w:p>
                      <w:pPr>
                        <w:ind w:firstLine="1000" w:firstLineChars="500"/>
                      </w:pPr>
                      <w:r>
                        <w:rPr>
                          <w:rFonts w:hint="eastAsia" w:asciiTheme="majorEastAsia" w:hAnsiTheme="majorEastAsia" w:eastAsiaTheme="majorEastAsia" w:cstheme="majorEastAsia"/>
                          <w:sz w:val="20"/>
                          <w:szCs w:val="20"/>
                        </w:rPr>
                        <w:t>2.村（居）务监督委员会、全体村民加强监督；</w:t>
                      </w:r>
                    </w:p>
                    <w:p>
                      <w:pPr>
                        <w:ind w:firstLine="1000" w:firstLineChars="5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3.乡镇党委、政府，县社区服务中心及纪检组织加强监督指导。</w:t>
                      </w:r>
                    </w:p>
                    <w:p>
                      <w:pPr>
                        <w:rPr>
                          <w:rFonts w:asciiTheme="majorEastAsia" w:hAnsiTheme="majorEastAsia" w:eastAsiaTheme="majorEastAsia" w:cstheme="majorEastAsia"/>
                          <w:sz w:val="20"/>
                          <w:szCs w:val="20"/>
                        </w:rPr>
                      </w:pP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
    <w:p/>
    <w:p/>
    <w:p/>
    <w:p/>
    <w:p>
      <w:pPr>
        <w:jc w:val="center"/>
        <w:rPr>
          <w:rFonts w:ascii="楷体" w:hAnsi="楷体" w:eastAsia="楷体" w:cs="楷体"/>
          <w:sz w:val="32"/>
          <w:szCs w:val="40"/>
        </w:rPr>
      </w:pPr>
    </w:p>
    <w:p>
      <w:pPr>
        <w:jc w:val="center"/>
        <w:rPr>
          <w:rFonts w:ascii="楷体" w:hAnsi="楷体" w:eastAsia="楷体" w:cs="楷体"/>
          <w:b/>
          <w:bCs/>
          <w:sz w:val="32"/>
          <w:szCs w:val="40"/>
        </w:rPr>
      </w:pPr>
      <w:r>
        <w:rPr>
          <w:rFonts w:ascii="黑体" w:hAnsi="黑体" w:eastAsia="黑体" w:cs="黑体"/>
          <w:sz w:val="44"/>
          <w:szCs w:val="52"/>
        </w:rPr>
        <w:t>5</w:t>
      </w:r>
      <w:r>
        <w:rPr>
          <w:rFonts w:hint="eastAsia" w:ascii="黑体" w:hAnsi="黑体" w:eastAsia="黑体" w:cs="黑体"/>
          <w:sz w:val="44"/>
          <w:szCs w:val="52"/>
        </w:rPr>
        <w:t>3其他事项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教育事业</w: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97504" behindDoc="0" locked="0" layoutInCell="1" allowOverlap="1">
                <wp:simplePos x="0" y="0"/>
                <wp:positionH relativeFrom="column">
                  <wp:posOffset>941070</wp:posOffset>
                </wp:positionH>
                <wp:positionV relativeFrom="paragraph">
                  <wp:posOffset>14605</wp:posOffset>
                </wp:positionV>
                <wp:extent cx="4123690" cy="4845050"/>
                <wp:effectExtent l="5080" t="4445" r="5080" b="8255"/>
                <wp:wrapNone/>
                <wp:docPr id="1060" name="组合 1060"/>
                <wp:cNvGraphicFramePr/>
                <a:graphic xmlns:a="http://schemas.openxmlformats.org/drawingml/2006/main">
                  <a:graphicData uri="http://schemas.microsoft.com/office/word/2010/wordprocessingGroup">
                    <wpg:wgp>
                      <wpg:cNvGrpSpPr/>
                      <wpg:grpSpPr>
                        <a:xfrm>
                          <a:off x="0" y="0"/>
                          <a:ext cx="4123690" cy="4845050"/>
                          <a:chOff x="7641" y="962762"/>
                          <a:chExt cx="6494" cy="7630"/>
                        </a:xfrm>
                      </wpg:grpSpPr>
                      <wps:wsp>
                        <wps:cNvPr id="1332" name="流程图: 终止 1332"/>
                        <wps:cNvSpPr/>
                        <wps:spPr>
                          <a:xfrm>
                            <a:off x="7641" y="969678"/>
                            <a:ext cx="3614"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upright="1"/>
                      </wps:wsp>
                      <wps:wsp>
                        <wps:cNvPr id="1324" name="流程图: 终止 1324"/>
                        <wps:cNvSpPr/>
                        <wps:spPr>
                          <a:xfrm>
                            <a:off x="7839" y="962762"/>
                            <a:ext cx="3308"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统  计</w:t>
                              </w:r>
                            </w:p>
                          </w:txbxContent>
                        </wps:txbx>
                        <wps:bodyPr upright="1"/>
                      </wps:wsp>
                      <wps:wsp>
                        <wps:cNvPr id="1325" name="直接连接符 1325"/>
                        <wps:cNvCnPr/>
                        <wps:spPr>
                          <a:xfrm flipH="1">
                            <a:off x="9485" y="963504"/>
                            <a:ext cx="4" cy="1850"/>
                          </a:xfrm>
                          <a:prstGeom prst="line">
                            <a:avLst/>
                          </a:prstGeom>
                          <a:ln w="9525" cap="flat" cmpd="sng">
                            <a:solidFill>
                              <a:srgbClr val="000000"/>
                            </a:solidFill>
                            <a:prstDash val="solid"/>
                            <a:headEnd type="none" w="med" len="med"/>
                            <a:tailEnd type="triangle" w="med" len="med"/>
                          </a:ln>
                        </wps:spPr>
                        <wps:bodyPr/>
                      </wps:wsp>
                      <wps:wsp>
                        <wps:cNvPr id="1331" name="直接连接符 1331"/>
                        <wps:cNvCnPr/>
                        <wps:spPr>
                          <a:xfrm>
                            <a:off x="9455" y="968007"/>
                            <a:ext cx="5" cy="1675"/>
                          </a:xfrm>
                          <a:prstGeom prst="line">
                            <a:avLst/>
                          </a:prstGeom>
                          <a:ln w="9525" cap="flat" cmpd="sng">
                            <a:solidFill>
                              <a:srgbClr val="000000"/>
                            </a:solidFill>
                            <a:prstDash val="solid"/>
                            <a:headEnd type="none" w="med" len="med"/>
                            <a:tailEnd type="triangle" w="med" len="med"/>
                          </a:ln>
                        </wps:spPr>
                        <wps:bodyPr/>
                      </wps:wsp>
                      <wps:wsp>
                        <wps:cNvPr id="1330" name="流程图: 过程 1330"/>
                        <wps:cNvSpPr/>
                        <wps:spPr>
                          <a:xfrm>
                            <a:off x="7879" y="967438"/>
                            <a:ext cx="3126"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督  促</w:t>
                              </w:r>
                            </w:p>
                          </w:txbxContent>
                        </wps:txbx>
                        <wps:bodyPr lIns="91439" tIns="45719" rIns="91439" bIns="45719" upright="1"/>
                      </wps:wsp>
                      <wps:wsp>
                        <wps:cNvPr id="1327" name="流程图: 过程 1327"/>
                        <wps:cNvSpPr/>
                        <wps:spPr>
                          <a:xfrm>
                            <a:off x="7992" y="965379"/>
                            <a:ext cx="2980" cy="59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调  查</w:t>
                              </w:r>
                            </w:p>
                          </w:txbxContent>
                        </wps:txbx>
                        <wps:bodyPr upright="1"/>
                      </wps:wsp>
                      <wps:wsp>
                        <wps:cNvPr id="1328" name="直接连接符 1328"/>
                        <wps:cNvCnPr/>
                        <wps:spPr>
                          <a:xfrm flipH="1">
                            <a:off x="9437" y="966004"/>
                            <a:ext cx="2" cy="1452"/>
                          </a:xfrm>
                          <a:prstGeom prst="line">
                            <a:avLst/>
                          </a:prstGeom>
                          <a:ln w="9525" cap="flat" cmpd="sng">
                            <a:solidFill>
                              <a:srgbClr val="000000"/>
                            </a:solidFill>
                            <a:prstDash val="solid"/>
                            <a:headEnd type="none" w="med" len="med"/>
                            <a:tailEnd type="triangle" w="med" len="med"/>
                          </a:ln>
                        </wps:spPr>
                        <wps:bodyPr/>
                      </wps:wsp>
                      <wps:wsp>
                        <wps:cNvPr id="1329" name="矩形标注 1329"/>
                        <wps:cNvSpPr/>
                        <wps:spPr>
                          <a:xfrm>
                            <a:off x="11867" y="967491"/>
                            <a:ext cx="2268" cy="1474"/>
                          </a:xfrm>
                          <a:prstGeom prst="wedgeRectCallout">
                            <a:avLst>
                              <a:gd name="adj1" fmla="val -86787"/>
                              <a:gd name="adj2" fmla="val -33056"/>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根据原因及时处理，处理不了的上报乡镇、县</w:t>
                              </w:r>
                              <w:r>
                                <w:rPr>
                                  <w:rFonts w:hint="eastAsia"/>
                                  <w:sz w:val="22"/>
                                  <w:szCs w:val="22"/>
                                </w:rPr>
                                <w:t>社区服务中心</w:t>
                              </w:r>
                            </w:p>
                          </w:txbxContent>
                        </wps:txbx>
                        <wps:bodyPr lIns="91439" tIns="45719" rIns="91439" bIns="45719" upright="1"/>
                      </wps:wsp>
                      <wps:wsp>
                        <wps:cNvPr id="1326" name="矩形标注 1326"/>
                        <wps:cNvSpPr/>
                        <wps:spPr>
                          <a:xfrm>
                            <a:off x="11712" y="965084"/>
                            <a:ext cx="1829" cy="1121"/>
                          </a:xfrm>
                          <a:prstGeom prst="wedgeRectCallout">
                            <a:avLst>
                              <a:gd name="adj1" fmla="val -87829"/>
                              <a:gd name="adj2" fmla="val 3634"/>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村（居）委会派专人入户调查未入学原因</w:t>
                              </w:r>
                            </w:p>
                          </w:txbxContent>
                        </wps:txbx>
                        <wps:bodyPr lIns="91439" tIns="45719" rIns="91439" bIns="45719" upright="1"/>
                      </wps:wsp>
                      <wps:wsp>
                        <wps:cNvPr id="1323" name="矩形标注 1323"/>
                        <wps:cNvSpPr/>
                        <wps:spPr>
                          <a:xfrm>
                            <a:off x="11779" y="962800"/>
                            <a:ext cx="1779" cy="1474"/>
                          </a:xfrm>
                          <a:prstGeom prst="wedgeRectCallout">
                            <a:avLst>
                              <a:gd name="adj1" fmla="val -82824"/>
                              <a:gd name="adj2" fmla="val -21741"/>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本村（社区）未按规定入学的适龄儿童、少年名单</w:t>
                              </w:r>
                            </w:p>
                          </w:txbxContent>
                        </wps:txbx>
                        <wps:bodyPr lIns="91439" tIns="45719" rIns="91439" bIns="45719" upright="1"/>
                      </wps:wsp>
                    </wpg:wgp>
                  </a:graphicData>
                </a:graphic>
              </wp:anchor>
            </w:drawing>
          </mc:Choice>
          <mc:Fallback>
            <w:pict>
              <v:group id="_x0000_s1026" o:spid="_x0000_s1026" o:spt="203" style="position:absolute;left:0pt;margin-left:74.1pt;margin-top:1.15pt;height:381.5pt;width:324.7pt;z-index:251797504;mso-width-relative:page;mso-height-relative:page;" coordorigin="7641,962762" coordsize="6494,7630" o:gfxdata="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">
                <o:lock v:ext="edit" aspectratio="f"/>
                <v:shape id="_x0000_s1026" o:spid="_x0000_s1026" o:spt="116" type="#_x0000_t116" style="position:absolute;left:7641;top:969678;height:714;width:3614;" fillcolor="#FFFFFF" filled="t" stroked="t" coordsize="21600,21600" o:gfxdata="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u+4+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v:shape id="_x0000_s1026" o:spid="_x0000_s1026" o:spt="116" type="#_x0000_t116" style="position:absolute;left:7839;top:962762;height:714;width:3308;" fillcolor="#FFFFFF" filled="t" stroked="t" coordsize="21600,21600" o:gfxdata="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NSUL2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统  计</w:t>
                        </w:r>
                      </w:p>
                    </w:txbxContent>
                  </v:textbox>
                </v:shape>
                <v:line id="_x0000_s1026" o:spid="_x0000_s1026" o:spt="20" style="position:absolute;left:9485;top:963504;flip:x;height:1850;width:4;" filled="f" stroked="t" coordsize="21600,21600" o:gfxdata="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YCri7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9455;top:968007;height:1675;width:5;" filled="f" stroked="t" coordsize="21600,21600" o:gfxdata="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JOqRvQAA&#10;AN0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_x0000_s1026" o:spid="_x0000_s1026" o:spt="109" type="#_x0000_t109" style="position:absolute;left:7879;top:967438;height:590;width:3126;" fillcolor="#FFFFFF" filled="t" stroked="t" coordsize="21600,21600" o:gfxdata="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JaSz&#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督  促</w:t>
                        </w:r>
                      </w:p>
                    </w:txbxContent>
                  </v:textbox>
                </v:shape>
                <v:shape id="_x0000_s1026" o:spid="_x0000_s1026" o:spt="109" type="#_x0000_t109" style="position:absolute;left:7992;top:965379;height:591;width:2980;" fillcolor="#FFFFFF" filled="t" stroked="t" coordsize="21600,21600" o:gfxdata="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RNai7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调  查</w:t>
                        </w:r>
                      </w:p>
                    </w:txbxContent>
                  </v:textbox>
                </v:shape>
                <v:line id="_x0000_s1026" o:spid="_x0000_s1026" o:spt="20" style="position:absolute;left:9437;top:966004;flip:x;height:1452;width:2;" filled="f" stroked="t" coordsize="21600,21600" o:gfxdata="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4EE&#10;Fc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shape id="_x0000_s1026" o:spid="_x0000_s1026" o:spt="61" type="#_x0000_t61" style="position:absolute;left:11867;top:967491;height:1474;width:2268;" filled="f" stroked="t" coordsize="21600,21600" o:gfxdata="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yy/ugAAAN0A&#10;AAAPAAAAAAAAAAEAIAAAACIAAABkcnMvZG93bnJldi54bWxQSwECFAAUAAAACACHTuJAMy8FnjsA&#10;AAA5AAAAEAAAAAAAAAABACAAAAAJAQAAZHJzL3NoYXBleG1sLnhtbFBLBQYAAAAABgAGAFsBAACz&#10;AwAAAAA=&#10;" adj="-7946,3660">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根据原因及时处理，处理不了的上报乡镇、县</w:t>
                        </w:r>
                        <w:r>
                          <w:rPr>
                            <w:rFonts w:hint="eastAsia"/>
                            <w:sz w:val="22"/>
                            <w:szCs w:val="22"/>
                          </w:rPr>
                          <w:t>社区服务中心</w:t>
                        </w:r>
                      </w:p>
                    </w:txbxContent>
                  </v:textbox>
                </v:shape>
                <v:shape id="_x0000_s1026" o:spid="_x0000_s1026" o:spt="61" type="#_x0000_t61" style="position:absolute;left:11712;top:965084;height:1121;width:1829;" filled="f" stroked="t" coordsize="21600,21600" o:gfxdata="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1l2avQAA&#10;AN0AAAAPAAAAAAAAAAEAIAAAACIAAABkcnMvZG93bnJldi54bWxQSwECFAAUAAAACACHTuJAMy8F&#10;njsAAAA5AAAAEAAAAAAAAAABACAAAAAMAQAAZHJzL3NoYXBleG1sLnhtbFBLBQYAAAAABgAGAFsB&#10;AAC2AwAAAAA=&#10;" adj="-8171,11585">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村（居）委会派专人入户调查未入学原因</w:t>
                        </w:r>
                      </w:p>
                    </w:txbxContent>
                  </v:textbox>
                </v:shape>
                <v:shape id="_x0000_s1026" o:spid="_x0000_s1026" o:spt="61" type="#_x0000_t61" style="position:absolute;left:11779;top:962800;height:1474;width:1779;" filled="f" stroked="t" coordsize="21600,21600" o:gfxdata="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cbQRvQAA&#10;AN0AAAAPAAAAAAAAAAEAIAAAACIAAABkcnMvZG93bnJldi54bWxQSwECFAAUAAAACACHTuJAMy8F&#10;njsAAAA5AAAAEAAAAAAAAAABACAAAAAMAQAAZHJzL3NoYXBleG1sLnhtbFBLBQYAAAAABgAGAFsB&#10;AAC2AwAAAAA=&#10;" adj="-7090,6104">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本村（社区）未按规定入学的适龄儿童、少年名单</w:t>
                        </w:r>
                      </w:p>
                    </w:txbxContent>
                  </v:textbox>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rPr>
          <w:rFonts w:ascii="宋体" w:hAnsi="宋体"/>
          <w:b/>
          <w:sz w:val="44"/>
          <w:szCs w:val="44"/>
        </w:rPr>
      </w:pPr>
      <w:r>
        <w:rPr>
          <w:sz w:val="44"/>
        </w:rPr>
        <mc:AlternateContent>
          <mc:Choice Requires="wps">
            <w:drawing>
              <wp:anchor distT="0" distB="0" distL="114300" distR="114300" simplePos="0" relativeHeight="251714560"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1333" name="流程图: 终止 1333"/>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14560;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h0zv5mYCAADM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Pr>
        <w:jc w:val="left"/>
      </w:pPr>
    </w:p>
    <w:p/>
    <w:p/>
    <w:p/>
    <w:p/>
    <w:p/>
    <w:p/>
    <w:p>
      <w:pPr>
        <w:rPr>
          <w:rFonts w:ascii="楷体" w:hAnsi="楷体" w:eastAsia="楷体" w:cs="楷体"/>
          <w:sz w:val="32"/>
          <w:szCs w:val="40"/>
        </w:rPr>
      </w:pPr>
      <w:r>
        <w:rPr>
          <w:sz w:val="28"/>
        </w:rPr>
        <mc:AlternateContent>
          <mc:Choice Requires="wps">
            <w:drawing>
              <wp:anchor distT="0" distB="0" distL="114300" distR="114300" simplePos="0" relativeHeight="251662336" behindDoc="0" locked="0" layoutInCell="1" allowOverlap="1">
                <wp:simplePos x="0" y="0"/>
                <wp:positionH relativeFrom="column">
                  <wp:posOffset>-67310</wp:posOffset>
                </wp:positionH>
                <wp:positionV relativeFrom="paragraph">
                  <wp:posOffset>182880</wp:posOffset>
                </wp:positionV>
                <wp:extent cx="5701665" cy="2007235"/>
                <wp:effectExtent l="4445" t="4445" r="8890" b="7620"/>
                <wp:wrapNone/>
                <wp:docPr id="514" name="文本框 514"/>
                <wp:cNvGraphicFramePr/>
                <a:graphic xmlns:a="http://schemas.openxmlformats.org/drawingml/2006/main">
                  <a:graphicData uri="http://schemas.microsoft.com/office/word/2010/wordprocessingShape">
                    <wps:wsp>
                      <wps:cNvSpPr txBox="1"/>
                      <wps:spPr>
                        <a:xfrm>
                          <a:off x="0" y="0"/>
                          <a:ext cx="5701665" cy="200723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决定环节违背民主集中制原则，违法违规决定；超时决定。2、在适龄儿童入学问题上，督促不严，对不能按规定入学的适龄儿童，不能上门做工作，对家长拒不履行送子女入学，批评教育不够，工作推诿，不能按要求进行处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防控措施：1、提高服务意识和办事能力；2、严格规范执法。</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5.3pt;margin-top:14.4pt;height:158.05pt;width:448.95pt;z-index:251662336;mso-width-relative:page;mso-height-relative:page;" fillcolor="#FFFFFF" filled="t" stroked="t" coordsize="21600,21600" o:gfxdata="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x&#10;GGRK2gAAAAoBAAAPAAAAAAAAAAEAIAAAACIAAABkcnMvZG93bnJldi54bWxQSwECFAAUAAAACACH&#10;TuJAKzCvOyICAABvBAAADgAAAAAAAAABACAAAAApAQAAZHJzL2Uyb0RvYy54bWxQSwUGAAAAAAYA&#10;BgBZAQAAvQ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决定环节违背民主集中制原则，违法违规决定；超时决定。2、在适龄儿童入学问题上，督促不严，对不能按规定入学的适龄儿童，不能上门做工作，对家长拒不履行送子女入学，批评教育不够，工作推诿，不能按要求进行处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防控措施：1、提高服务意识和办事能力；2、严格规范执法。</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rPr>
          <w:rFonts w:ascii="楷体" w:hAnsi="楷体" w:eastAsia="楷体" w:cs="楷体"/>
          <w:sz w:val="32"/>
          <w:szCs w:val="40"/>
        </w:rPr>
      </w:pPr>
    </w:p>
    <w:p>
      <w:pPr>
        <w:rPr>
          <w:rFonts w:ascii="楷体" w:hAnsi="楷体" w:eastAsia="楷体" w:cs="楷体"/>
          <w:sz w:val="32"/>
          <w:szCs w:val="40"/>
        </w:rPr>
      </w:pPr>
    </w:p>
    <w:p>
      <w:pPr>
        <w:jc w:val="center"/>
        <w:rPr>
          <w:rFonts w:ascii="楷体" w:hAnsi="楷体" w:eastAsia="楷体" w:cs="楷体"/>
          <w:sz w:val="32"/>
          <w:szCs w:val="40"/>
        </w:rPr>
      </w:pPr>
    </w:p>
    <w:p>
      <w:pPr>
        <w:jc w:val="center"/>
        <w:rPr>
          <w:rFonts w:ascii="Times New Roman" w:hAnsi="Times New Roman" w:eastAsia="方正小标宋简体" w:cs="Times New Roman"/>
          <w:kern w:val="0"/>
          <w:sz w:val="44"/>
          <w:szCs w:val="44"/>
        </w:rPr>
      </w:pPr>
    </w:p>
    <w:p>
      <w:pPr>
        <w:jc w:val="center"/>
        <w:rPr>
          <w:rFonts w:ascii="黑体" w:hAnsi="黑体" w:eastAsia="黑体" w:cs="黑体"/>
          <w:sz w:val="44"/>
          <w:szCs w:val="52"/>
        </w:rPr>
      </w:pPr>
      <w:r>
        <w:rPr>
          <w:rFonts w:ascii="黑体" w:hAnsi="黑体" w:eastAsia="黑体" w:cs="黑体"/>
          <w:sz w:val="44"/>
          <w:szCs w:val="52"/>
        </w:rPr>
        <w:t>5</w:t>
      </w:r>
      <w:r>
        <w:rPr>
          <w:rFonts w:hint="eastAsia" w:ascii="黑体" w:hAnsi="黑体" w:eastAsia="黑体" w:cs="黑体"/>
          <w:sz w:val="44"/>
          <w:szCs w:val="52"/>
        </w:rPr>
        <w:t>4其他事项</w:t>
      </w:r>
    </w:p>
    <w:p>
      <w:pPr>
        <w:jc w:val="center"/>
        <w:rPr>
          <w:rFonts w:ascii="楷体" w:hAnsi="楷体" w:eastAsia="楷体" w:cs="楷体"/>
          <w:sz w:val="32"/>
          <w:szCs w:val="40"/>
        </w:rPr>
      </w:pPr>
      <w:r>
        <w:rPr>
          <w:rFonts w:hint="eastAsia" w:ascii="楷体_GB2312" w:hAnsi="楷体_GB2312" w:eastAsia="楷体_GB2312" w:cs="楷体_GB2312"/>
          <w:sz w:val="32"/>
          <w:szCs w:val="40"/>
        </w:rPr>
        <w:t>体育健身</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28896" behindDoc="0" locked="0" layoutInCell="1" allowOverlap="1">
                <wp:simplePos x="0" y="0"/>
                <wp:positionH relativeFrom="column">
                  <wp:posOffset>836295</wp:posOffset>
                </wp:positionH>
                <wp:positionV relativeFrom="paragraph">
                  <wp:posOffset>365760</wp:posOffset>
                </wp:positionV>
                <wp:extent cx="3766185" cy="4925695"/>
                <wp:effectExtent l="5080" t="4445" r="19685" b="22860"/>
                <wp:wrapNone/>
                <wp:docPr id="1058" name="组合 1058"/>
                <wp:cNvGraphicFramePr/>
                <a:graphic xmlns:a="http://schemas.openxmlformats.org/drawingml/2006/main">
                  <a:graphicData uri="http://schemas.microsoft.com/office/word/2010/wordprocessingGroup">
                    <wpg:wgp>
                      <wpg:cNvGrpSpPr/>
                      <wpg:grpSpPr>
                        <a:xfrm>
                          <a:off x="0" y="0"/>
                          <a:ext cx="3766185" cy="4925695"/>
                          <a:chOff x="7641" y="979756"/>
                          <a:chExt cx="5931" cy="7757"/>
                        </a:xfrm>
                      </wpg:grpSpPr>
                      <wps:wsp>
                        <wps:cNvPr id="1344" name="流程图: 终止 1344"/>
                        <wps:cNvSpPr/>
                        <wps:spPr>
                          <a:xfrm>
                            <a:off x="7641" y="986799"/>
                            <a:ext cx="3614"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upright="1"/>
                      </wps:wsp>
                      <wps:wsp>
                        <wps:cNvPr id="1336" name="流程图: 终止 1336"/>
                        <wps:cNvSpPr/>
                        <wps:spPr>
                          <a:xfrm>
                            <a:off x="7839" y="979883"/>
                            <a:ext cx="3308" cy="71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制定活动方案</w:t>
                              </w:r>
                            </w:p>
                          </w:txbxContent>
                        </wps:txbx>
                        <wps:bodyPr upright="1"/>
                      </wps:wsp>
                      <wps:wsp>
                        <wps:cNvPr id="1337" name="直接连接符 1337"/>
                        <wps:cNvCnPr/>
                        <wps:spPr>
                          <a:xfrm flipH="1">
                            <a:off x="9485" y="980625"/>
                            <a:ext cx="4" cy="1850"/>
                          </a:xfrm>
                          <a:prstGeom prst="line">
                            <a:avLst/>
                          </a:prstGeom>
                          <a:ln w="9525" cap="flat" cmpd="sng">
                            <a:solidFill>
                              <a:srgbClr val="000000"/>
                            </a:solidFill>
                            <a:prstDash val="solid"/>
                            <a:headEnd type="none" w="med" len="med"/>
                            <a:tailEnd type="triangle" w="med" len="med"/>
                          </a:ln>
                        </wps:spPr>
                        <wps:bodyPr/>
                      </wps:wsp>
                      <wps:wsp>
                        <wps:cNvPr id="1343" name="直接连接符 1343"/>
                        <wps:cNvCnPr/>
                        <wps:spPr>
                          <a:xfrm>
                            <a:off x="9455" y="985128"/>
                            <a:ext cx="5" cy="1675"/>
                          </a:xfrm>
                          <a:prstGeom prst="line">
                            <a:avLst/>
                          </a:prstGeom>
                          <a:ln w="9525" cap="flat" cmpd="sng">
                            <a:solidFill>
                              <a:srgbClr val="000000"/>
                            </a:solidFill>
                            <a:prstDash val="solid"/>
                            <a:headEnd type="none" w="med" len="med"/>
                            <a:tailEnd type="triangle" w="med" len="med"/>
                          </a:ln>
                        </wps:spPr>
                        <wps:bodyPr/>
                      </wps:wsp>
                      <wps:wsp>
                        <wps:cNvPr id="1342" name="流程图: 过程 1342"/>
                        <wps:cNvSpPr/>
                        <wps:spPr>
                          <a:xfrm>
                            <a:off x="7879" y="984559"/>
                            <a:ext cx="3126" cy="5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实      施</w:t>
                              </w:r>
                            </w:p>
                          </w:txbxContent>
                        </wps:txbx>
                        <wps:bodyPr lIns="91439" tIns="45719" rIns="91439" bIns="45719" upright="1"/>
                      </wps:wsp>
                      <wps:wsp>
                        <wps:cNvPr id="1339" name="流程图: 过程 1339"/>
                        <wps:cNvSpPr/>
                        <wps:spPr>
                          <a:xfrm>
                            <a:off x="7992" y="982500"/>
                            <a:ext cx="2980" cy="59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宣传普及健身知识</w:t>
                              </w:r>
                            </w:p>
                          </w:txbxContent>
                        </wps:txbx>
                        <wps:bodyPr upright="1"/>
                      </wps:wsp>
                      <wps:wsp>
                        <wps:cNvPr id="1340" name="直接连接符 1340"/>
                        <wps:cNvCnPr/>
                        <wps:spPr>
                          <a:xfrm flipH="1">
                            <a:off x="9437" y="983125"/>
                            <a:ext cx="2" cy="1452"/>
                          </a:xfrm>
                          <a:prstGeom prst="line">
                            <a:avLst/>
                          </a:prstGeom>
                          <a:ln w="9525" cap="flat" cmpd="sng">
                            <a:solidFill>
                              <a:srgbClr val="000000"/>
                            </a:solidFill>
                            <a:prstDash val="solid"/>
                            <a:headEnd type="none" w="med" len="med"/>
                            <a:tailEnd type="triangle" w="med" len="med"/>
                          </a:ln>
                        </wps:spPr>
                        <wps:bodyPr/>
                      </wps:wsp>
                      <wps:wsp>
                        <wps:cNvPr id="1341" name="矩形标注 1341"/>
                        <wps:cNvSpPr/>
                        <wps:spPr>
                          <a:xfrm>
                            <a:off x="11702" y="984567"/>
                            <a:ext cx="1870" cy="1757"/>
                          </a:xfrm>
                          <a:prstGeom prst="wedgeRectCallout">
                            <a:avLst>
                              <a:gd name="adj1" fmla="val -86787"/>
                              <a:gd name="adj2" fmla="val -33056"/>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开展适合农村（社区）特点的体育活动，协助政府做好相关工作</w:t>
                              </w:r>
                            </w:p>
                          </w:txbxContent>
                        </wps:txbx>
                        <wps:bodyPr lIns="91439" tIns="45719" rIns="91439" bIns="45719" upright="1"/>
                      </wps:wsp>
                      <wps:wsp>
                        <wps:cNvPr id="1338" name="矩形标注 1338"/>
                        <wps:cNvSpPr/>
                        <wps:spPr>
                          <a:xfrm>
                            <a:off x="11697" y="982145"/>
                            <a:ext cx="1829" cy="1436"/>
                          </a:xfrm>
                          <a:prstGeom prst="wedgeRectCallout">
                            <a:avLst>
                              <a:gd name="adj1" fmla="val -87829"/>
                              <a:gd name="adj2" fmla="val 3634"/>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宣传普及科学健身知识，增强公民健身意识</w:t>
                              </w:r>
                            </w:p>
                          </w:txbxContent>
                        </wps:txbx>
                        <wps:bodyPr lIns="91439" tIns="45719" rIns="91439" bIns="45719" upright="1"/>
                      </wps:wsp>
                      <wps:wsp>
                        <wps:cNvPr id="1335" name="矩形标注 1335"/>
                        <wps:cNvSpPr/>
                        <wps:spPr>
                          <a:xfrm>
                            <a:off x="11764" y="979756"/>
                            <a:ext cx="1779" cy="1531"/>
                          </a:xfrm>
                          <a:prstGeom prst="wedgeRectCallout">
                            <a:avLst>
                              <a:gd name="adj1" fmla="val -82824"/>
                              <a:gd name="adj2" fmla="val -21741"/>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根据《全民健身实施计划》制定体育活动实施方案</w:t>
                              </w:r>
                            </w:p>
                          </w:txbxContent>
                        </wps:txbx>
                        <wps:bodyPr lIns="91439" tIns="45719" rIns="91439" bIns="45719" upright="1"/>
                      </wps:wsp>
                    </wpg:wgp>
                  </a:graphicData>
                </a:graphic>
              </wp:anchor>
            </w:drawing>
          </mc:Choice>
          <mc:Fallback>
            <w:pict>
              <v:group id="_x0000_s1026" o:spid="_x0000_s1026" o:spt="203" style="position:absolute;left:0pt;margin-left:65.85pt;margin-top:28.8pt;height:387.85pt;width:296.55pt;z-index:251728896;mso-width-relative:page;mso-height-relative:page;" coordorigin="7641,979756" coordsize="5931,7757" o:gfxdata="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">
                <o:lock v:ext="edit" aspectratio="f"/>
                <v:shape id="_x0000_s1026" o:spid="_x0000_s1026" o:spt="116" type="#_x0000_t116" style="position:absolute;left:7641;top:986799;height:714;width:3614;" fillcolor="#FFFFFF" filled="t" stroked="t" coordsize="21600,21600" o:gfxdata="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6NtR2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v:shape id="_x0000_s1026" o:spid="_x0000_s1026" o:spt="116" type="#_x0000_t116" style="position:absolute;left:7839;top:979883;height:714;width:3308;" fillcolor="#FFFFFF" filled="t" stroked="t" coordsize="21600,21600" o:gfxdata="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kV/Yy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制定活动方案</w:t>
                        </w:r>
                      </w:p>
                    </w:txbxContent>
                  </v:textbox>
                </v:shape>
                <v:line id="_x0000_s1026" o:spid="_x0000_s1026" o:spt="20" style="position:absolute;left:9485;top:980625;flip:x;height:1850;width:4;" filled="f" stroked="t" coordsize="21600,21600" o:gfxdata="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8cGur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9455;top:985128;height:1675;width:5;" filled="f" stroked="t" coordsize="21600,21600" o:gfxdata="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yiA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7879;top:984559;height:590;width:3126;" fillcolor="#FFFFFF" filled="t" stroked="t" coordsize="21600,21600" o:gfxdata="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3sIr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实      施</w:t>
                        </w:r>
                      </w:p>
                    </w:txbxContent>
                  </v:textbox>
                </v:shape>
                <v:shape id="_x0000_s1026" o:spid="_x0000_s1026" o:spt="109" type="#_x0000_t109" style="position:absolute;left:7992;top:982500;height:591;width:2980;" fillcolor="#FFFFFF" filled="t" stroked="t" coordsize="21600,21600" o:gfxdata="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hn9v7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宣传普及健身知识</w:t>
                        </w:r>
                      </w:p>
                    </w:txbxContent>
                  </v:textbox>
                </v:shape>
                <v:line id="_x0000_s1026" o:spid="_x0000_s1026" o:spt="20" style="position:absolute;left:9437;top:983125;flip:x;height:1452;width:2;" filled="f" stroked="t" coordsize="21600,21600" o:gfxdata="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KO2z&#10;wAAAAN0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61" type="#_x0000_t61" style="position:absolute;left:11702;top:984567;height:1757;width:1870;" filled="f" stroked="t" coordsize="21600,21600" o:gfxdata="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VbFGbsAAADd&#10;AAAADwAAAAAAAAABACAAAAAiAAAAZHJzL2Rvd25yZXYueG1sUEsBAhQAFAAAAAgAh07iQDMvBZ47&#10;AAAAOQAAABAAAAAAAAAAAQAgAAAACgEAAGRycy9zaGFwZXhtbC54bWxQSwUGAAAAAAYABgBbAQAA&#10;tAMAAAAA&#10;" adj="-7946,3660">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开展适合农村（社区）特点的体育活动，协助政府做好相关工作</w:t>
                        </w:r>
                      </w:p>
                    </w:txbxContent>
                  </v:textbox>
                </v:shape>
                <v:shape id="_x0000_s1026" o:spid="_x0000_s1026" o:spt="61" type="#_x0000_t61" style="position:absolute;left:11697;top:982145;height:1436;width:1829;" filled="f" stroked="t" coordsize="21600,21600" o:gfxdata="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Dc+q6/&#10;AAAA3QAAAA8AAAAAAAAAAQAgAAAAIgAAAGRycy9kb3ducmV2LnhtbFBLAQIUABQAAAAIAIdO4kAz&#10;LwWeOwAAADkAAAAQAAAAAAAAAAEAIAAAAA4BAABkcnMvc2hhcGV4bWwueG1sUEsFBgAAAAAGAAYA&#10;WwEAALgDAAAAAA==&#10;" adj="-8171,11585">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宣传普及科学健身知识，增强公民健身意识</w:t>
                        </w:r>
                      </w:p>
                    </w:txbxContent>
                  </v:textbox>
                </v:shape>
                <v:shape id="_x0000_s1026" o:spid="_x0000_s1026" o:spt="61" type="#_x0000_t61" style="position:absolute;left:11764;top:979756;height:1531;width:1779;" filled="f" stroked="t" coordsize="21600,21600" o:gfxdata="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0NHyO8AAAA&#10;3QAAAA8AAAAAAAAAAQAgAAAAIgAAAGRycy9kb3ducmV2LnhtbFBLAQIUABQAAAAIAIdO4kAzLwWe&#10;OwAAADkAAAAQAAAAAAAAAAEAIAAAAAsBAABkcnMvc2hhcGV4bWwueG1sUEsFBgAAAAAGAAYAWwEA&#10;ALUDAAAAAA==&#10;" adj="-7090,6104">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根据《全民健身实施计划》制定体育活动实施方案</w:t>
                        </w:r>
                      </w:p>
                    </w:txbxContent>
                  </v:textbox>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rPr>
          <w:rFonts w:ascii="宋体" w:hAnsi="宋体"/>
          <w:b/>
          <w:sz w:val="44"/>
          <w:szCs w:val="44"/>
        </w:rPr>
      </w:pPr>
      <w:r>
        <w:rPr>
          <w:sz w:val="44"/>
        </w:rPr>
        <mc:AlternateContent>
          <mc:Choice Requires="wps">
            <w:drawing>
              <wp:anchor distT="0" distB="0" distL="114300" distR="114300" simplePos="0" relativeHeight="251715584" behindDoc="0" locked="0" layoutInCell="1" allowOverlap="1">
                <wp:simplePos x="0" y="0"/>
                <wp:positionH relativeFrom="column">
                  <wp:posOffset>1154430</wp:posOffset>
                </wp:positionH>
                <wp:positionV relativeFrom="paragraph">
                  <wp:posOffset>6344285</wp:posOffset>
                </wp:positionV>
                <wp:extent cx="2952750" cy="857250"/>
                <wp:effectExtent l="8255" t="7620" r="10795" b="11430"/>
                <wp:wrapNone/>
                <wp:docPr id="1345" name="流程图: 终止 1345"/>
                <wp:cNvGraphicFramePr/>
                <a:graphic xmlns:a="http://schemas.openxmlformats.org/drawingml/2006/main">
                  <a:graphicData uri="http://schemas.microsoft.com/office/word/2010/wordprocessingShape">
                    <wps:wsp>
                      <wps:cNvSpPr/>
                      <wps:spPr>
                        <a:xfrm>
                          <a:off x="0" y="0"/>
                          <a:ext cx="2952750" cy="857250"/>
                        </a:xfrm>
                        <a:prstGeom prst="flowChartTerminator">
                          <a:avLst/>
                        </a:prstGeom>
                        <a:gradFill rotWithShape="0">
                          <a:gsLst>
                            <a:gs pos="0">
                              <a:srgbClr val="BBD5F0"/>
                            </a:gs>
                            <a:gs pos="100000">
                              <a:srgbClr val="9CBEE0"/>
                            </a:gs>
                          </a:gsLst>
                          <a:lin ang="5400000"/>
                          <a:tileRect/>
                        </a:gradFill>
                        <a:ln w="15875" cap="flat" cmpd="sng">
                          <a:solidFill>
                            <a:srgbClr val="739CC3"/>
                          </a:solidFill>
                          <a:prstDash val="solid"/>
                          <a:miter/>
                          <a:headEnd type="none" w="med" len="med"/>
                          <a:tailEnd type="none" w="med" len="med"/>
                        </a:ln>
                      </wps:spPr>
                      <wps:bodyPr upright="1"/>
                    </wps:wsp>
                  </a:graphicData>
                </a:graphic>
              </wp:anchor>
            </w:drawing>
          </mc:Choice>
          <mc:Fallback>
            <w:pict>
              <v:shape id="_x0000_s1026" o:spid="_x0000_s1026" o:spt="116" type="#_x0000_t116" style="position:absolute;left:0pt;margin-left:90.9pt;margin-top:499.55pt;height:67.5pt;width:232.5pt;z-index:251715584;mso-width-relative:page;mso-height-relative:page;" fillcolor="#BBD5F0" filled="t" stroked="t" coordsize="21600,21600" o:gfxdata="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hvEU12AAAAAwBAAAPAAAAAAAAAAEAIAAAACIAAABkcnMvZG93bnJldi54bWxQSwEC&#10;FAAUAAAACACHTuJAA0k4qmYCAADMBAAADgAAAAAAAAABACAAAAAnAQAAZHJzL2Uyb0RvYy54bWxQ&#10;SwUGAAAAAAYABgBZAQAA/wUAAAAA&#10;">
                <v:fill type="gradient" on="t" color2="#9CBEE0" focus="100%" focussize="0,0">
                  <o:fill type="gradientUnscaled" v:ext="backwardCompatible"/>
                </v:fill>
                <v:stroke weight="1.25pt" color="#739CC3" joinstyle="miter"/>
                <v:imagedata o:title=""/>
                <o:lock v:ext="edit" aspectratio="f"/>
              </v:shape>
            </w:pict>
          </mc:Fallback>
        </mc:AlternateContent>
      </w:r>
    </w:p>
    <w:p>
      <w:pPr>
        <w:jc w:val="left"/>
      </w:pPr>
    </w:p>
    <w:p/>
    <w:p/>
    <w:p/>
    <w:p/>
    <w:p/>
    <w:p/>
    <w:p/>
    <w:p/>
    <w:p/>
    <w:p>
      <w:r>
        <w:rPr>
          <w:sz w:val="28"/>
        </w:rPr>
        <mc:AlternateContent>
          <mc:Choice Requires="wps">
            <w:drawing>
              <wp:anchor distT="0" distB="0" distL="114300" distR="114300" simplePos="0" relativeHeight="251663360" behindDoc="0" locked="0" layoutInCell="1" allowOverlap="1">
                <wp:simplePos x="0" y="0"/>
                <wp:positionH relativeFrom="column">
                  <wp:posOffset>2409190</wp:posOffset>
                </wp:positionH>
                <wp:positionV relativeFrom="paragraph">
                  <wp:posOffset>182880</wp:posOffset>
                </wp:positionV>
                <wp:extent cx="3225165" cy="1378585"/>
                <wp:effectExtent l="5080" t="4445" r="8255" b="7620"/>
                <wp:wrapNone/>
                <wp:docPr id="515" name="文本框 515"/>
                <wp:cNvGraphicFramePr/>
                <a:graphic xmlns:a="http://schemas.openxmlformats.org/drawingml/2006/main">
                  <a:graphicData uri="http://schemas.microsoft.com/office/word/2010/wordprocessingShape">
                    <wps:wsp>
                      <wps:cNvSpPr txBox="1"/>
                      <wps:spPr>
                        <a:xfrm>
                          <a:off x="0" y="0"/>
                          <a:ext cx="3225165" cy="137858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廉政风险点：不规范体育器材采购、安装。</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防控措施：规范体育器材采购、安装。</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89.7pt;margin-top:14.4pt;height:108.55pt;width:253.95pt;z-index:251663360;mso-width-relative:page;mso-height-relative:page;" fillcolor="#FFFFFF" filled="t" stroked="t" coordsize="21600,21600" o:gfxdata="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E6zQ6dkAAAAKAQAADwAAAAAAAAABACAAAAAiAAAAZHJzL2Rvd25yZXYueG1sUEsBAhQAFAAAAAgA&#10;h07iQB4xFaMkAgAAbwQAAA4AAAAAAAAAAQAgAAAAKA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实施主体：村（居）民委员会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廉政风险点：不规范体育器材采购、安装。</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防控措施：规范体育器材采购、安装。</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
      <w:pPr>
        <w:jc w:val="center"/>
        <w:rPr>
          <w:rFonts w:ascii="楷体" w:hAnsi="楷体" w:eastAsia="楷体" w:cs="楷体"/>
          <w:sz w:val="32"/>
          <w:szCs w:val="40"/>
        </w:rPr>
      </w:pPr>
    </w:p>
    <w:p>
      <w:pPr>
        <w:rPr>
          <w:rFonts w:ascii="Times New Roman" w:hAnsi="Times New Roman" w:eastAsia="方正小标宋简体" w:cs="Times New Roman"/>
          <w:kern w:val="0"/>
          <w:sz w:val="44"/>
          <w:szCs w:val="44"/>
        </w:rPr>
      </w:pPr>
    </w:p>
    <w:p>
      <w:pPr>
        <w:jc w:val="center"/>
        <w:rPr>
          <w:rFonts w:ascii="黑体" w:hAnsi="黑体" w:eastAsia="黑体" w:cs="黑体"/>
          <w:sz w:val="44"/>
          <w:szCs w:val="52"/>
        </w:rPr>
      </w:pPr>
      <w:r>
        <w:rPr>
          <w:rFonts w:ascii="黑体" w:hAnsi="黑体" w:eastAsia="黑体" w:cs="黑体"/>
          <w:sz w:val="44"/>
          <w:szCs w:val="52"/>
        </w:rPr>
        <w:t>5</w:t>
      </w:r>
      <w:r>
        <w:rPr>
          <w:rFonts w:hint="eastAsia" w:ascii="黑体" w:hAnsi="黑体" w:eastAsia="黑体" w:cs="黑体"/>
          <w:sz w:val="44"/>
          <w:szCs w:val="52"/>
        </w:rPr>
        <w:t>5其他事项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交通运输</w:t>
      </w:r>
    </w:p>
    <w:p>
      <w:pPr>
        <w:widowControl/>
        <w:spacing w:before="240" w:line="440" w:lineRule="exact"/>
        <w:jc w:val="left"/>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737088" behindDoc="0" locked="0" layoutInCell="1" allowOverlap="1">
                <wp:simplePos x="0" y="0"/>
                <wp:positionH relativeFrom="column">
                  <wp:posOffset>654050</wp:posOffset>
                </wp:positionH>
                <wp:positionV relativeFrom="paragraph">
                  <wp:posOffset>247015</wp:posOffset>
                </wp:positionV>
                <wp:extent cx="3727450" cy="6306185"/>
                <wp:effectExtent l="4445" t="4445" r="20955" b="13970"/>
                <wp:wrapNone/>
                <wp:docPr id="284" name="组合 284"/>
                <wp:cNvGraphicFramePr/>
                <a:graphic xmlns:a="http://schemas.openxmlformats.org/drawingml/2006/main">
                  <a:graphicData uri="http://schemas.microsoft.com/office/word/2010/wordprocessingGroup">
                    <wpg:wgp>
                      <wpg:cNvGrpSpPr/>
                      <wpg:grpSpPr>
                        <a:xfrm>
                          <a:off x="0" y="0"/>
                          <a:ext cx="3727450" cy="6306185"/>
                          <a:chOff x="4039" y="1133710"/>
                          <a:chExt cx="5870" cy="10126"/>
                        </a:xfrm>
                      </wpg:grpSpPr>
                      <wps:wsp>
                        <wps:cNvPr id="1355" name="文本框 1355"/>
                        <wps:cNvSpPr txBox="1"/>
                        <wps:spPr>
                          <a:xfrm>
                            <a:off x="5094" y="1138045"/>
                            <a:ext cx="1325" cy="607"/>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否</w:t>
                              </w:r>
                            </w:p>
                          </w:txbxContent>
                        </wps:txbx>
                        <wps:bodyPr lIns="91439" tIns="45719" rIns="91439" bIns="45719" upright="1"/>
                      </wps:wsp>
                      <wps:wsp>
                        <wps:cNvPr id="1358" name="文本框 1358"/>
                        <wps:cNvSpPr txBox="1"/>
                        <wps:spPr>
                          <a:xfrm>
                            <a:off x="7057" y="1139124"/>
                            <a:ext cx="622" cy="464"/>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是</w:t>
                              </w:r>
                            </w:p>
                            <w:p/>
                          </w:txbxContent>
                        </wps:txbx>
                        <wps:bodyPr lIns="91439" tIns="45719" rIns="91439" bIns="45719" upright="1"/>
                      </wps:wsp>
                      <wps:wsp>
                        <wps:cNvPr id="1363" name="直接连接符 1363"/>
                        <wps:cNvCnPr/>
                        <wps:spPr>
                          <a:xfrm>
                            <a:off x="7676" y="1142265"/>
                            <a:ext cx="1" cy="750"/>
                          </a:xfrm>
                          <a:prstGeom prst="line">
                            <a:avLst/>
                          </a:prstGeom>
                          <a:ln w="9525" cap="flat" cmpd="sng">
                            <a:solidFill>
                              <a:srgbClr val="000000"/>
                            </a:solidFill>
                            <a:prstDash val="solid"/>
                            <a:headEnd type="none" w="med" len="med"/>
                            <a:tailEnd type="triangle" w="med" len="med"/>
                          </a:ln>
                        </wps:spPr>
                        <wps:bodyPr/>
                      </wps:wsp>
                      <wps:wsp>
                        <wps:cNvPr id="1364" name="流程图: 终止 1364"/>
                        <wps:cNvSpPr/>
                        <wps:spPr>
                          <a:xfrm>
                            <a:off x="6048" y="1143052"/>
                            <a:ext cx="3164" cy="784"/>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upright="1"/>
                      </wps:wsp>
                      <wps:wsp>
                        <wps:cNvPr id="1347" name="流程图: 终止 1347"/>
                        <wps:cNvSpPr/>
                        <wps:spPr>
                          <a:xfrm>
                            <a:off x="5964" y="1133710"/>
                            <a:ext cx="3342" cy="881"/>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rPr>
                                  <w:rFonts w:asciiTheme="minorEastAsia" w:hAnsiTheme="minorEastAsia" w:cstheme="minorEastAsia"/>
                                  <w:sz w:val="24"/>
                                </w:rPr>
                              </w:pPr>
                              <w:r>
                                <w:rPr>
                                  <w:rFonts w:hint="eastAsia" w:asciiTheme="minorEastAsia" w:hAnsiTheme="minorEastAsia" w:cstheme="minorEastAsia"/>
                                  <w:sz w:val="24"/>
                                </w:rPr>
                                <w:t>农村公路养护和管理备案</w:t>
                              </w:r>
                            </w:p>
                          </w:txbxContent>
                        </wps:txbx>
                        <wps:bodyPr anchor="ctr" anchorCtr="0" upright="1"/>
                      </wps:wsp>
                      <wps:wsp>
                        <wps:cNvPr id="1360" name="流程图: 过程 1360"/>
                        <wps:cNvSpPr/>
                        <wps:spPr>
                          <a:xfrm>
                            <a:off x="5401" y="1139736"/>
                            <a:ext cx="4508" cy="112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与乡（镇）人民政府组织公开招标</w:t>
                              </w:r>
                            </w:p>
                          </w:txbxContent>
                        </wps:txbx>
                        <wps:bodyPr anchor="ctr" anchorCtr="0" upright="1"/>
                      </wps:wsp>
                      <wps:wsp>
                        <wps:cNvPr id="1357" name="流程图: 决策 1357"/>
                        <wps:cNvSpPr/>
                        <wps:spPr>
                          <a:xfrm>
                            <a:off x="6318" y="1138104"/>
                            <a:ext cx="2750" cy="925"/>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是否通过</w:t>
                              </w:r>
                            </w:p>
                          </w:txbxContent>
                        </wps:txbx>
                        <wps:bodyPr upright="1"/>
                      </wps:wsp>
                      <wps:wsp>
                        <wps:cNvPr id="1353" name="直接连接符 1353"/>
                        <wps:cNvCnPr/>
                        <wps:spPr>
                          <a:xfrm>
                            <a:off x="7644" y="1136055"/>
                            <a:ext cx="10" cy="595"/>
                          </a:xfrm>
                          <a:prstGeom prst="line">
                            <a:avLst/>
                          </a:prstGeom>
                          <a:ln w="9525" cap="flat" cmpd="sng">
                            <a:solidFill>
                              <a:srgbClr val="000000"/>
                            </a:solidFill>
                            <a:prstDash val="solid"/>
                            <a:headEnd type="none" w="med" len="med"/>
                            <a:tailEnd type="triangle" w="med" len="med"/>
                          </a:ln>
                        </wps:spPr>
                        <wps:bodyPr/>
                      </wps:wsp>
                      <wps:wsp>
                        <wps:cNvPr id="1349" name="流程图: 过程 1349"/>
                        <wps:cNvSpPr/>
                        <wps:spPr>
                          <a:xfrm>
                            <a:off x="4039" y="1135446"/>
                            <a:ext cx="1425"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方案补正</w:t>
                              </w:r>
                            </w:p>
                          </w:txbxContent>
                        </wps:txbx>
                        <wps:bodyPr upright="1"/>
                      </wps:wsp>
                      <wps:wsp>
                        <wps:cNvPr id="1354" name="流程图: 过程 1354"/>
                        <wps:cNvSpPr/>
                        <wps:spPr>
                          <a:xfrm>
                            <a:off x="6190" y="1136649"/>
                            <a:ext cx="3105" cy="70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村民代表会议决议</w:t>
                              </w:r>
                            </w:p>
                          </w:txbxContent>
                        </wps:txbx>
                        <wps:bodyPr upright="1"/>
                      </wps:wsp>
                      <wps:wsp>
                        <wps:cNvPr id="1356" name="直接连接符 1356"/>
                        <wps:cNvCnPr/>
                        <wps:spPr>
                          <a:xfrm>
                            <a:off x="7675" y="1137354"/>
                            <a:ext cx="15" cy="737"/>
                          </a:xfrm>
                          <a:prstGeom prst="line">
                            <a:avLst/>
                          </a:prstGeom>
                          <a:ln w="9525" cap="flat" cmpd="sng">
                            <a:solidFill>
                              <a:srgbClr val="000000"/>
                            </a:solidFill>
                            <a:prstDash val="solid"/>
                            <a:headEnd type="none" w="med" len="med"/>
                            <a:tailEnd type="triangle" w="med" len="med"/>
                          </a:ln>
                        </wps:spPr>
                        <wps:bodyPr/>
                      </wps:wsp>
                      <wps:wsp>
                        <wps:cNvPr id="1352" name="肘形连接符 1352"/>
                        <wps:cNvCnPr>
                          <a:stCxn id="1349" idx="2"/>
                          <a:endCxn id="1357" idx="1"/>
                        </wps:cNvCnPr>
                        <wps:spPr>
                          <a:xfrm rot="-5400000" flipH="1">
                            <a:off x="4262" y="1136511"/>
                            <a:ext cx="2546" cy="1566"/>
                          </a:xfrm>
                          <a:prstGeom prst="bentConnector2">
                            <a:avLst/>
                          </a:prstGeom>
                          <a:ln w="9525" cap="flat" cmpd="sng">
                            <a:solidFill>
                              <a:srgbClr val="000000"/>
                            </a:solidFill>
                            <a:prstDash val="solid"/>
                            <a:miter/>
                            <a:headEnd type="triangle" w="med" len="med"/>
                            <a:tailEnd type="none" w="med" len="med"/>
                          </a:ln>
                        </wps:spPr>
                        <wps:bodyPr/>
                      </wps:wsp>
                      <wps:wsp>
                        <wps:cNvPr id="1350" name="直接连接符 1350"/>
                        <wps:cNvCnPr/>
                        <wps:spPr>
                          <a:xfrm>
                            <a:off x="5473" y="1135713"/>
                            <a:ext cx="717" cy="1"/>
                          </a:xfrm>
                          <a:prstGeom prst="line">
                            <a:avLst/>
                          </a:prstGeom>
                          <a:ln w="9525" cap="flat" cmpd="sng">
                            <a:solidFill>
                              <a:srgbClr val="000000"/>
                            </a:solidFill>
                            <a:prstDash val="solid"/>
                            <a:headEnd type="none" w="med" len="med"/>
                            <a:tailEnd type="triangle" w="med" len="med"/>
                          </a:ln>
                        </wps:spPr>
                        <wps:bodyPr/>
                      </wps:wsp>
                      <wps:wsp>
                        <wps:cNvPr id="1359" name="直接连接符 1359"/>
                        <wps:cNvCnPr/>
                        <wps:spPr>
                          <a:xfrm>
                            <a:off x="7694" y="1139005"/>
                            <a:ext cx="1" cy="737"/>
                          </a:xfrm>
                          <a:prstGeom prst="line">
                            <a:avLst/>
                          </a:prstGeom>
                          <a:ln w="9525" cap="flat" cmpd="sng">
                            <a:solidFill>
                              <a:srgbClr val="000000"/>
                            </a:solidFill>
                            <a:prstDash val="solid"/>
                            <a:headEnd type="none" w="med" len="med"/>
                            <a:tailEnd type="triangle" w="med" len="med"/>
                          </a:ln>
                        </wps:spPr>
                        <wps:bodyPr/>
                      </wps:wsp>
                      <wps:wsp>
                        <wps:cNvPr id="1361" name="直接连接符 1361"/>
                        <wps:cNvCnPr/>
                        <wps:spPr>
                          <a:xfrm flipH="1">
                            <a:off x="7659" y="1140849"/>
                            <a:ext cx="10" cy="639"/>
                          </a:xfrm>
                          <a:prstGeom prst="line">
                            <a:avLst/>
                          </a:prstGeom>
                          <a:ln w="9525" cap="flat" cmpd="sng">
                            <a:solidFill>
                              <a:srgbClr val="000000"/>
                            </a:solidFill>
                            <a:prstDash val="solid"/>
                            <a:headEnd type="none" w="med" len="med"/>
                            <a:tailEnd type="triangle" w="med" len="med"/>
                          </a:ln>
                        </wps:spPr>
                        <wps:bodyPr/>
                      </wps:wsp>
                      <wps:wsp>
                        <wps:cNvPr id="1362" name="流程图: 过程 1362"/>
                        <wps:cNvSpPr/>
                        <wps:spPr>
                          <a:xfrm>
                            <a:off x="6305" y="1141513"/>
                            <a:ext cx="2680" cy="77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实施养护和管理</w:t>
                              </w:r>
                            </w:p>
                          </w:txbxContent>
                        </wps:txbx>
                        <wps:bodyPr upright="1"/>
                      </wps:wsp>
                      <wps:wsp>
                        <wps:cNvPr id="1351" name="流程图: 过程 1351"/>
                        <wps:cNvSpPr/>
                        <wps:spPr>
                          <a:xfrm>
                            <a:off x="6190" y="1135344"/>
                            <a:ext cx="3105" cy="70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制定养护和管理方案</w:t>
                              </w:r>
                            </w:p>
                          </w:txbxContent>
                        </wps:txbx>
                        <wps:bodyPr upright="1"/>
                      </wps:wsp>
                      <wps:wsp>
                        <wps:cNvPr id="1348" name="直接连接符 1348"/>
                        <wps:cNvCnPr/>
                        <wps:spPr>
                          <a:xfrm>
                            <a:off x="7629" y="1134645"/>
                            <a:ext cx="10" cy="646"/>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_x0000_s1026" o:spid="_x0000_s1026" o:spt="203" style="position:absolute;left:0pt;margin-left:51.5pt;margin-top:19.45pt;height:496.55pt;width:293.5pt;z-index:251737088;mso-width-relative:page;mso-height-relative:page;" coordorigin="4039,1133710" coordsize="5870,10126" o:gfxdata="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">
                <o:lock v:ext="edit" aspectratio="f"/>
                <v:shape id="_x0000_s1026" o:spid="_x0000_s1026" o:spt="202" type="#_x0000_t202" style="position:absolute;left:5094;top:1138045;height:607;width:1325;" fillcolor="#FFFFFF" filled="t" stroked="t" coordsize="21600,21600" o:gfxdata="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P2tGvQAA&#10;AN0AAAAPAAAAAAAAAAEAIAAAACIAAABkcnMvZG93bnJldi54bWxQSwECFAAUAAAACACHTuJAMy8F&#10;njsAAAA5AAAAEAAAAAAAAAABACAAAAAMAQAAZHJzL3NoYXBleG1sLnhtbFBLBQYAAAAABgAGAFsB&#10;AAC2Aw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否</w:t>
                        </w:r>
                      </w:p>
                    </w:txbxContent>
                  </v:textbox>
                </v:shape>
                <v:shape id="_x0000_s1026" o:spid="_x0000_s1026" o:spt="202" type="#_x0000_t202" style="position:absolute;left:7057;top:1139124;height:464;width:622;" fillcolor="#FFFFFF" filled="t" stroked="t" coordsize="21600,21600" o:gfxdata="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8+xNi/&#10;AAAA3QAAAA8AAAAAAAAAAQAgAAAAIgAAAGRycy9kb3ducmV2LnhtbFBLAQIUABQAAAAIAIdO4kAz&#10;LwWeOwAAADkAAAAQAAAAAAAAAAEAIAAAAA4BAABkcnMvc2hhcGV4bWwueG1sUEsFBgAAAAAGAAYA&#10;WwEAALgDA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是</w:t>
                        </w:r>
                      </w:p>
                      <w:p/>
                    </w:txbxContent>
                  </v:textbox>
                </v:shape>
                <v:line id="_x0000_s1026" o:spid="_x0000_s1026" o:spt="20" style="position:absolute;left:7676;top:1142265;height:750;width:1;" filled="f" stroked="t" coordsize="21600,21600" o:gfxdata="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Qn+Y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16" type="#_x0000_t116" style="position:absolute;left:6048;top:1143052;height:784;width:3164;" fillcolor="#FFFFFF" filled="t" stroked="t" coordsize="21600,21600" o:gfxdata="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U46X28AAAA&#10;3Q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v:shape id="_x0000_s1026" o:spid="_x0000_s1026" o:spt="116" type="#_x0000_t116" style="position:absolute;left:5964;top:1133710;height:881;width:3342;v-text-anchor:middle;" fillcolor="#FFFFFF" filled="t" stroked="t" coordsize="21600,21600" o:gfxdata="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gJqP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80" w:lineRule="exact"/>
                          <w:rPr>
                            <w:rFonts w:asciiTheme="minorEastAsia" w:hAnsiTheme="minorEastAsia" w:cstheme="minorEastAsia"/>
                            <w:sz w:val="24"/>
                          </w:rPr>
                        </w:pPr>
                        <w:r>
                          <w:rPr>
                            <w:rFonts w:hint="eastAsia" w:asciiTheme="minorEastAsia" w:hAnsiTheme="minorEastAsia" w:cstheme="minorEastAsia"/>
                            <w:sz w:val="24"/>
                          </w:rPr>
                          <w:t>农村公路养护和管理备案</w:t>
                        </w:r>
                      </w:p>
                    </w:txbxContent>
                  </v:textbox>
                </v:shape>
                <v:shape id="_x0000_s1026" o:spid="_x0000_s1026" o:spt="109" type="#_x0000_t109" style="position:absolute;left:5401;top:1139736;height:1120;width:4508;v-text-anchor:middle;" fillcolor="#FFFFFF" filled="t" stroked="t" coordsize="21600,21600" o:gfxdata="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hih&#10;wAAAAN0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与乡（镇）人民政府组织公开招标</w:t>
                        </w:r>
                      </w:p>
                    </w:txbxContent>
                  </v:textbox>
                </v:shape>
                <v:shape id="_x0000_s1026" o:spid="_x0000_s1026" o:spt="110" type="#_x0000_t110" style="position:absolute;left:6318;top:1138104;height:925;width:2750;" fillcolor="#FFFFFF" filled="t" stroked="t" coordsize="21600,21600" o:gfxdata="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7Ys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是否通过</w:t>
                        </w:r>
                      </w:p>
                    </w:txbxContent>
                  </v:textbox>
                </v:shape>
                <v:line id="_x0000_s1026" o:spid="_x0000_s1026" o:spt="20" style="position:absolute;left:7644;top:1136055;height:595;width:10;" filled="f" stroked="t" coordsize="21600,21600" o:gfxdata="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2U03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4039;top:1135446;height:575;width:1425;" fillcolor="#FFFFFF" filled="t" stroked="t" coordsize="21600,21600" o:gfxdata="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H47CvQAA&#10;AN0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方案补正</w:t>
                        </w:r>
                      </w:p>
                    </w:txbxContent>
                  </v:textbox>
                </v:shape>
                <v:shape id="_x0000_s1026" o:spid="_x0000_s1026" o:spt="109" type="#_x0000_t109" style="position:absolute;left:6190;top:1136649;height:707;width:3105;" fillcolor="#FFFFFF" filled="t" stroked="t" coordsize="21600,21600" o:gfxdata="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ce3gb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村民代表会议决议</w:t>
                        </w:r>
                      </w:p>
                    </w:txbxContent>
                  </v:textbox>
                </v:shape>
                <v:line id="_x0000_s1026" o:spid="_x0000_s1026" o:spt="20" style="position:absolute;left:7675;top:1137354;height:737;width:15;" filled="f" stroked="t" coordsize="21600,21600" o:gfxdata="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xKXRb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33" type="#_x0000_t33" style="position:absolute;left:4262;top:1136511;flip:x;height:1566;width:2546;rotation:5898240f;" filled="f" stroked="t" coordsize="21600,21600" o:gfxdata="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rupPq8AAAA&#10;3QAAAA8AAAAAAAAAAQAgAAAAIgAAAGRycy9kb3ducmV2LnhtbFBLAQIUABQAAAAIAIdO4kAzLwWe&#10;OwAAADkAAAAQAAAAAAAAAAEAIAAAAAsBAABkcnMvc2hhcGV4bWwueG1sUEsFBgAAAAAGAAYAWwEA&#10;ALUDAAAAAA==&#10;">
                  <v:fill on="f" focussize="0,0"/>
                  <v:stroke color="#000000" joinstyle="miter" startarrow="block"/>
                  <v:imagedata o:title=""/>
                  <o:lock v:ext="edit" aspectratio="f"/>
                </v:shape>
                <v:line id="_x0000_s1026" o:spid="_x0000_s1026" o:spt="20" style="position:absolute;left:5473;top:1135713;height:1;width:717;" filled="f" stroked="t" coordsize="21600,21600" o:gfxdata="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7eq&#10;qs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line id="_x0000_s1026" o:spid="_x0000_s1026" o:spt="20" style="position:absolute;left:7694;top:1139005;height:737;width:1;" filled="f" stroked="t" coordsize="21600,21600" o:gfxdata="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qNAze/&#10;AAAA3Q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7659;top:1140849;flip:x;height:639;width:10;" filled="f" stroked="t" coordsize="21600,21600" o:gfxdata="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NEUSL4A&#10;AADd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6305;top:1141513;height:774;width:2680;" fillcolor="#FFFFFF" filled="t" stroked="t" coordsize="21600,21600" o:gfxdata="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5A07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实施养护和管理</w:t>
                        </w:r>
                      </w:p>
                    </w:txbxContent>
                  </v:textbox>
                </v:shape>
                <v:shape id="_x0000_s1026" o:spid="_x0000_s1026" o:spt="109" type="#_x0000_t109" style="position:absolute;left:6190;top:1135344;height:707;width:3105;" fillcolor="#FFFFFF" filled="t" stroked="t" coordsize="21600,21600" o:gfxdata="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bAUGb4A&#10;AADd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制定养护和管理方案</w:t>
                        </w:r>
                      </w:p>
                    </w:txbxContent>
                  </v:textbox>
                </v:shape>
                <v:line id="_x0000_s1026" o:spid="_x0000_s1026" o:spt="20" style="position:absolute;left:7629;top:1134645;height:646;width:10;" filled="f" stroked="t" coordsize="21600,21600" o:gfxdata="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Bgw&#10;ccEAAADd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group>
            </w:pict>
          </mc:Fallback>
        </mc:AlternateContent>
      </w: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 xml:space="preserve">     </w:t>
      </w: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 xml:space="preserve"> </w: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tabs>
          <w:tab w:val="left" w:pos="2939"/>
        </w:tabs>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sz w:val="28"/>
        </w:rPr>
      </w:pPr>
    </w:p>
    <w:p>
      <w:pPr>
        <w:rPr>
          <w:rFonts w:ascii="楷体" w:hAnsi="楷体" w:eastAsia="楷体" w:cs="楷体"/>
          <w:sz w:val="32"/>
          <w:szCs w:val="40"/>
        </w:rPr>
      </w:pPr>
      <w:r>
        <w:rPr>
          <w:sz w:val="28"/>
        </w:rPr>
        <mc:AlternateContent>
          <mc:Choice Requires="wps">
            <w:drawing>
              <wp:anchor distT="0" distB="0" distL="114300" distR="114300" simplePos="0" relativeHeight="251824128" behindDoc="0" locked="0" layoutInCell="1" allowOverlap="1">
                <wp:simplePos x="0" y="0"/>
                <wp:positionH relativeFrom="column">
                  <wp:posOffset>273685</wp:posOffset>
                </wp:positionH>
                <wp:positionV relativeFrom="paragraph">
                  <wp:posOffset>291465</wp:posOffset>
                </wp:positionV>
                <wp:extent cx="5572125" cy="901700"/>
                <wp:effectExtent l="4445" t="4445" r="5080" b="8255"/>
                <wp:wrapNone/>
                <wp:docPr id="1051" name="文本框 1051"/>
                <wp:cNvGraphicFramePr/>
                <a:graphic xmlns:a="http://schemas.openxmlformats.org/drawingml/2006/main">
                  <a:graphicData uri="http://schemas.microsoft.com/office/word/2010/wordprocessingShape">
                    <wps:wsp>
                      <wps:cNvSpPr txBox="1"/>
                      <wps:spPr>
                        <a:xfrm>
                          <a:off x="0" y="0"/>
                          <a:ext cx="5572125" cy="90170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廉政风险点：1、做到专款专用，防止挪用；2、加强日常养护，防止突击养护。</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防控措施：1、加强对村养护资金检查审计工作；2、加强日常养护检查。</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1.55pt;margin-top:22.95pt;height:71pt;width:438.75pt;z-index:251824128;mso-width-relative:page;mso-height-relative:page;" fillcolor="#FFFFFF" filled="t" stroked="t" coordsize="21600,21600" o:gfxdata="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B&#10;hFiQ2QAAAAkBAAAPAAAAAAAAAAEAIAAAACIAAABkcnMvZG93bnJldi54bWxQSwECFAAUAAAACACH&#10;TuJApd0BDyMCAABwBAAADgAAAAAAAAABACAAAAAoAQAAZHJzL2Uyb0RvYy54bWxQSwUGAAAAAAYA&#10;BgBZAQAAvQU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廉政风险点：1、做到专款专用，防止挪用；2、加强日常养护，防止突击养护。</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防控措施：1、加强对村养护资金检查审计工作；2、加强日常养护检查。</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rPr>
          <w:rFonts w:ascii="楷体" w:hAnsi="楷体" w:eastAsia="楷体" w:cs="楷体"/>
          <w:sz w:val="32"/>
          <w:szCs w:val="40"/>
        </w:rPr>
      </w:pPr>
    </w:p>
    <w:p>
      <w:pPr>
        <w:jc w:val="center"/>
        <w:rPr>
          <w:rFonts w:ascii="方正小标宋简体" w:hAnsi="仿宋" w:eastAsia="方正小标宋简体" w:cs="Arial"/>
          <w:kern w:val="0"/>
          <w:sz w:val="44"/>
          <w:szCs w:val="44"/>
        </w:rPr>
      </w:pPr>
      <w:r>
        <w:rPr>
          <w:rFonts w:ascii="黑体" w:hAnsi="黑体" w:eastAsia="黑体" w:cs="黑体"/>
          <w:sz w:val="44"/>
          <w:szCs w:val="52"/>
        </w:rPr>
        <w:t>5</w:t>
      </w:r>
      <w:r>
        <w:rPr>
          <w:rFonts w:hint="eastAsia" w:ascii="黑体" w:hAnsi="黑体" w:eastAsia="黑体" w:cs="黑体"/>
          <w:sz w:val="44"/>
          <w:szCs w:val="52"/>
        </w:rPr>
        <w:t>6其他事项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民族宗教</w:t>
      </w:r>
    </w:p>
    <w:p>
      <w:pPr>
        <w:widowControl/>
        <w:spacing w:before="240" w:line="440" w:lineRule="exact"/>
        <w:jc w:val="center"/>
        <w:rPr>
          <w:rFonts w:ascii="仿宋_GB2312" w:hAnsi="宋体" w:eastAsia="仿宋_GB2312" w:cs="宋体"/>
          <w:color w:val="000000"/>
          <w:kern w:val="0"/>
          <w:sz w:val="28"/>
          <w:szCs w:val="28"/>
        </w:rPr>
      </w:pPr>
      <w:r>
        <w:rPr>
          <w:sz w:val="28"/>
        </w:rPr>
        <mc:AlternateContent>
          <mc:Choice Requires="wpg">
            <w:drawing>
              <wp:anchor distT="0" distB="0" distL="114300" distR="114300" simplePos="0" relativeHeight="251840512" behindDoc="0" locked="0" layoutInCell="1" allowOverlap="1">
                <wp:simplePos x="0" y="0"/>
                <wp:positionH relativeFrom="column">
                  <wp:posOffset>826770</wp:posOffset>
                </wp:positionH>
                <wp:positionV relativeFrom="paragraph">
                  <wp:posOffset>297180</wp:posOffset>
                </wp:positionV>
                <wp:extent cx="3987165" cy="5020945"/>
                <wp:effectExtent l="4445" t="4445" r="8890" b="22860"/>
                <wp:wrapNone/>
                <wp:docPr id="397" name="组合 397"/>
                <wp:cNvGraphicFramePr/>
                <a:graphic xmlns:a="http://schemas.openxmlformats.org/drawingml/2006/main">
                  <a:graphicData uri="http://schemas.microsoft.com/office/word/2010/wordprocessingGroup">
                    <wpg:wgp>
                      <wpg:cNvGrpSpPr/>
                      <wpg:grpSpPr>
                        <a:xfrm>
                          <a:off x="0" y="0"/>
                          <a:ext cx="3987165" cy="5020945"/>
                          <a:chOff x="6469" y="1245593"/>
                          <a:chExt cx="6279" cy="7907"/>
                        </a:xfrm>
                      </wpg:grpSpPr>
                      <wps:wsp>
                        <wps:cNvPr id="726" name="流程图: 过程 726"/>
                        <wps:cNvSpPr/>
                        <wps:spPr>
                          <a:xfrm>
                            <a:off x="6469" y="1248909"/>
                            <a:ext cx="1874" cy="1788"/>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对村（社区）宗教活动场所定期排查并做好记录</w:t>
                              </w:r>
                            </w:p>
                          </w:txbxContent>
                        </wps:txbx>
                        <wps:bodyPr lIns="91439" tIns="45719" rIns="91439" bIns="45719" anchor="ctr" anchorCtr="0" upright="1"/>
                      </wps:wsp>
                      <wps:wsp>
                        <wps:cNvPr id="724" name="直接连接符 724"/>
                        <wps:cNvCnPr/>
                        <wps:spPr>
                          <a:xfrm>
                            <a:off x="11531" y="1247871"/>
                            <a:ext cx="1" cy="1002"/>
                          </a:xfrm>
                          <a:prstGeom prst="line">
                            <a:avLst/>
                          </a:prstGeom>
                          <a:ln w="9525" cap="flat" cmpd="sng">
                            <a:solidFill>
                              <a:srgbClr val="000000"/>
                            </a:solidFill>
                            <a:prstDash val="solid"/>
                            <a:headEnd type="none" w="med" len="med"/>
                            <a:tailEnd type="triangle" w="med" len="med"/>
                          </a:ln>
                        </wps:spPr>
                        <wps:bodyPr/>
                      </wps:wsp>
                      <wps:wsp>
                        <wps:cNvPr id="728" name="直接连接符 728"/>
                        <wps:cNvCnPr/>
                        <wps:spPr>
                          <a:xfrm>
                            <a:off x="7430" y="1250716"/>
                            <a:ext cx="1" cy="1404"/>
                          </a:xfrm>
                          <a:prstGeom prst="line">
                            <a:avLst/>
                          </a:prstGeom>
                          <a:ln w="9525" cap="flat" cmpd="sng">
                            <a:solidFill>
                              <a:srgbClr val="000000"/>
                            </a:solidFill>
                            <a:prstDash val="solid"/>
                            <a:headEnd type="none" w="med" len="med"/>
                            <a:tailEnd type="triangle" w="med" len="med"/>
                          </a:ln>
                        </wps:spPr>
                        <wps:bodyPr/>
                      </wps:wsp>
                      <wps:wsp>
                        <wps:cNvPr id="723" name="直接连接符 723"/>
                        <wps:cNvCnPr/>
                        <wps:spPr>
                          <a:xfrm>
                            <a:off x="7410" y="1247910"/>
                            <a:ext cx="1" cy="963"/>
                          </a:xfrm>
                          <a:prstGeom prst="line">
                            <a:avLst/>
                          </a:prstGeom>
                          <a:ln w="9525" cap="flat" cmpd="sng">
                            <a:solidFill>
                              <a:srgbClr val="000000"/>
                            </a:solidFill>
                            <a:prstDash val="solid"/>
                            <a:headEnd type="none" w="med" len="med"/>
                            <a:tailEnd type="triangle" w="med" len="med"/>
                          </a:ln>
                        </wps:spPr>
                        <wps:bodyPr/>
                      </wps:wsp>
                      <wps:wsp>
                        <wps:cNvPr id="730" name="流程图: 终止 730"/>
                        <wps:cNvSpPr/>
                        <wps:spPr>
                          <a:xfrm>
                            <a:off x="6475" y="1252139"/>
                            <a:ext cx="2494" cy="1361"/>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发现问题及时报告乡镇、县</w:t>
                              </w:r>
                              <w:r>
                                <w:rPr>
                                  <w:rFonts w:hint="eastAsia"/>
                                  <w:sz w:val="24"/>
                                </w:rPr>
                                <w:t>社区服务中心</w:t>
                              </w:r>
                            </w:p>
                          </w:txbxContent>
                        </wps:txbx>
                        <wps:bodyPr upright="1"/>
                      </wps:wsp>
                      <wps:wsp>
                        <wps:cNvPr id="729" name="流程图: 终止 729"/>
                        <wps:cNvSpPr/>
                        <wps:spPr>
                          <a:xfrm>
                            <a:off x="10511" y="1252103"/>
                            <a:ext cx="2205" cy="1276"/>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帮助解决困难，及时化解矛盾</w:t>
                              </w:r>
                            </w:p>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调查处理工作</w:t>
                              </w:r>
                            </w:p>
                          </w:txbxContent>
                        </wps:txbx>
                        <wps:bodyPr lIns="91440" tIns="0" rIns="91440" bIns="45720" anchor="ctr" anchorCtr="0" upright="1"/>
                      </wps:wsp>
                      <wps:wsp>
                        <wps:cNvPr id="721" name="直接连接符 721"/>
                        <wps:cNvCnPr/>
                        <wps:spPr>
                          <a:xfrm>
                            <a:off x="9439" y="1246640"/>
                            <a:ext cx="7" cy="1248"/>
                          </a:xfrm>
                          <a:prstGeom prst="line">
                            <a:avLst/>
                          </a:prstGeom>
                          <a:ln w="9525" cap="flat" cmpd="sng">
                            <a:solidFill>
                              <a:srgbClr val="000000"/>
                            </a:solidFill>
                            <a:prstDash val="solid"/>
                            <a:headEnd type="none" w="med" len="med"/>
                            <a:tailEnd type="triangle" w="med" len="med"/>
                          </a:ln>
                        </wps:spPr>
                        <wps:bodyPr/>
                      </wps:wsp>
                      <wps:wsp>
                        <wps:cNvPr id="720" name="流程图: 终止 720"/>
                        <wps:cNvSpPr/>
                        <wps:spPr>
                          <a:xfrm>
                            <a:off x="7756" y="1245593"/>
                            <a:ext cx="3351" cy="1031"/>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rPr>
                              </w:pPr>
                              <w:r>
                                <w:rPr>
                                  <w:rFonts w:hint="eastAsia" w:asciiTheme="minorEastAsia" w:hAnsiTheme="minorEastAsia" w:cstheme="minorEastAsia"/>
                                  <w:sz w:val="24"/>
                                </w:rPr>
                                <w:t>协助做好本村（社区）宗教活动场所管理工作</w:t>
                              </w:r>
                            </w:p>
                          </w:txbxContent>
                        </wps:txbx>
                        <wps:bodyPr lIns="91440" tIns="36000" rIns="91440" bIns="45720" upright="1"/>
                      </wps:wsp>
                      <wps:wsp>
                        <wps:cNvPr id="722" name="直接箭头连接符 722"/>
                        <wps:cNvCnPr/>
                        <wps:spPr>
                          <a:xfrm>
                            <a:off x="7373" y="1247872"/>
                            <a:ext cx="4140" cy="0"/>
                          </a:xfrm>
                          <a:prstGeom prst="straightConnector1">
                            <a:avLst/>
                          </a:prstGeom>
                          <a:ln w="9525" cap="flat" cmpd="sng">
                            <a:solidFill>
                              <a:srgbClr val="000000"/>
                            </a:solidFill>
                            <a:prstDash val="solid"/>
                            <a:headEnd type="none" w="med" len="med"/>
                            <a:tailEnd type="none" w="med" len="med"/>
                          </a:ln>
                        </wps:spPr>
                        <wps:bodyPr/>
                      </wps:wsp>
                      <wps:wsp>
                        <wps:cNvPr id="727" name="直接连接符 727"/>
                        <wps:cNvCnPr/>
                        <wps:spPr>
                          <a:xfrm>
                            <a:off x="11689" y="1250677"/>
                            <a:ext cx="1" cy="1404"/>
                          </a:xfrm>
                          <a:prstGeom prst="line">
                            <a:avLst/>
                          </a:prstGeom>
                          <a:ln w="9525" cap="flat" cmpd="sng">
                            <a:solidFill>
                              <a:srgbClr val="000000"/>
                            </a:solidFill>
                            <a:prstDash val="solid"/>
                            <a:headEnd type="none" w="med" len="med"/>
                            <a:tailEnd type="triangle" w="med" len="med"/>
                          </a:ln>
                        </wps:spPr>
                        <wps:bodyPr/>
                      </wps:wsp>
                      <wps:wsp>
                        <wps:cNvPr id="725" name="流程图: 过程 725"/>
                        <wps:cNvSpPr/>
                        <wps:spPr>
                          <a:xfrm>
                            <a:off x="10465" y="1248912"/>
                            <a:ext cx="2283" cy="173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村（社区）干部要掌握了解情况，定期宣讲宗教政策法规</w:t>
                              </w:r>
                            </w:p>
                          </w:txbxContent>
                        </wps:txbx>
                        <wps:bodyPr upright="1"/>
                      </wps:wsp>
                    </wpg:wgp>
                  </a:graphicData>
                </a:graphic>
              </wp:anchor>
            </w:drawing>
          </mc:Choice>
          <mc:Fallback>
            <w:pict>
              <v:group id="_x0000_s1026" o:spid="_x0000_s1026" o:spt="203" style="position:absolute;left:0pt;margin-left:65.1pt;margin-top:23.4pt;height:395.35pt;width:313.95pt;z-index:251840512;mso-width-relative:page;mso-height-relative:page;" coordorigin="6469,1245593" coordsize="6279,7907" o:gfxdata="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">
                <o:lock v:ext="edit" aspectratio="f"/>
                <v:shape id="_x0000_s1026" o:spid="_x0000_s1026" o:spt="109" type="#_x0000_t109" style="position:absolute;left:6469;top:1248909;height:1788;width:1874;v-text-anchor:middle;" fillcolor="#FFFFFF" filled="t" stroked="t" coordsize="21600,21600" o:gfxdata="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ygAN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7.19992125984252pt,3.59992125984252pt,7.19992125984252pt,3.59992125984252pt">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对村（社区）宗教活动场所定期排查并做好记录</w:t>
                        </w:r>
                      </w:p>
                    </w:txbxContent>
                  </v:textbox>
                </v:shape>
                <v:line id="_x0000_s1026" o:spid="_x0000_s1026" o:spt="20" style="position:absolute;left:11531;top:1247871;height:1002;width:1;" filled="f" stroked="t" coordsize="21600,21600" o:gfxdata="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eGYt&#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7430;top:1250716;height:1404;width:1;" filled="f" stroked="t" coordsize="21600,21600" o:gfxdata="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U1bCi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_x0000_s1026" o:spid="_x0000_s1026" o:spt="20" style="position:absolute;left:7410;top:1247910;height:963;width:1;" filled="f" stroked="t" coordsize="21600,21600" o:gfxdata="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kf5Z&#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116" type="#_x0000_t116" style="position:absolute;left:6475;top:1252139;height:1361;width:2494;" fillcolor="#FFFFFF" filled="t" stroked="t" coordsize="21600,21600" o:gfxdata="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O+x6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发现问题及时报告乡镇、县</w:t>
                        </w:r>
                        <w:r>
                          <w:rPr>
                            <w:rFonts w:hint="eastAsia"/>
                            <w:sz w:val="24"/>
                          </w:rPr>
                          <w:t>社区服务中心</w:t>
                        </w:r>
                      </w:p>
                    </w:txbxContent>
                  </v:textbox>
                </v:shape>
                <v:shape id="_x0000_s1026" o:spid="_x0000_s1026" o:spt="116" type="#_x0000_t116" style="position:absolute;left:10511;top:1252103;height:1276;width:2205;v-text-anchor:middle;" fillcolor="#FFFFFF" filled="t" stroked="t" coordsize="21600,21600" o:gfxdata="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3/WF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2.54mm,0mm,2.54mm,1.27mm">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帮助解决困难，及时化解矛盾</w:t>
                        </w:r>
                      </w:p>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调查处理工作</w:t>
                        </w:r>
                      </w:p>
                    </w:txbxContent>
                  </v:textbox>
                </v:shape>
                <v:line id="_x0000_s1026" o:spid="_x0000_s1026" o:spt="20" style="position:absolute;left:9439;top:1246640;height:1248;width:7;" filled="f" stroked="t" coordsize="21600,21600" o:gfxdata="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QPxbW/&#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16" type="#_x0000_t116" style="position:absolute;left:7756;top:1245593;height:1031;width:3351;" fillcolor="#FFFFFF" filled="t" stroked="t" coordsize="21600,21600" o:gfxdata="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jT6Z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2.54mm,1mm,2.54mm,1.27mm">
                    <w:txbxContent>
                      <w:p>
                        <w:pPr>
                          <w:jc w:val="center"/>
                          <w:rPr>
                            <w:rFonts w:asciiTheme="minorEastAsia" w:hAnsiTheme="minorEastAsia" w:cstheme="minorEastAsia"/>
                            <w:sz w:val="24"/>
                          </w:rPr>
                        </w:pPr>
                        <w:r>
                          <w:rPr>
                            <w:rFonts w:hint="eastAsia" w:asciiTheme="minorEastAsia" w:hAnsiTheme="minorEastAsia" w:cstheme="minorEastAsia"/>
                            <w:sz w:val="24"/>
                          </w:rPr>
                          <w:t>协助做好本村（社区）宗教活动场所管理工作</w:t>
                        </w:r>
                      </w:p>
                    </w:txbxContent>
                  </v:textbox>
                </v:shape>
                <v:shape id="_x0000_s1026" o:spid="_x0000_s1026" o:spt="32" type="#_x0000_t32" style="position:absolute;left:7373;top:1247872;height:0;width:4140;" filled="f" stroked="t" coordsize="21600,21600" o:gfxdata="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iOUi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shape>
                <v:line id="_x0000_s1026" o:spid="_x0000_s1026" o:spt="20" style="position:absolute;left:11689;top:1250677;height:1404;width:1;" filled="f" stroked="t" coordsize="21600,21600" o:gfxdata="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q+Fq/&#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10465;top:1248912;height:1735;width:2283;" fillcolor="#FFFFFF" filled="t" stroked="t" coordsize="21600,21600" o:gfxdata="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jzCv&#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村（社区）干部要掌握了解情况，定期宣讲宗教政策法规</w:t>
                        </w:r>
                      </w:p>
                    </w:txbxContent>
                  </v:textbox>
                </v:shape>
              </v:group>
            </w:pict>
          </mc:Fallback>
        </mc:AlternateContent>
      </w: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p>
    <w:p>
      <w:pPr>
        <w:widowControl/>
        <w:spacing w:before="240" w:line="440" w:lineRule="exact"/>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ab/>
      </w:r>
    </w:p>
    <w:p>
      <w:pPr>
        <w:jc w:val="center"/>
      </w:pPr>
    </w:p>
    <w:p/>
    <w:p/>
    <w:p/>
    <w:p/>
    <w:p>
      <w:pPr>
        <w:jc w:val="center"/>
        <w:rPr>
          <w:rFonts w:ascii="楷体" w:hAnsi="楷体" w:eastAsia="楷体" w:cs="楷体"/>
          <w:sz w:val="32"/>
          <w:szCs w:val="40"/>
        </w:rPr>
      </w:pPr>
      <w:r>
        <w:rPr>
          <w:sz w:val="28"/>
        </w:rPr>
        <mc:AlternateContent>
          <mc:Choice Requires="wps">
            <w:drawing>
              <wp:anchor distT="0" distB="0" distL="114300" distR="114300" simplePos="0" relativeHeight="251932672" behindDoc="0" locked="0" layoutInCell="1" allowOverlap="1">
                <wp:simplePos x="0" y="0"/>
                <wp:positionH relativeFrom="column">
                  <wp:posOffset>522605</wp:posOffset>
                </wp:positionH>
                <wp:positionV relativeFrom="paragraph">
                  <wp:posOffset>164465</wp:posOffset>
                </wp:positionV>
                <wp:extent cx="5111750" cy="1139825"/>
                <wp:effectExtent l="5080" t="4445" r="7620" b="17780"/>
                <wp:wrapNone/>
                <wp:docPr id="516" name="文本框 516"/>
                <wp:cNvGraphicFramePr/>
                <a:graphic xmlns:a="http://schemas.openxmlformats.org/drawingml/2006/main">
                  <a:graphicData uri="http://schemas.microsoft.com/office/word/2010/wordprocessingShape">
                    <wps:wsp>
                      <wps:cNvSpPr txBox="1"/>
                      <wps:spPr>
                        <a:xfrm>
                          <a:off x="0" y="0"/>
                          <a:ext cx="5111750" cy="113982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廉政风险点：发现问题报告不及时。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防控措施：严格按规定上报发现问题。</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1.15pt;margin-top:12.95pt;height:89.75pt;width:402.5pt;z-index:251932672;mso-width-relative:page;mso-height-relative:page;" fillcolor="#FFFFFF" filled="t" stroked="t" coordsize="21600,21600" o:gfxdata="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EngP&#10;1tgAAAAJAQAADwAAAAAAAAABACAAAAAiAAAAZHJzL2Rvd25yZXYueG1sUEsBAhQAFAAAAAgAh07i&#10;QA62e+ciAgAAbwQAAA4AAAAAAAAAAQAgAAAAJwEAAGRycy9lMm9Eb2MueG1sUEsFBgAAAAAGAAYA&#10;WQEAALs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配合单位：村（社区）支部委员会、</w:t>
                      </w:r>
                    </w:p>
                    <w:p>
                      <w:pPr>
                        <w:ind w:left="1598" w:leftChars="475" w:hanging="600" w:hangingChars="3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廉政风险点：发现问题报告不及时。</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防控措施：严格按规定上报发现问题。</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jc w:val="center"/>
        <w:rPr>
          <w:rFonts w:ascii="楷体" w:hAnsi="楷体" w:eastAsia="楷体" w:cs="楷体"/>
          <w:sz w:val="32"/>
          <w:szCs w:val="40"/>
        </w:rPr>
      </w:pPr>
    </w:p>
    <w:p>
      <w:pPr>
        <w:jc w:val="center"/>
        <w:rPr>
          <w:rFonts w:ascii="楷体" w:hAnsi="楷体" w:eastAsia="楷体" w:cs="楷体"/>
          <w:sz w:val="32"/>
          <w:szCs w:val="40"/>
        </w:rPr>
      </w:pPr>
    </w:p>
    <w:p>
      <w:pPr>
        <w:jc w:val="center"/>
        <w:rPr>
          <w:rFonts w:ascii="方正小标宋简体" w:hAnsi="仿宋" w:eastAsia="方正小标宋简体" w:cs="Arial"/>
          <w:kern w:val="0"/>
          <w:sz w:val="44"/>
          <w:szCs w:val="44"/>
        </w:rPr>
      </w:pPr>
      <w:r>
        <w:rPr>
          <w:rFonts w:hint="eastAsia" w:ascii="黑体" w:hAnsi="黑体" w:eastAsia="黑体" w:cs="黑体"/>
          <w:sz w:val="44"/>
          <w:szCs w:val="52"/>
        </w:rPr>
        <w:t>57其他事项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户籍管理（户口迁移、分户）</w:t>
      </w:r>
    </w:p>
    <w:p>
      <w:pPr>
        <w:jc w:val="center"/>
        <w:rPr>
          <w:rFonts w:ascii="仿宋" w:hAnsi="仿宋" w:eastAsia="仿宋" w:cs="仿宋"/>
          <w:b/>
          <w:bCs/>
          <w:sz w:val="32"/>
          <w:szCs w:val="32"/>
        </w:rPr>
      </w:pPr>
    </w:p>
    <w:p>
      <w:pPr>
        <w:jc w:val="center"/>
        <w:rPr>
          <w:rFonts w:ascii="黑体" w:hAnsi="黑体" w:eastAsia="黑体" w:cs="黑体"/>
          <w:sz w:val="44"/>
          <w:szCs w:val="44"/>
        </w:rPr>
      </w:pPr>
      <w:r>
        <w:rPr>
          <w:sz w:val="28"/>
        </w:rPr>
        <mc:AlternateContent>
          <mc:Choice Requires="wps">
            <w:drawing>
              <wp:anchor distT="0" distB="0" distL="114300" distR="114300" simplePos="0" relativeHeight="251718656" behindDoc="0" locked="0" layoutInCell="1" allowOverlap="1">
                <wp:simplePos x="0" y="0"/>
                <wp:positionH relativeFrom="column">
                  <wp:posOffset>3597275</wp:posOffset>
                </wp:positionH>
                <wp:positionV relativeFrom="paragraph">
                  <wp:posOffset>81915</wp:posOffset>
                </wp:positionV>
                <wp:extent cx="1545590" cy="1795780"/>
                <wp:effectExtent l="291465" t="5080" r="10795" b="8890"/>
                <wp:wrapNone/>
                <wp:docPr id="1385" name="矩形标注 1385"/>
                <wp:cNvGraphicFramePr/>
                <a:graphic xmlns:a="http://schemas.openxmlformats.org/drawingml/2006/main">
                  <a:graphicData uri="http://schemas.microsoft.com/office/word/2010/wordprocessingShape">
                    <wps:wsp>
                      <wps:cNvSpPr/>
                      <wps:spPr>
                        <a:xfrm>
                          <a:off x="0" y="0"/>
                          <a:ext cx="1545590" cy="1795780"/>
                        </a:xfrm>
                        <a:prstGeom prst="wedgeRectCallout">
                          <a:avLst>
                            <a:gd name="adj1" fmla="val -68361"/>
                            <a:gd name="adj2" fmla="val -27125"/>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提供材料：</w:t>
                            </w:r>
                          </w:p>
                          <w:p>
                            <w:pPr>
                              <w:rPr>
                                <w:rFonts w:asciiTheme="minorEastAsia" w:hAnsiTheme="minorEastAsia" w:cstheme="minorEastAsia"/>
                                <w:color w:val="000000"/>
                                <w:sz w:val="24"/>
                              </w:rPr>
                            </w:pPr>
                            <w:r>
                              <w:rPr>
                                <w:rFonts w:hint="eastAsia" w:asciiTheme="minorEastAsia" w:hAnsiTheme="minorEastAsia" w:cstheme="minorEastAsia"/>
                                <w:color w:val="000000"/>
                                <w:sz w:val="24"/>
                              </w:rPr>
                              <w:t>1.申请书；</w:t>
                            </w:r>
                          </w:p>
                          <w:p>
                            <w:pPr>
                              <w:rPr>
                                <w:rFonts w:asciiTheme="minorEastAsia" w:hAnsiTheme="minorEastAsia" w:cstheme="minorEastAsia"/>
                                <w:color w:val="000000"/>
                                <w:sz w:val="24"/>
                              </w:rPr>
                            </w:pPr>
                            <w:r>
                              <w:rPr>
                                <w:rFonts w:hint="eastAsia" w:asciiTheme="minorEastAsia" w:hAnsiTheme="minorEastAsia" w:cstheme="minorEastAsia"/>
                                <w:color w:val="000000"/>
                                <w:sz w:val="24"/>
                              </w:rPr>
                              <w:t>2.身份证、户口本原件及复印件；</w:t>
                            </w:r>
                          </w:p>
                          <w:p>
                            <w:pPr>
                              <w:rPr>
                                <w:rFonts w:asciiTheme="minorEastAsia" w:hAnsiTheme="minorEastAsia" w:cstheme="minorEastAsia"/>
                                <w:color w:val="000000"/>
                                <w:sz w:val="24"/>
                              </w:rPr>
                            </w:pPr>
                            <w:r>
                              <w:rPr>
                                <w:rFonts w:hint="eastAsia" w:asciiTheme="minorEastAsia" w:hAnsiTheme="minorEastAsia" w:cstheme="minorEastAsia"/>
                                <w:color w:val="000000"/>
                                <w:sz w:val="24"/>
                              </w:rPr>
                              <w:t>3.双方结婚证原件复印件；</w:t>
                            </w:r>
                          </w:p>
                          <w:p>
                            <w:pPr>
                              <w:rPr>
                                <w:rFonts w:asciiTheme="minorEastAsia" w:hAnsiTheme="minorEastAsia" w:cstheme="minorEastAsia"/>
                                <w:color w:val="000000"/>
                                <w:sz w:val="24"/>
                              </w:rPr>
                            </w:pPr>
                            <w:r>
                              <w:rPr>
                                <w:rFonts w:hint="eastAsia" w:asciiTheme="minorEastAsia" w:hAnsiTheme="minorEastAsia" w:cstheme="minorEastAsia"/>
                                <w:color w:val="000000"/>
                                <w:sz w:val="24"/>
                              </w:rPr>
                              <w:t>4.迁移证明；</w:t>
                            </w:r>
                          </w:p>
                          <w:p>
                            <w:pPr>
                              <w:rPr>
                                <w:rFonts w:asciiTheme="minorEastAsia" w:hAnsiTheme="minorEastAsia" w:cstheme="minorEastAsia"/>
                                <w:color w:val="000000"/>
                                <w:sz w:val="24"/>
                              </w:rPr>
                            </w:pPr>
                            <w:r>
                              <w:rPr>
                                <w:rFonts w:hint="eastAsia" w:asciiTheme="minorEastAsia" w:hAnsiTheme="minorEastAsia" w:cstheme="minorEastAsia"/>
                                <w:color w:val="000000"/>
                                <w:sz w:val="24"/>
                              </w:rPr>
                              <w:t>5.其他证明材料</w:t>
                            </w:r>
                          </w:p>
                        </w:txbxContent>
                      </wps:txbx>
                      <wps:bodyPr upright="1"/>
                    </wps:wsp>
                  </a:graphicData>
                </a:graphic>
              </wp:anchor>
            </w:drawing>
          </mc:Choice>
          <mc:Fallback>
            <w:pict>
              <v:shape id="_x0000_s1026" o:spid="_x0000_s1026" o:spt="61" type="#_x0000_t61" style="position:absolute;left:0pt;margin-left:283.25pt;margin-top:6.45pt;height:141.4pt;width:121.7pt;z-index:251718656;mso-width-relative:page;mso-height-relative:page;" fillcolor="#FFFFFF" filled="t" stroked="t" coordsize="21600,21600" o:gfxdata="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BJKsmPYAAAACgEAAA8AAAAAAAAAAQAgAAAAIgAAAGRycy9k&#10;b3ducmV2LnhtbFBLAQIUABQAAAAIAIdO4kCLK2u0OwIAAJUEAAAOAAAAAAAAAAEAIAAAACcBAABk&#10;cnMvZTJvRG9jLnhtbFBLBQYAAAAABgAGAFkBAADUBQAAAAA=&#10;" adj="-3966,4941">
                <v:fill on="t" focussize="0,0"/>
                <v:stroke color="#000000" joinstyle="miter"/>
                <v:imagedata o:title=""/>
                <o:lock v:ext="edit" aspectratio="f"/>
                <v:textbox>
                  <w:txbxContent>
                    <w:p>
                      <w:pPr>
                        <w:spacing w:line="400" w:lineRule="exact"/>
                        <w:jc w:val="left"/>
                        <w:rPr>
                          <w:rFonts w:asciiTheme="minorEastAsia" w:hAnsiTheme="minorEastAsia" w:cstheme="minorEastAsia"/>
                          <w:sz w:val="24"/>
                        </w:rPr>
                      </w:pPr>
                      <w:r>
                        <w:rPr>
                          <w:rFonts w:hint="eastAsia" w:asciiTheme="minorEastAsia" w:hAnsiTheme="minorEastAsia" w:cstheme="minorEastAsia"/>
                          <w:sz w:val="24"/>
                        </w:rPr>
                        <w:t>提供材料：</w:t>
                      </w:r>
                    </w:p>
                    <w:p>
                      <w:pPr>
                        <w:rPr>
                          <w:rFonts w:asciiTheme="minorEastAsia" w:hAnsiTheme="minorEastAsia" w:cstheme="minorEastAsia"/>
                          <w:color w:val="000000"/>
                          <w:sz w:val="24"/>
                        </w:rPr>
                      </w:pPr>
                      <w:r>
                        <w:rPr>
                          <w:rFonts w:hint="eastAsia" w:asciiTheme="minorEastAsia" w:hAnsiTheme="minorEastAsia" w:cstheme="minorEastAsia"/>
                          <w:color w:val="000000"/>
                          <w:sz w:val="24"/>
                        </w:rPr>
                        <w:t>1.申请书；</w:t>
                      </w:r>
                    </w:p>
                    <w:p>
                      <w:pPr>
                        <w:rPr>
                          <w:rFonts w:asciiTheme="minorEastAsia" w:hAnsiTheme="minorEastAsia" w:cstheme="minorEastAsia"/>
                          <w:color w:val="000000"/>
                          <w:sz w:val="24"/>
                        </w:rPr>
                      </w:pPr>
                      <w:r>
                        <w:rPr>
                          <w:rFonts w:hint="eastAsia" w:asciiTheme="minorEastAsia" w:hAnsiTheme="minorEastAsia" w:cstheme="minorEastAsia"/>
                          <w:color w:val="000000"/>
                          <w:sz w:val="24"/>
                        </w:rPr>
                        <w:t>2.身份证、户口本原件及复印件；</w:t>
                      </w:r>
                    </w:p>
                    <w:p>
                      <w:pPr>
                        <w:rPr>
                          <w:rFonts w:asciiTheme="minorEastAsia" w:hAnsiTheme="minorEastAsia" w:cstheme="minorEastAsia"/>
                          <w:color w:val="000000"/>
                          <w:sz w:val="24"/>
                        </w:rPr>
                      </w:pPr>
                      <w:r>
                        <w:rPr>
                          <w:rFonts w:hint="eastAsia" w:asciiTheme="minorEastAsia" w:hAnsiTheme="minorEastAsia" w:cstheme="minorEastAsia"/>
                          <w:color w:val="000000"/>
                          <w:sz w:val="24"/>
                        </w:rPr>
                        <w:t>3.双方结婚证原件复印件；</w:t>
                      </w:r>
                    </w:p>
                    <w:p>
                      <w:pPr>
                        <w:rPr>
                          <w:rFonts w:asciiTheme="minorEastAsia" w:hAnsiTheme="minorEastAsia" w:cstheme="minorEastAsia"/>
                          <w:color w:val="000000"/>
                          <w:sz w:val="24"/>
                        </w:rPr>
                      </w:pPr>
                      <w:r>
                        <w:rPr>
                          <w:rFonts w:hint="eastAsia" w:asciiTheme="minorEastAsia" w:hAnsiTheme="minorEastAsia" w:cstheme="minorEastAsia"/>
                          <w:color w:val="000000"/>
                          <w:sz w:val="24"/>
                        </w:rPr>
                        <w:t>4.迁移证明；</w:t>
                      </w:r>
                    </w:p>
                    <w:p>
                      <w:pPr>
                        <w:rPr>
                          <w:rFonts w:asciiTheme="minorEastAsia" w:hAnsiTheme="minorEastAsia" w:cstheme="minorEastAsia"/>
                          <w:color w:val="000000"/>
                          <w:sz w:val="24"/>
                        </w:rPr>
                      </w:pPr>
                      <w:r>
                        <w:rPr>
                          <w:rFonts w:hint="eastAsia" w:asciiTheme="minorEastAsia" w:hAnsiTheme="minorEastAsia" w:cstheme="minorEastAsia"/>
                          <w:color w:val="000000"/>
                          <w:sz w:val="24"/>
                        </w:rPr>
                        <w:t>5.其他证明材料</w:t>
                      </w:r>
                    </w:p>
                  </w:txbxContent>
                </v:textbox>
              </v:shape>
            </w:pict>
          </mc:Fallback>
        </mc:AlternateContent>
      </w:r>
    </w:p>
    <w:p>
      <w:pPr>
        <w:jc w:val="center"/>
        <w:rPr>
          <w:sz w:val="28"/>
        </w:rPr>
      </w:pPr>
      <w:r>
        <w:rPr>
          <w:sz w:val="28"/>
        </w:rPr>
        <mc:AlternateContent>
          <mc:Choice Requires="wps">
            <w:drawing>
              <wp:anchor distT="0" distB="0" distL="114300" distR="114300" simplePos="0" relativeHeight="251719680" behindDoc="0" locked="0" layoutInCell="1" allowOverlap="1">
                <wp:simplePos x="0" y="0"/>
                <wp:positionH relativeFrom="column">
                  <wp:posOffset>2419985</wp:posOffset>
                </wp:positionH>
                <wp:positionV relativeFrom="paragraph">
                  <wp:posOffset>292100</wp:posOffset>
                </wp:positionV>
                <wp:extent cx="7620" cy="408940"/>
                <wp:effectExtent l="36830" t="0" r="31750" b="10160"/>
                <wp:wrapNone/>
                <wp:docPr id="1386" name="直接连接符 1386"/>
                <wp:cNvGraphicFramePr/>
                <a:graphic xmlns:a="http://schemas.openxmlformats.org/drawingml/2006/main">
                  <a:graphicData uri="http://schemas.microsoft.com/office/word/2010/wordprocessingShape">
                    <wps:wsp>
                      <wps:cNvCnPr/>
                      <wps:spPr>
                        <a:xfrm flipH="1">
                          <a:off x="0" y="0"/>
                          <a:ext cx="7620" cy="40894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margin-left:190.55pt;margin-top:23pt;height:32.2pt;width:0.6pt;z-index:251719680;mso-width-relative:page;mso-height-relative:page;" filled="f" stroked="t" coordsize="21600,21600" o:gfxdata="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&#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AJiLPaAAAACgEAAA8AAAAAAAAAAQAgAAAAIgAAAGRy&#10;cy9kb3ducmV2LnhtbFBLAQIUABQAAAAIAIdO4kBbA22uAwIAAO4DAAAOAAAAAAAAAAEAIAAAACkB&#10;AABkcnMvZTJvRG9jLnhtbFBLBQYAAAAABgAGAFkBAACeBQAAAAA=&#10;">
                <v:fill on="f" focussize="0,0"/>
                <v:stroke color="#000000" joinstyle="round" endarrow="block"/>
                <v:imagedata o:title=""/>
                <o:lock v:ext="edit" aspectratio="f"/>
              </v:line>
            </w:pict>
          </mc:Fallback>
        </mc:AlternateContent>
      </w:r>
      <w:r>
        <w:rPr>
          <w:sz w:val="28"/>
        </w:rPr>
        <mc:AlternateContent>
          <mc:Choice Requires="wps">
            <w:drawing>
              <wp:anchor distT="0" distB="0" distL="114300" distR="114300" simplePos="0" relativeHeight="251724800" behindDoc="0" locked="0" layoutInCell="1" allowOverlap="1">
                <wp:simplePos x="0" y="0"/>
                <wp:positionH relativeFrom="column">
                  <wp:posOffset>1569085</wp:posOffset>
                </wp:positionH>
                <wp:positionV relativeFrom="paragraph">
                  <wp:posOffset>1621155</wp:posOffset>
                </wp:positionV>
                <wp:extent cx="1746250" cy="567055"/>
                <wp:effectExtent l="15240" t="5080" r="29210" b="18415"/>
                <wp:wrapNone/>
                <wp:docPr id="1388" name="流程图: 决策 1388"/>
                <wp:cNvGraphicFramePr/>
                <a:graphic xmlns:a="http://schemas.openxmlformats.org/drawingml/2006/main">
                  <a:graphicData uri="http://schemas.microsoft.com/office/word/2010/wordprocessingShape">
                    <wps:wsp>
                      <wps:cNvSpPr/>
                      <wps:spPr>
                        <a:xfrm>
                          <a:off x="0" y="0"/>
                          <a:ext cx="1746250" cy="567055"/>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是否通过</w:t>
                            </w:r>
                          </w:p>
                        </w:txbxContent>
                      </wps:txbx>
                      <wps:bodyPr upright="1"/>
                    </wps:wsp>
                  </a:graphicData>
                </a:graphic>
              </wp:anchor>
            </w:drawing>
          </mc:Choice>
          <mc:Fallback>
            <w:pict>
              <v:shape id="_x0000_s1026" o:spid="_x0000_s1026" o:spt="110" type="#_x0000_t110" style="position:absolute;left:0pt;margin-left:123.55pt;margin-top:127.65pt;height:44.65pt;width:137.5pt;z-index:251724800;mso-width-relative:page;mso-height-relative:page;" fillcolor="#FFFFFF" filled="t" stroked="t" coordsize="21600,21600" o:gfxdata="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Q7Nvx&#10;2gAAAAsBAAAPAAAAAAAAAAEAIAAAACIAAABkcnMvZG93bnJldi54bWxQSwECFAAUAAAACACHTuJA&#10;LaQbCR8CAABHBAAADgAAAAAAAAABACAAAAApAQAAZHJzL2Uyb0RvYy54bWxQSwUGAAAAAAYABgBZ&#10;AQAAugUAAAAA&#10;">
                <v:fill on="t" focussize="0,0"/>
                <v:stroke color="#000000" joinstyle="miter"/>
                <v:imagedata o:title=""/>
                <o:lock v:ext="edit" aspectratio="f"/>
                <v:textbox>
                  <w:txbxContent>
                    <w:p>
                      <w:pPr>
                        <w:jc w:val="center"/>
                        <w:rPr>
                          <w:rFonts w:asciiTheme="minorEastAsia" w:hAnsiTheme="minorEastAsia" w:cstheme="minorEastAsia"/>
                          <w:sz w:val="24"/>
                          <w:szCs w:val="40"/>
                        </w:rPr>
                      </w:pPr>
                      <w:r>
                        <w:rPr>
                          <w:rFonts w:hint="eastAsia" w:asciiTheme="minorEastAsia" w:hAnsiTheme="minorEastAsia" w:cstheme="minorEastAsia"/>
                          <w:sz w:val="24"/>
                          <w:szCs w:val="40"/>
                        </w:rPr>
                        <w:t>是否通过</w:t>
                      </w:r>
                    </w:p>
                  </w:txbxContent>
                </v:textbox>
              </v:shape>
            </w:pict>
          </mc:Fallback>
        </mc:AlternateContent>
      </w:r>
      <w:r>
        <w:rPr>
          <w:sz w:val="28"/>
        </w:rPr>
        <mc:AlternateContent>
          <mc:Choice Requires="wps">
            <w:drawing>
              <wp:anchor distT="0" distB="0" distL="114300" distR="114300" simplePos="0" relativeHeight="251716608" behindDoc="0" locked="0" layoutInCell="1" allowOverlap="1">
                <wp:simplePos x="0" y="0"/>
                <wp:positionH relativeFrom="column">
                  <wp:posOffset>1537970</wp:posOffset>
                </wp:positionH>
                <wp:positionV relativeFrom="paragraph">
                  <wp:posOffset>-159385</wp:posOffset>
                </wp:positionV>
                <wp:extent cx="1757680" cy="453390"/>
                <wp:effectExtent l="5080" t="4445" r="8890" b="18415"/>
                <wp:wrapNone/>
                <wp:docPr id="1389" name="流程图: 终止 1389"/>
                <wp:cNvGraphicFramePr/>
                <a:graphic xmlns:a="http://schemas.openxmlformats.org/drawingml/2006/main">
                  <a:graphicData uri="http://schemas.microsoft.com/office/word/2010/wordprocessingShape">
                    <wps:wsp>
                      <wps:cNvSpPr/>
                      <wps:spPr>
                        <a:xfrm>
                          <a:off x="0" y="0"/>
                          <a:ext cx="1757680" cy="453390"/>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申请人提出申请</w:t>
                            </w:r>
                          </w:p>
                        </w:txbxContent>
                      </wps:txbx>
                      <wps:bodyPr upright="1"/>
                    </wps:wsp>
                  </a:graphicData>
                </a:graphic>
              </wp:anchor>
            </w:drawing>
          </mc:Choice>
          <mc:Fallback>
            <w:pict>
              <v:shape id="_x0000_s1026" o:spid="_x0000_s1026" o:spt="116" type="#_x0000_t116" style="position:absolute;left:0pt;margin-left:121.1pt;margin-top:-12.55pt;height:35.7pt;width:138.4pt;z-index:251716608;mso-width-relative:page;mso-height-relative:page;" fillcolor="#FFFFFF" filled="t" stroked="t" coordsize="21600,21600" o:gfxdata="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ahGaXbAAAACgEAAA8AAAAAAAAAAQAgAAAAIgAAAGRycy9kb3ducmV2LnhtbFBLAQIUABQA&#10;AAAIAIdO4kAoito/JgIAAEkEAAAOAAAAAAAAAAEAIAAAACoBAABkcnMvZTJvRG9jLnhtbFBLBQYA&#10;AAAABgAGAFkBAADCBQ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申请人提出申请</w:t>
                      </w:r>
                    </w:p>
                  </w:txbxContent>
                </v:textbox>
              </v:shape>
            </w:pict>
          </mc:Fallback>
        </mc:AlternateContent>
      </w:r>
    </w:p>
    <w:p>
      <w:pPr>
        <w:jc w:val="center"/>
        <w:rPr>
          <w:sz w:val="28"/>
        </w:rPr>
      </w:pPr>
      <w:r>
        <w:rPr>
          <w:sz w:val="28"/>
        </w:rPr>
        <mc:AlternateContent>
          <mc:Choice Requires="wps">
            <w:drawing>
              <wp:anchor distT="0" distB="0" distL="114300" distR="114300" simplePos="0" relativeHeight="251720704" behindDoc="0" locked="0" layoutInCell="1" allowOverlap="1">
                <wp:simplePos x="0" y="0"/>
                <wp:positionH relativeFrom="column">
                  <wp:posOffset>1601470</wp:posOffset>
                </wp:positionH>
                <wp:positionV relativeFrom="paragraph">
                  <wp:posOffset>286385</wp:posOffset>
                </wp:positionV>
                <wp:extent cx="1656080" cy="375285"/>
                <wp:effectExtent l="4445" t="4445" r="15875" b="20320"/>
                <wp:wrapNone/>
                <wp:docPr id="1390" name="流程图: 过程 1390"/>
                <wp:cNvGraphicFramePr/>
                <a:graphic xmlns:a="http://schemas.openxmlformats.org/drawingml/2006/main">
                  <a:graphicData uri="http://schemas.microsoft.com/office/word/2010/wordprocessingShape">
                    <wps:wsp>
                      <wps:cNvSpPr/>
                      <wps:spPr>
                        <a:xfrm>
                          <a:off x="0" y="0"/>
                          <a:ext cx="1656080" cy="37528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村（居）民委员会核实</w:t>
                            </w:r>
                          </w:p>
                          <w:p>
                            <w:pPr>
                              <w:spacing w:line="400" w:lineRule="exact"/>
                              <w:jc w:val="center"/>
                              <w:rPr>
                                <w:rFonts w:ascii="仿宋" w:hAnsi="仿宋" w:eastAsia="仿宋" w:cs="仿宋"/>
                                <w:sz w:val="24"/>
                              </w:rPr>
                            </w:pPr>
                          </w:p>
                        </w:txbxContent>
                      </wps:txbx>
                      <wps:bodyPr upright="1"/>
                    </wps:wsp>
                  </a:graphicData>
                </a:graphic>
              </wp:anchor>
            </w:drawing>
          </mc:Choice>
          <mc:Fallback>
            <w:pict>
              <v:shape id="_x0000_s1026" o:spid="_x0000_s1026" o:spt="109" type="#_x0000_t109" style="position:absolute;left:0pt;margin-left:126.1pt;margin-top:22.55pt;height:29.55pt;width:130.4pt;z-index:251720704;mso-width-relative:page;mso-height-relative:page;" fillcolor="#FFFFFF" filled="t" stroked="t" coordsize="21600,21600" o:gfxdata="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D0gQQDYAAAACgEA&#10;AA8AAAAAAAAAAQAgAAAAIgAAAGRycy9kb3ducmV2LnhtbFBLAQIUABQAAAAIAIdO4kBi7H0JGgIA&#10;AEYEAAAOAAAAAAAAAAEAIAAAACcBAABkcnMvZTJvRG9jLnhtbFBLBQYAAAAABgAGAFkBAACzBQAA&#10;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村（居）民委员会核实</w:t>
                      </w:r>
                    </w:p>
                    <w:p>
                      <w:pPr>
                        <w:spacing w:line="400" w:lineRule="exact"/>
                        <w:jc w:val="center"/>
                        <w:rPr>
                          <w:rFonts w:ascii="仿宋" w:hAnsi="仿宋" w:eastAsia="仿宋" w:cs="仿宋"/>
                          <w:sz w:val="24"/>
                        </w:rPr>
                      </w:pPr>
                    </w:p>
                  </w:txbxContent>
                </v:textbox>
              </v:shape>
            </w:pict>
          </mc:Fallback>
        </mc:AlternateContent>
      </w:r>
    </w:p>
    <w:p>
      <w:pPr>
        <w:rPr>
          <w:sz w:val="28"/>
        </w:rPr>
      </w:pPr>
      <w:r>
        <w:rPr>
          <w:sz w:val="28"/>
        </w:rPr>
        <mc:AlternateContent>
          <mc:Choice Requires="wps">
            <w:drawing>
              <wp:anchor distT="0" distB="0" distL="114300" distR="114300" simplePos="0" relativeHeight="251793408" behindDoc="0" locked="0" layoutInCell="1" allowOverlap="1">
                <wp:simplePos x="0" y="0"/>
                <wp:positionH relativeFrom="column">
                  <wp:posOffset>2446655</wp:posOffset>
                </wp:positionH>
                <wp:positionV relativeFrom="paragraph">
                  <wp:posOffset>276860</wp:posOffset>
                </wp:positionV>
                <wp:extent cx="635" cy="555625"/>
                <wp:effectExtent l="37465" t="0" r="38100" b="15875"/>
                <wp:wrapNone/>
                <wp:docPr id="1391" name="直接连接符 1391"/>
                <wp:cNvGraphicFramePr/>
                <a:graphic xmlns:a="http://schemas.openxmlformats.org/drawingml/2006/main">
                  <a:graphicData uri="http://schemas.microsoft.com/office/word/2010/wordprocessingShape">
                    <wps:wsp>
                      <wps:cNvCnPr/>
                      <wps:spPr>
                        <a:xfrm>
                          <a:off x="0" y="0"/>
                          <a:ext cx="635" cy="55562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92.65pt;margin-top:21.8pt;height:43.75pt;width:0.05pt;z-index:251793408;mso-width-relative:page;mso-height-relative:page;" filled="f" stroked="t" coordsize="21600,21600" o:gfxdata="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gMh23aAAAACgEAAA8AAAAAAAAAAQAgAAAAIgAAAGRycy9kb3ducmV2Lnht&#10;bFBLAQIUABQAAAAIAIdO4kCb8YGs9wEAAOMDAAAOAAAAAAAAAAEAIAAAACkBAABkcnMvZTJvRG9j&#10;LnhtbFBLBQYAAAAABgAGAFkBAACSBQAAAAA=&#10;">
                <v:fill on="f" focussize="0,0"/>
                <v:stroke color="#000000" joinstyle="round" endarrow="block"/>
                <v:imagedata o:title=""/>
                <o:lock v:ext="edit" aspectratio="f"/>
              </v:line>
            </w:pict>
          </mc:Fallback>
        </mc:AlternateContent>
      </w:r>
    </w:p>
    <w:p>
      <w:pPr>
        <w:rPr>
          <w:sz w:val="28"/>
        </w:rPr>
      </w:pPr>
    </w:p>
    <w:p>
      <w:pPr>
        <w:rPr>
          <w:sz w:val="28"/>
        </w:rPr>
      </w:pPr>
      <w:r>
        <w:rPr>
          <w:sz w:val="28"/>
        </w:rPr>
        <mc:AlternateContent>
          <mc:Choice Requires="wps">
            <w:drawing>
              <wp:anchor distT="0" distB="0" distL="114300" distR="114300" simplePos="0" relativeHeight="251799552" behindDoc="0" locked="0" layoutInCell="1" allowOverlap="1">
                <wp:simplePos x="0" y="0"/>
                <wp:positionH relativeFrom="column">
                  <wp:posOffset>-352425</wp:posOffset>
                </wp:positionH>
                <wp:positionV relativeFrom="paragraph">
                  <wp:posOffset>1260475</wp:posOffset>
                </wp:positionV>
                <wp:extent cx="2844165" cy="954405"/>
                <wp:effectExtent l="4445" t="5080" r="12700" b="8255"/>
                <wp:wrapNone/>
                <wp:docPr id="1393" name="肘形连接符 1393"/>
                <wp:cNvGraphicFramePr/>
                <a:graphic xmlns:a="http://schemas.openxmlformats.org/drawingml/2006/main">
                  <a:graphicData uri="http://schemas.microsoft.com/office/word/2010/wordprocessingShape">
                    <wps:wsp>
                      <wps:cNvCnPr/>
                      <wps:spPr>
                        <a:xfrm rot="5400000">
                          <a:off x="0" y="0"/>
                          <a:ext cx="2844165" cy="954405"/>
                        </a:xfrm>
                        <a:prstGeom prst="bentConnector3">
                          <a:avLst>
                            <a:gd name="adj1" fmla="val -19"/>
                          </a:avLst>
                        </a:prstGeom>
                        <a:ln w="952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27.75pt;margin-top:99.25pt;height:75.15pt;width:223.95pt;rotation:5898240f;z-index:251799552;mso-width-relative:page;mso-height-relative:page;" filled="f" stroked="t" coordsize="21600,21600" o:gfxdata="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U&#10;fHfZ2gAAAAsBAAAPAAAAAAAAAAEAIAAAACIAAABkcnMvZG93bnJldi54bWxQSwECFAAUAAAACACH&#10;TuJAVEfdVyICAAAwBAAADgAAAAAAAAABACAAAAApAQAAZHJzL2Uyb0RvYy54bWxQSwUGAAAAAAYA&#10;BgBZAQAAvQUAAAAA&#10;" adj="-4">
                <v:fill on="f" focussize="0,0"/>
                <v:stroke color="#000000" joinstyle="miter"/>
                <v:imagedata o:title=""/>
                <o:lock v:ext="edit" aspectratio="f"/>
              </v:shape>
            </w:pict>
          </mc:Fallback>
        </mc:AlternateContent>
      </w:r>
      <w:r>
        <w:rPr>
          <w:sz w:val="28"/>
        </w:rPr>
        <mc:AlternateContent>
          <mc:Choice Requires="wps">
            <w:drawing>
              <wp:anchor distT="0" distB="0" distL="114300" distR="114300" simplePos="0" relativeHeight="251726848" behindDoc="1" locked="0" layoutInCell="1" allowOverlap="1">
                <wp:simplePos x="0" y="0"/>
                <wp:positionH relativeFrom="column">
                  <wp:posOffset>957580</wp:posOffset>
                </wp:positionH>
                <wp:positionV relativeFrom="paragraph">
                  <wp:posOffset>263525</wp:posOffset>
                </wp:positionV>
                <wp:extent cx="841375" cy="349250"/>
                <wp:effectExtent l="5080" t="4445" r="10795" b="8255"/>
                <wp:wrapNone/>
                <wp:docPr id="1392" name="文本框 1392"/>
                <wp:cNvGraphicFramePr/>
                <a:graphic xmlns:a="http://schemas.openxmlformats.org/drawingml/2006/main">
                  <a:graphicData uri="http://schemas.microsoft.com/office/word/2010/wordprocessingShape">
                    <wps:wsp>
                      <wps:cNvSpPr txBox="1"/>
                      <wps:spPr>
                        <a:xfrm>
                          <a:off x="0" y="0"/>
                          <a:ext cx="841375" cy="3492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否</w:t>
                            </w:r>
                          </w:p>
                        </w:txbxContent>
                      </wps:txbx>
                      <wps:bodyPr lIns="91439" tIns="45719" rIns="91439" bIns="45719" upright="1"/>
                    </wps:wsp>
                  </a:graphicData>
                </a:graphic>
              </wp:anchor>
            </w:drawing>
          </mc:Choice>
          <mc:Fallback>
            <w:pict>
              <v:shape id="_x0000_s1026" o:spid="_x0000_s1026" o:spt="202" type="#_x0000_t202" style="position:absolute;left:0pt;margin-left:75.4pt;margin-top:20.75pt;height:27.5pt;width:66.25pt;z-index:-251589632;mso-width-relative:page;mso-height-relative:page;" fillcolor="#FFFFFF" filled="t" stroked="t" coordsize="21600,21600" o:gfxdata="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3h&#10;etvYAAAACQEAAA8AAAAAAAAAAQAgAAAAIgAAAGRycy9kb3ducmV2LnhtbFBLAQIUABQAAAAIAIdO&#10;4kCYbQ02IwIAAG8EAAAOAAAAAAAAAAEAIAAAACcBAABkcnMvZTJvRG9jLnhtbFBLBQYAAAAABgAG&#10;AFkBAAC8BQ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否</w:t>
                      </w:r>
                    </w:p>
                  </w:txbxContent>
                </v:textbox>
              </v:shape>
            </w:pict>
          </mc:Fallback>
        </mc:AlternateContent>
      </w:r>
    </w:p>
    <w:p>
      <w:pPr>
        <w:rPr>
          <w:sz w:val="28"/>
        </w:rPr>
      </w:pPr>
      <w:r>
        <w:rPr>
          <w:sz w:val="28"/>
        </w:rPr>
        <mc:AlternateContent>
          <mc:Choice Requires="wps">
            <w:drawing>
              <wp:anchor distT="0" distB="0" distL="114300" distR="114300" simplePos="0" relativeHeight="251722752" behindDoc="1" locked="0" layoutInCell="1" allowOverlap="1">
                <wp:simplePos x="0" y="0"/>
                <wp:positionH relativeFrom="column">
                  <wp:posOffset>2131060</wp:posOffset>
                </wp:positionH>
                <wp:positionV relativeFrom="paragraph">
                  <wp:posOffset>166370</wp:posOffset>
                </wp:positionV>
                <wp:extent cx="755650" cy="349250"/>
                <wp:effectExtent l="4445" t="4445" r="20955" b="8255"/>
                <wp:wrapNone/>
                <wp:docPr id="1394" name="文本框 1394"/>
                <wp:cNvGraphicFramePr/>
                <a:graphic xmlns:a="http://schemas.openxmlformats.org/drawingml/2006/main">
                  <a:graphicData uri="http://schemas.microsoft.com/office/word/2010/wordprocessingShape">
                    <wps:wsp>
                      <wps:cNvSpPr txBox="1"/>
                      <wps:spPr>
                        <a:xfrm>
                          <a:off x="0" y="0"/>
                          <a:ext cx="755650" cy="3492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是</w:t>
                            </w:r>
                          </w:p>
                        </w:txbxContent>
                      </wps:txbx>
                      <wps:bodyPr lIns="91439" tIns="45719" rIns="91439" bIns="45719" upright="1"/>
                    </wps:wsp>
                  </a:graphicData>
                </a:graphic>
              </wp:anchor>
            </w:drawing>
          </mc:Choice>
          <mc:Fallback>
            <w:pict>
              <v:shape id="_x0000_s1026" o:spid="_x0000_s1026" o:spt="202" type="#_x0000_t202" style="position:absolute;left:0pt;margin-left:167.8pt;margin-top:13.1pt;height:27.5pt;width:59.5pt;z-index:-251593728;mso-width-relative:page;mso-height-relative:page;" fillcolor="#FFFFFF" filled="t" stroked="t" coordsize="21600,21600" o:gfxdata="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QLBA7&#10;2QAAAAkBAAAPAAAAAAAAAAEAIAAAACIAAABkcnMvZG93bnJldi54bWxQSwECFAAUAAAACACHTuJA&#10;oa4khCACAABvBAAADgAAAAAAAAABACAAAAAoAQAAZHJzL2Uyb0RvYy54bWxQSwUGAAAAAAYABgBZ&#10;AQAAugUAAAAA&#10;">
                <v:fill on="t" focussize="0,0"/>
                <v:stroke color="#FFFFFF"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是</w:t>
                      </w:r>
                    </w:p>
                  </w:txbxContent>
                </v:textbox>
              </v:shape>
            </w:pict>
          </mc:Fallback>
        </mc:AlternateContent>
      </w:r>
      <w:r>
        <w:rPr>
          <w:sz w:val="28"/>
        </w:rPr>
        <mc:AlternateContent>
          <mc:Choice Requires="wps">
            <w:drawing>
              <wp:anchor distT="0" distB="0" distL="114300" distR="114300" simplePos="0" relativeHeight="251723776" behindDoc="0" locked="0" layoutInCell="1" allowOverlap="1">
                <wp:simplePos x="0" y="0"/>
                <wp:positionH relativeFrom="column">
                  <wp:posOffset>2447290</wp:posOffset>
                </wp:positionH>
                <wp:positionV relativeFrom="paragraph">
                  <wp:posOffset>135255</wp:posOffset>
                </wp:positionV>
                <wp:extent cx="635" cy="456565"/>
                <wp:effectExtent l="37465" t="0" r="38100" b="635"/>
                <wp:wrapNone/>
                <wp:docPr id="1395" name="直接连接符 1395"/>
                <wp:cNvGraphicFramePr/>
                <a:graphic xmlns:a="http://schemas.openxmlformats.org/drawingml/2006/main">
                  <a:graphicData uri="http://schemas.microsoft.com/office/word/2010/wordprocessingShape">
                    <wps:wsp>
                      <wps:cNvCnPr/>
                      <wps:spPr>
                        <a:xfrm>
                          <a:off x="0" y="0"/>
                          <a:ext cx="635" cy="45656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92.7pt;margin-top:10.65pt;height:35.95pt;width:0.05pt;z-index:251723776;mso-width-relative:page;mso-height-relative:page;" filled="f" stroked="t" coordsize="21600,21600" o:gfxdata="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g6Z6P2gAAAAkBAAAPAAAAAAAAAAEAIAAAACIAAABkcnMvZG93bnJldi54bWxQ&#10;SwECFAAUAAAACACHTuJAYdv7QfUBAADjAwAADgAAAAAAAAABACAAAAApAQAAZHJzL2Uyb0RvYy54&#10;bWxQSwUGAAAAAAYABgBZAQAAkAUAAAAA&#10;">
                <v:fill on="f" focussize="0,0"/>
                <v:stroke color="#000000" joinstyle="round" endarrow="block"/>
                <v:imagedata o:title=""/>
                <o:lock v:ext="edit" aspectratio="f"/>
              </v:line>
            </w:pict>
          </mc:Fallback>
        </mc:AlternateContent>
      </w:r>
    </w:p>
    <w:p>
      <w:pPr>
        <w:rPr>
          <w:sz w:val="28"/>
        </w:rPr>
      </w:pPr>
      <w:r>
        <w:rPr>
          <w:sz w:val="28"/>
        </w:rPr>
        <mc:AlternateContent>
          <mc:Choice Requires="wps">
            <w:drawing>
              <wp:anchor distT="0" distB="0" distL="114300" distR="114300" simplePos="0" relativeHeight="251717632" behindDoc="0" locked="0" layoutInCell="1" allowOverlap="1">
                <wp:simplePos x="0" y="0"/>
                <wp:positionH relativeFrom="column">
                  <wp:posOffset>1381125</wp:posOffset>
                </wp:positionH>
                <wp:positionV relativeFrom="paragraph">
                  <wp:posOffset>203200</wp:posOffset>
                </wp:positionV>
                <wp:extent cx="2124075" cy="365125"/>
                <wp:effectExtent l="4445" t="4445" r="5080" b="11430"/>
                <wp:wrapNone/>
                <wp:docPr id="1387" name="流程图: 过程 1387"/>
                <wp:cNvGraphicFramePr/>
                <a:graphic xmlns:a="http://schemas.openxmlformats.org/drawingml/2006/main">
                  <a:graphicData uri="http://schemas.microsoft.com/office/word/2010/wordprocessingShape">
                    <wps:wsp>
                      <wps:cNvSpPr/>
                      <wps:spPr>
                        <a:xfrm>
                          <a:off x="0" y="0"/>
                          <a:ext cx="2124075" cy="36512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rPr>
                            </w:pPr>
                            <w:r>
                              <w:rPr>
                                <w:rFonts w:hint="eastAsia" w:asciiTheme="minorEastAsia" w:hAnsiTheme="minorEastAsia" w:cstheme="minorEastAsia"/>
                                <w:sz w:val="24"/>
                              </w:rPr>
                              <w:t>村（居）民委员会出具证明</w:t>
                            </w:r>
                          </w:p>
                        </w:txbxContent>
                      </wps:txbx>
                      <wps:bodyPr anchor="ctr" anchorCtr="0" upright="1"/>
                    </wps:wsp>
                  </a:graphicData>
                </a:graphic>
              </wp:anchor>
            </w:drawing>
          </mc:Choice>
          <mc:Fallback>
            <w:pict>
              <v:shape id="_x0000_s1026" o:spid="_x0000_s1026" o:spt="109" type="#_x0000_t109" style="position:absolute;left:0pt;margin-left:108.75pt;margin-top:16pt;height:28.75pt;width:167.25pt;z-index:251717632;v-text-anchor:middle;mso-width-relative:page;mso-height-relative:page;" fillcolor="#FFFFFF" filled="t" stroked="t" coordsize="21600,21600" o:gfxdata="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0oChNcAAAAJAQAADwAAAAAAAAABACAAAAAiAAAAZHJzL2Rvd25yZXYueG1sUEsBAhQAFAAA&#10;AAgAh07iQPreOIcpAgAAYQQAAA4AAAAAAAAAAQAgAAAAJgEAAGRycy9lMm9Eb2MueG1sUEsFBgAA&#10;AAAGAAYAWQEAAMEFAAAAAA==&#10;">
                <v:fill on="t" focussize="0,0"/>
                <v:stroke color="#000000" joinstyle="miter"/>
                <v:imagedata o:title=""/>
                <o:lock v:ext="edit" aspectratio="f"/>
                <v:textbox>
                  <w:txbxContent>
                    <w:p>
                      <w:pPr>
                        <w:jc w:val="center"/>
                        <w:rPr>
                          <w:rFonts w:asciiTheme="minorEastAsia" w:hAnsiTheme="minorEastAsia" w:cstheme="minorEastAsia"/>
                          <w:sz w:val="24"/>
                        </w:rPr>
                      </w:pPr>
                      <w:r>
                        <w:rPr>
                          <w:rFonts w:hint="eastAsia" w:asciiTheme="minorEastAsia" w:hAnsiTheme="minorEastAsia" w:cstheme="minorEastAsia"/>
                          <w:sz w:val="24"/>
                        </w:rPr>
                        <w:t>村（居）民委员会出具证明</w:t>
                      </w:r>
                    </w:p>
                  </w:txbxContent>
                </v:textbox>
              </v:shape>
            </w:pict>
          </mc:Fallback>
        </mc:AlternateContent>
      </w:r>
    </w:p>
    <w:p>
      <w:pPr>
        <w:rPr>
          <w:sz w:val="28"/>
        </w:rPr>
      </w:pPr>
      <w:r>
        <w:rPr>
          <w:sz w:val="28"/>
        </w:rPr>
        <mc:AlternateContent>
          <mc:Choice Requires="wps">
            <w:drawing>
              <wp:anchor distT="0" distB="0" distL="114300" distR="114300" simplePos="0" relativeHeight="251796480" behindDoc="0" locked="0" layoutInCell="1" allowOverlap="1">
                <wp:simplePos x="0" y="0"/>
                <wp:positionH relativeFrom="column">
                  <wp:posOffset>2426970</wp:posOffset>
                </wp:positionH>
                <wp:positionV relativeFrom="paragraph">
                  <wp:posOffset>219710</wp:posOffset>
                </wp:positionV>
                <wp:extent cx="635" cy="577215"/>
                <wp:effectExtent l="38100" t="0" r="37465" b="13335"/>
                <wp:wrapNone/>
                <wp:docPr id="1396" name="直接连接符 1396"/>
                <wp:cNvGraphicFramePr/>
                <a:graphic xmlns:a="http://schemas.openxmlformats.org/drawingml/2006/main">
                  <a:graphicData uri="http://schemas.microsoft.com/office/word/2010/wordprocessingShape">
                    <wps:wsp>
                      <wps:cNvCnPr/>
                      <wps:spPr>
                        <a:xfrm flipH="1">
                          <a:off x="0" y="0"/>
                          <a:ext cx="635" cy="57721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margin-left:191.1pt;margin-top:17.3pt;height:45.45pt;width:0.05pt;z-index:251796480;mso-width-relative:page;mso-height-relative:page;" filled="f" stroked="t" coordsize="21600,21600" o:gfxdata="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vvgPN2QAAAAoBAAAPAAAAAAAAAAEAIAAAACIAAABkcnMvZG93&#10;bnJldi54bWxQSwECFAAUAAAACACHTuJA3C/BpP8BAADtAwAADgAAAAAAAAABACAAAAAoAQAAZHJz&#10;L2Uyb0RvYy54bWxQSwUGAAAAAAYABgBZAQAAmQUAAAAA&#10;">
                <v:fill on="f" focussize="0,0"/>
                <v:stroke color="#000000" joinstyle="round" endarrow="block"/>
                <v:imagedata o:title=""/>
                <o:lock v:ext="edit" aspectratio="f"/>
              </v:line>
            </w:pict>
          </mc:Fallback>
        </mc:AlternateContent>
      </w:r>
    </w:p>
    <w:p>
      <w:pPr>
        <w:rPr>
          <w:sz w:val="28"/>
        </w:rPr>
      </w:pPr>
      <w:r>
        <w:rPr>
          <w:sz w:val="28"/>
        </w:rPr>
        <mc:AlternateContent>
          <mc:Choice Requires="wps">
            <w:drawing>
              <wp:anchor distT="0" distB="0" distL="114300" distR="114300" simplePos="0" relativeHeight="251729920" behindDoc="0" locked="0" layoutInCell="1" allowOverlap="1">
                <wp:simplePos x="0" y="0"/>
                <wp:positionH relativeFrom="column">
                  <wp:posOffset>1484630</wp:posOffset>
                </wp:positionH>
                <wp:positionV relativeFrom="paragraph">
                  <wp:posOffset>393700</wp:posOffset>
                </wp:positionV>
                <wp:extent cx="1871980" cy="365125"/>
                <wp:effectExtent l="5080" t="4445" r="8890" b="11430"/>
                <wp:wrapNone/>
                <wp:docPr id="1397" name="流程图: 过程 1397"/>
                <wp:cNvGraphicFramePr/>
                <a:graphic xmlns:a="http://schemas.openxmlformats.org/drawingml/2006/main">
                  <a:graphicData uri="http://schemas.microsoft.com/office/word/2010/wordprocessingShape">
                    <wps:wsp>
                      <wps:cNvSpPr/>
                      <wps:spPr>
                        <a:xfrm>
                          <a:off x="0" y="0"/>
                          <a:ext cx="1871980" cy="36512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heme="minorEastAsia" w:hAnsiTheme="minorEastAsia" w:cstheme="minorEastAsia"/>
                                <w:sz w:val="24"/>
                              </w:rPr>
                            </w:pPr>
                            <w:r>
                              <w:rPr>
                                <w:rFonts w:hint="eastAsia" w:asciiTheme="minorEastAsia" w:hAnsiTheme="minorEastAsia" w:cstheme="minorEastAsia"/>
                                <w:sz w:val="24"/>
                              </w:rPr>
                              <w:t>乡镇派出所办理</w:t>
                            </w:r>
                          </w:p>
                        </w:txbxContent>
                      </wps:txbx>
                      <wps:bodyPr lIns="91440" tIns="46800" rIns="91440" bIns="45720" anchor="ctr" anchorCtr="0" upright="1"/>
                    </wps:wsp>
                  </a:graphicData>
                </a:graphic>
              </wp:anchor>
            </w:drawing>
          </mc:Choice>
          <mc:Fallback>
            <w:pict>
              <v:shape id="_x0000_s1026" o:spid="_x0000_s1026" o:spt="109" type="#_x0000_t109" style="position:absolute;left:0pt;margin-left:116.9pt;margin-top:31pt;height:28.75pt;width:147.4pt;z-index:251729920;v-text-anchor:middle;mso-width-relative:page;mso-height-relative:page;" fillcolor="#FFFFFF" filled="t" stroked="t" coordsize="21600,21600" o:gfxdata="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JwLNNoAAAAKAQAADwAAAAAAAAABACAA&#10;AAAiAAAAZHJzL2Rvd25yZXYueG1sUEsBAhQAFAAAAAgAh07iQJpeAXVEAgAAlQQAAA4AAAAAAAAA&#10;AQAgAAAAKQEAAGRycy9lMm9Eb2MueG1sUEsFBgAAAAAGAAYAWQEAAN8FAAAAAA==&#10;">
                <v:fill on="t" focussize="0,0"/>
                <v:stroke color="#000000" joinstyle="miter"/>
                <v:imagedata o:title=""/>
                <o:lock v:ext="edit" aspectratio="f"/>
                <v:textbox inset="2.54mm,1.3mm,2.54mm,1.27mm">
                  <w:txbxContent>
                    <w:p>
                      <w:pPr>
                        <w:jc w:val="center"/>
                        <w:rPr>
                          <w:rFonts w:asciiTheme="minorEastAsia" w:hAnsiTheme="minorEastAsia" w:cstheme="minorEastAsia"/>
                          <w:sz w:val="24"/>
                        </w:rPr>
                      </w:pPr>
                      <w:r>
                        <w:rPr>
                          <w:rFonts w:hint="eastAsia" w:asciiTheme="minorEastAsia" w:hAnsiTheme="minorEastAsia" w:cstheme="minorEastAsia"/>
                          <w:sz w:val="24"/>
                        </w:rPr>
                        <w:t>乡镇派出所办理</w:t>
                      </w:r>
                    </w:p>
                  </w:txbxContent>
                </v:textbox>
              </v:shape>
            </w:pict>
          </mc:Fallback>
        </mc:AlternateContent>
      </w:r>
    </w:p>
    <w:p>
      <w:pPr>
        <w:tabs>
          <w:tab w:val="left" w:pos="3000"/>
        </w:tabs>
        <w:jc w:val="left"/>
        <w:rPr>
          <w:sz w:val="28"/>
        </w:rPr>
      </w:pPr>
      <w:r>
        <w:rPr>
          <w:sz w:val="28"/>
        </w:rPr>
        <mc:AlternateContent>
          <mc:Choice Requires="wps">
            <w:drawing>
              <wp:anchor distT="0" distB="0" distL="114300" distR="114300" simplePos="0" relativeHeight="251803648" behindDoc="0" locked="0" layoutInCell="1" allowOverlap="1">
                <wp:simplePos x="0" y="0"/>
                <wp:positionH relativeFrom="column">
                  <wp:posOffset>2427605</wp:posOffset>
                </wp:positionH>
                <wp:positionV relativeFrom="paragraph">
                  <wp:posOffset>356870</wp:posOffset>
                </wp:positionV>
                <wp:extent cx="5080" cy="594360"/>
                <wp:effectExtent l="37465" t="0" r="33655" b="15240"/>
                <wp:wrapNone/>
                <wp:docPr id="1398" name="直接箭头连接符 1398"/>
                <wp:cNvGraphicFramePr/>
                <a:graphic xmlns:a="http://schemas.openxmlformats.org/drawingml/2006/main">
                  <a:graphicData uri="http://schemas.microsoft.com/office/word/2010/wordprocessingShape">
                    <wps:wsp>
                      <wps:cNvCnPr/>
                      <wps:spPr>
                        <a:xfrm flipH="1">
                          <a:off x="0" y="0"/>
                          <a:ext cx="5080" cy="59436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191.15pt;margin-top:28.1pt;height:46.8pt;width:0.4pt;z-index:251803648;mso-width-relative:page;mso-height-relative:page;" filled="f" stroked="t" coordsize="21600,21600" o:gfxdata="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fWIOt2gAAAAoBAAAPAAAA&#10;AAAAAAEAIAAAACIAAABkcnMvZG93bnJldi54bWxQSwECFAAUAAAACACHTuJApzM1NBMCAAACBAAA&#10;DgAAAAAAAAABACAAAAApAQAAZHJzL2Uyb0RvYy54bWxQSwUGAAAAAAYABgBZAQAArgUAAAAA&#10;">
                <v:fill on="f" focussize="0,0"/>
                <v:stroke color="#000000" joinstyle="round" endarrow="block"/>
                <v:imagedata o:title=""/>
                <o:lock v:ext="edit" aspectratio="f"/>
              </v:shape>
            </w:pict>
          </mc:Fallback>
        </mc:AlternateContent>
      </w:r>
    </w:p>
    <w:p>
      <w:pPr>
        <w:rPr>
          <w:sz w:val="28"/>
        </w:rPr>
      </w:pPr>
    </w:p>
    <w:p>
      <w:pPr>
        <w:tabs>
          <w:tab w:val="left" w:pos="1200"/>
        </w:tabs>
        <w:jc w:val="left"/>
      </w:pPr>
      <w:r>
        <w:rPr>
          <w:sz w:val="28"/>
        </w:rPr>
        <mc:AlternateContent>
          <mc:Choice Requires="wps">
            <w:drawing>
              <wp:anchor distT="0" distB="0" distL="114300" distR="114300" simplePos="0" relativeHeight="251730944" behindDoc="0" locked="0" layoutInCell="1" allowOverlap="1">
                <wp:simplePos x="0" y="0"/>
                <wp:positionH relativeFrom="column">
                  <wp:posOffset>1758950</wp:posOffset>
                </wp:positionH>
                <wp:positionV relativeFrom="paragraph">
                  <wp:posOffset>158750</wp:posOffset>
                </wp:positionV>
                <wp:extent cx="1337310" cy="438150"/>
                <wp:effectExtent l="5080" t="4445" r="10160" b="14605"/>
                <wp:wrapNone/>
                <wp:docPr id="1399" name="流程图: 终止 1399"/>
                <wp:cNvGraphicFramePr/>
                <a:graphic xmlns:a="http://schemas.openxmlformats.org/drawingml/2006/main">
                  <a:graphicData uri="http://schemas.microsoft.com/office/word/2010/wordprocessingShape">
                    <wps:wsp>
                      <wps:cNvSpPr/>
                      <wps:spPr>
                        <a:xfrm>
                          <a:off x="0" y="0"/>
                          <a:ext cx="1337310" cy="438150"/>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upright="1"/>
                    </wps:wsp>
                  </a:graphicData>
                </a:graphic>
              </wp:anchor>
            </w:drawing>
          </mc:Choice>
          <mc:Fallback>
            <w:pict>
              <v:shape id="_x0000_s1026" o:spid="_x0000_s1026" o:spt="116" type="#_x0000_t116" style="position:absolute;left:0pt;margin-left:138.5pt;margin-top:12.5pt;height:34.5pt;width:105.3pt;z-index:251730944;mso-width-relative:page;mso-height-relative:page;" fillcolor="#FFFFFF" filled="t" stroked="t" coordsize="21600,21600" o:gfxdata="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0/V5W2gAAAAkBAAAPAAAAAAAAAAEAIAAAACIAAABkcnMvZG93bnJldi54bWxQSwECFAAUAAAA&#10;CACHTuJArEdndyUCAABJBAAADgAAAAAAAAABACAAAAApAQAAZHJzL2Uyb0RvYy54bWxQSwUGAAAA&#10;AAYABgBZAQAAwAU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w:pict>
          </mc:Fallback>
        </mc:AlternateContent>
      </w:r>
    </w:p>
    <w:p>
      <w:r>
        <w:rPr>
          <w:sz w:val="28"/>
        </w:rPr>
        <mc:AlternateContent>
          <mc:Choice Requires="wps">
            <w:drawing>
              <wp:anchor distT="0" distB="0" distL="114300" distR="114300" simplePos="0" relativeHeight="251727872" behindDoc="0" locked="0" layoutInCell="1" allowOverlap="1">
                <wp:simplePos x="0" y="0"/>
                <wp:positionH relativeFrom="column">
                  <wp:posOffset>592455</wp:posOffset>
                </wp:positionH>
                <wp:positionV relativeFrom="paragraph">
                  <wp:posOffset>194945</wp:posOffset>
                </wp:positionV>
                <wp:extent cx="1175385" cy="635"/>
                <wp:effectExtent l="0" t="37465" r="5715" b="38100"/>
                <wp:wrapNone/>
                <wp:docPr id="1400" name="直接连接符 1400"/>
                <wp:cNvGraphicFramePr/>
                <a:graphic xmlns:a="http://schemas.openxmlformats.org/drawingml/2006/main">
                  <a:graphicData uri="http://schemas.microsoft.com/office/word/2010/wordprocessingShape">
                    <wps:wsp>
                      <wps:cNvCnPr/>
                      <wps:spPr>
                        <a:xfrm>
                          <a:off x="0" y="0"/>
                          <a:ext cx="117538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46.65pt;margin-top:15.35pt;height:0.05pt;width:92.55pt;z-index:251727872;mso-width-relative:page;mso-height-relative:page;" filled="f" stroked="t" coordsize="21600,21600" o:gfxdata="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AdZoZ3ZAAAACAEAAA8AAAAAAAAAAQAgAAAAIgAAAGRycy9kb3ducmV2Lnht&#10;bFBLAQIUABQAAAAIAIdO4kBRb3m0+AEAAOQDAAAOAAAAAAAAAAEAIAAAACgBAABkcnMvZTJvRG9j&#10;LnhtbFBLBQYAAAAABgAGAFkBAACSBQAAAAA=&#10;">
                <v:fill on="f" focussize="0,0"/>
                <v:stroke color="#000000" joinstyle="round" endarrow="block"/>
                <v:imagedata o:title=""/>
                <o:lock v:ext="edit" aspectratio="f"/>
              </v:line>
            </w:pict>
          </mc:Fallback>
        </mc:AlternateContent>
      </w:r>
    </w:p>
    <w:p>
      <w:pPr>
        <w:tabs>
          <w:tab w:val="left" w:pos="1515"/>
        </w:tabs>
        <w:jc w:val="left"/>
      </w:pPr>
    </w:p>
    <w:p/>
    <w:p>
      <w:r>
        <w:rPr>
          <w:sz w:val="28"/>
        </w:rPr>
        <mc:AlternateContent>
          <mc:Choice Requires="wps">
            <w:drawing>
              <wp:anchor distT="0" distB="0" distL="114300" distR="114300" simplePos="0" relativeHeight="251928576" behindDoc="0" locked="0" layoutInCell="1" allowOverlap="1">
                <wp:simplePos x="0" y="0"/>
                <wp:positionH relativeFrom="column">
                  <wp:posOffset>427355</wp:posOffset>
                </wp:positionH>
                <wp:positionV relativeFrom="paragraph">
                  <wp:posOffset>125730</wp:posOffset>
                </wp:positionV>
                <wp:extent cx="3482975" cy="1369060"/>
                <wp:effectExtent l="4445" t="4445" r="17780" b="17145"/>
                <wp:wrapNone/>
                <wp:docPr id="517" name="文本框 517"/>
                <wp:cNvGraphicFramePr/>
                <a:graphic xmlns:a="http://schemas.openxmlformats.org/drawingml/2006/main">
                  <a:graphicData uri="http://schemas.microsoft.com/office/word/2010/wordprocessingShape">
                    <wps:wsp>
                      <wps:cNvSpPr txBox="1"/>
                      <wps:spPr>
                        <a:xfrm>
                          <a:off x="0" y="0"/>
                          <a:ext cx="3482975" cy="13690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廉政风险点：对材料审核不仔细、不认真。</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防控措施：严格按规定审核相关材料。</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33.65pt;margin-top:9.9pt;height:107.8pt;width:274.25pt;z-index:251928576;mso-width-relative:page;mso-height-relative:page;" fillcolor="#FFFFFF" filled="t" stroked="t" coordsize="21600,21600" o:gfxdata="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t/hNgAAAAJAQAADwAAAAAAAAABACAAAAAiAAAAZHJzL2Rvd25yZXYueG1sUEsBAhQAFAAAAAgA&#10;h07iQJmVLKclAgAAbwQAAA4AAAAAAAAAAQAgAAAAJwEAAGRycy9lMm9Eb2MueG1sUEsFBgAAAAAG&#10;AAYAWQEAAL4FA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廉政风险点：对材料审核不仔细、不认真。</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防控措施：严格按规定审核相关材料。</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p/>
    <w:p>
      <w:pPr>
        <w:jc w:val="center"/>
        <w:rPr>
          <w:rFonts w:ascii="楷体" w:hAnsi="楷体" w:eastAsia="楷体" w:cs="楷体"/>
          <w:sz w:val="32"/>
          <w:szCs w:val="40"/>
        </w:rPr>
      </w:pPr>
    </w:p>
    <w:p>
      <w:pPr>
        <w:jc w:val="center"/>
        <w:rPr>
          <w:rFonts w:ascii="黑体" w:hAnsi="黑体" w:eastAsia="黑体" w:cs="黑体"/>
          <w:sz w:val="44"/>
          <w:szCs w:val="52"/>
        </w:rPr>
      </w:pPr>
      <w:r>
        <w:rPr>
          <w:rFonts w:hint="eastAsia" w:ascii="黑体" w:hAnsi="黑体" w:eastAsia="黑体" w:cs="黑体"/>
          <w:sz w:val="44"/>
          <w:szCs w:val="52"/>
        </w:rPr>
        <w:t>57其他事项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户籍管理（死亡注销）</w:t>
      </w:r>
    </w:p>
    <w:p/>
    <w:p/>
    <w:p/>
    <w:p>
      <w:r>
        <w:rPr>
          <w:sz w:val="28"/>
        </w:rPr>
        <mc:AlternateContent>
          <mc:Choice Requires="wps">
            <w:drawing>
              <wp:anchor distT="0" distB="0" distL="114300" distR="114300" simplePos="0" relativeHeight="251732992" behindDoc="0" locked="0" layoutInCell="1" allowOverlap="1">
                <wp:simplePos x="0" y="0"/>
                <wp:positionH relativeFrom="column">
                  <wp:posOffset>1525270</wp:posOffset>
                </wp:positionH>
                <wp:positionV relativeFrom="paragraph">
                  <wp:posOffset>21590</wp:posOffset>
                </wp:positionV>
                <wp:extent cx="1783080" cy="496570"/>
                <wp:effectExtent l="5080" t="4445" r="21590" b="13335"/>
                <wp:wrapNone/>
                <wp:docPr id="1402" name="流程图: 终止 1402"/>
                <wp:cNvGraphicFramePr/>
                <a:graphic xmlns:a="http://schemas.openxmlformats.org/drawingml/2006/main">
                  <a:graphicData uri="http://schemas.microsoft.com/office/word/2010/wordprocessingShape">
                    <wps:wsp>
                      <wps:cNvSpPr/>
                      <wps:spPr>
                        <a:xfrm>
                          <a:off x="0" y="0"/>
                          <a:ext cx="1783080" cy="496570"/>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列出死亡名单</w:t>
                            </w:r>
                          </w:p>
                        </w:txbxContent>
                      </wps:txbx>
                      <wps:bodyPr upright="1"/>
                    </wps:wsp>
                  </a:graphicData>
                </a:graphic>
              </wp:anchor>
            </w:drawing>
          </mc:Choice>
          <mc:Fallback>
            <w:pict>
              <v:shape id="_x0000_s1026" o:spid="_x0000_s1026" o:spt="116" type="#_x0000_t116" style="position:absolute;left:0pt;margin-left:120.1pt;margin-top:1.7pt;height:39.1pt;width:140.4pt;z-index:251732992;mso-width-relative:page;mso-height-relative:page;" fillcolor="#FFFFFF" filled="t" stroked="t" coordsize="21600,21600" o:gfxdata="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MfvNs7YAAAACAEAAA8AAAAAAAAAAQAgAAAAIgAAAGRycy9kb3ducmV2LnhtbFBLAQIUABQAAAAI&#10;AIdO4kC4aBeVJgIAAEkEAAAOAAAAAAAAAAEAIAAAACcBAABkcnMvZTJvRG9jLnhtbFBLBQYAAAAA&#10;BgAGAFkBAAC/BQAAAAA=&#10;">
                <v:fill on="t" focussize="0,0"/>
                <v:stroke color="#000000" joinstyle="miter"/>
                <v:imagedata o:title=""/>
                <o:lock v:ext="edit" aspectratio="f"/>
                <v:textbox>
                  <w:txbxContent>
                    <w:p>
                      <w:pPr>
                        <w:spacing w:line="280" w:lineRule="exact"/>
                        <w:jc w:val="center"/>
                        <w:rPr>
                          <w:rFonts w:asciiTheme="minorEastAsia" w:hAnsiTheme="minorEastAsia" w:cstheme="minorEastAsia"/>
                          <w:sz w:val="24"/>
                        </w:rPr>
                      </w:pPr>
                      <w:r>
                        <w:rPr>
                          <w:rFonts w:hint="eastAsia" w:asciiTheme="minorEastAsia" w:hAnsiTheme="minorEastAsia" w:cstheme="minorEastAsia"/>
                          <w:sz w:val="24"/>
                        </w:rPr>
                        <w:t>列出死亡名单</w:t>
                      </w:r>
                    </w:p>
                  </w:txbxContent>
                </v:textbox>
              </v:shape>
            </w:pict>
          </mc:Fallback>
        </mc:AlternateContent>
      </w:r>
      <w:r>
        <w:rPr>
          <w:sz w:val="28"/>
        </w:rPr>
        <mc:AlternateContent>
          <mc:Choice Requires="wps">
            <w:drawing>
              <wp:anchor distT="0" distB="0" distL="114300" distR="114300" simplePos="0" relativeHeight="251735040" behindDoc="0" locked="0" layoutInCell="1" allowOverlap="1">
                <wp:simplePos x="0" y="0"/>
                <wp:positionH relativeFrom="column">
                  <wp:posOffset>3684905</wp:posOffset>
                </wp:positionH>
                <wp:positionV relativeFrom="paragraph">
                  <wp:posOffset>71755</wp:posOffset>
                </wp:positionV>
                <wp:extent cx="1548130" cy="657860"/>
                <wp:effectExtent l="401320" t="5080" r="12700" b="22860"/>
                <wp:wrapNone/>
                <wp:docPr id="1403" name="矩形标注 1403"/>
                <wp:cNvGraphicFramePr/>
                <a:graphic xmlns:a="http://schemas.openxmlformats.org/drawingml/2006/main">
                  <a:graphicData uri="http://schemas.microsoft.com/office/word/2010/wordprocessingShape">
                    <wps:wsp>
                      <wps:cNvSpPr/>
                      <wps:spPr>
                        <a:xfrm>
                          <a:off x="0" y="0"/>
                          <a:ext cx="1548130" cy="657860"/>
                        </a:xfrm>
                        <a:prstGeom prst="wedgeRectCallout">
                          <a:avLst>
                            <a:gd name="adj1" fmla="val -74468"/>
                            <a:gd name="adj2" fmla="val -30889"/>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rPr>
                                <w:rFonts w:asciiTheme="minorEastAsia" w:hAnsiTheme="minorEastAsia" w:cstheme="minorEastAsia"/>
                                <w:color w:val="000000"/>
                                <w:sz w:val="24"/>
                              </w:rPr>
                            </w:pPr>
                            <w:r>
                              <w:rPr>
                                <w:rFonts w:hint="eastAsia" w:asciiTheme="minorEastAsia" w:hAnsiTheme="minorEastAsia" w:cstheme="minorEastAsia"/>
                                <w:sz w:val="24"/>
                              </w:rPr>
                              <w:t>村（居）委会每月对本村（社区）死亡人员名单进行整理</w:t>
                            </w:r>
                          </w:p>
                        </w:txbxContent>
                      </wps:txbx>
                      <wps:bodyPr upright="1"/>
                    </wps:wsp>
                  </a:graphicData>
                </a:graphic>
              </wp:anchor>
            </w:drawing>
          </mc:Choice>
          <mc:Fallback>
            <w:pict>
              <v:shape id="_x0000_s1026" o:spid="_x0000_s1026" o:spt="61" type="#_x0000_t61" style="position:absolute;left:0pt;margin-left:290.15pt;margin-top:5.65pt;height:51.8pt;width:121.9pt;z-index:251735040;mso-width-relative:page;mso-height-relative:page;" fillcolor="#FFFFFF" filled="t" stroked="t" coordsize="21600,21600" o:gfxdata="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GvsLzTXAAAACgEAAA8AAAAAAAAAAQAgAAAAIgAAAGRycy9k&#10;b3ducmV2LnhtbFBLAQIUABQAAAAIAIdO4kDJdfGkPAIAAJQEAAAOAAAAAAAAAAEAIAAAACYBAABk&#10;cnMvZTJvRG9jLnhtbFBLBQYAAAAABgAGAFkBAADUBQAAAAA=&#10;" adj="-5285,4128">
                <v:fill on="t" focussize="0,0"/>
                <v:stroke color="#000000" joinstyle="miter"/>
                <v:imagedata o:title=""/>
                <o:lock v:ext="edit" aspectratio="f"/>
                <v:textbox>
                  <w:txbxContent>
                    <w:p>
                      <w:pPr>
                        <w:spacing w:line="300" w:lineRule="exact"/>
                        <w:rPr>
                          <w:rFonts w:asciiTheme="minorEastAsia" w:hAnsiTheme="minorEastAsia" w:cstheme="minorEastAsia"/>
                          <w:color w:val="000000"/>
                          <w:sz w:val="24"/>
                        </w:rPr>
                      </w:pPr>
                      <w:r>
                        <w:rPr>
                          <w:rFonts w:hint="eastAsia" w:asciiTheme="minorEastAsia" w:hAnsiTheme="minorEastAsia" w:cstheme="minorEastAsia"/>
                          <w:sz w:val="24"/>
                        </w:rPr>
                        <w:t>村（居）委会每月对本村（社区）死亡人员名单进行整理</w:t>
                      </w:r>
                    </w:p>
                  </w:txbxContent>
                </v:textbox>
              </v:shape>
            </w:pict>
          </mc:Fallback>
        </mc:AlternateContent>
      </w:r>
    </w:p>
    <w:p/>
    <w:p>
      <w:r>
        <w:rPr>
          <w:sz w:val="28"/>
        </w:rPr>
        <mc:AlternateContent>
          <mc:Choice Requires="wps">
            <w:drawing>
              <wp:anchor distT="0" distB="0" distL="114300" distR="114300" simplePos="0" relativeHeight="251736064" behindDoc="0" locked="0" layoutInCell="1" allowOverlap="1">
                <wp:simplePos x="0" y="0"/>
                <wp:positionH relativeFrom="column">
                  <wp:posOffset>2446655</wp:posOffset>
                </wp:positionH>
                <wp:positionV relativeFrom="paragraph">
                  <wp:posOffset>165735</wp:posOffset>
                </wp:positionV>
                <wp:extent cx="1905" cy="370840"/>
                <wp:effectExtent l="36830" t="0" r="37465" b="10160"/>
                <wp:wrapNone/>
                <wp:docPr id="1404" name="直接连接符 1404"/>
                <wp:cNvGraphicFramePr/>
                <a:graphic xmlns:a="http://schemas.openxmlformats.org/drawingml/2006/main">
                  <a:graphicData uri="http://schemas.microsoft.com/office/word/2010/wordprocessingShape">
                    <wps:wsp>
                      <wps:cNvCnPr/>
                      <wps:spPr>
                        <a:xfrm>
                          <a:off x="0" y="0"/>
                          <a:ext cx="1905" cy="37084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92.65pt;margin-top:13.05pt;height:29.2pt;width:0.15pt;z-index:251736064;mso-width-relative:page;mso-height-relative:page;" filled="f" stroked="t" coordsize="21600,21600" o:gfxdata="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8F0BvaAAAACQEAAA8AAAAAAAAAAQAgAAAAIgAAAGRycy9kb3ducmV2&#10;LnhtbFBLAQIUABQAAAAIAIdO4kDie9jN+gEAAOQDAAAOAAAAAAAAAAEAIAAAACkBAABkcnMvZTJv&#10;RG9jLnhtbFBLBQYAAAAABgAGAFkBAACVBQAAAAA=&#10;">
                <v:fill on="f" focussize="0,0"/>
                <v:stroke color="#000000" joinstyle="round" endarrow="block"/>
                <v:imagedata o:title=""/>
                <o:lock v:ext="edit" aspectratio="f"/>
              </v:line>
            </w:pict>
          </mc:Fallback>
        </mc:AlternateContent>
      </w:r>
    </w:p>
    <w:p/>
    <w:p>
      <w:r>
        <w:rPr>
          <w:sz w:val="28"/>
        </w:rPr>
        <mc:AlternateContent>
          <mc:Choice Requires="wps">
            <w:drawing>
              <wp:anchor distT="0" distB="0" distL="114300" distR="114300" simplePos="0" relativeHeight="251747328" behindDoc="0" locked="0" layoutInCell="1" allowOverlap="1">
                <wp:simplePos x="0" y="0"/>
                <wp:positionH relativeFrom="column">
                  <wp:posOffset>1589405</wp:posOffset>
                </wp:positionH>
                <wp:positionV relativeFrom="paragraph">
                  <wp:posOffset>139065</wp:posOffset>
                </wp:positionV>
                <wp:extent cx="1879600" cy="375285"/>
                <wp:effectExtent l="4445" t="4445" r="20955" b="20320"/>
                <wp:wrapNone/>
                <wp:docPr id="1405" name="流程图: 过程 1405"/>
                <wp:cNvGraphicFramePr/>
                <a:graphic xmlns:a="http://schemas.openxmlformats.org/drawingml/2006/main">
                  <a:graphicData uri="http://schemas.microsoft.com/office/word/2010/wordprocessingShape">
                    <wps:wsp>
                      <wps:cNvSpPr/>
                      <wps:spPr>
                        <a:xfrm>
                          <a:off x="0" y="0"/>
                          <a:ext cx="1879600" cy="37528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村（居）民委员会核实</w:t>
                            </w:r>
                          </w:p>
                          <w:p>
                            <w:pPr>
                              <w:spacing w:line="400" w:lineRule="exact"/>
                              <w:jc w:val="center"/>
                              <w:rPr>
                                <w:rFonts w:ascii="仿宋" w:hAnsi="仿宋" w:eastAsia="仿宋" w:cs="仿宋"/>
                                <w:sz w:val="24"/>
                              </w:rPr>
                            </w:pPr>
                          </w:p>
                        </w:txbxContent>
                      </wps:txbx>
                      <wps:bodyPr upright="1"/>
                    </wps:wsp>
                  </a:graphicData>
                </a:graphic>
              </wp:anchor>
            </w:drawing>
          </mc:Choice>
          <mc:Fallback>
            <w:pict>
              <v:shape id="_x0000_s1026" o:spid="_x0000_s1026" o:spt="109" type="#_x0000_t109" style="position:absolute;left:0pt;margin-left:125.15pt;margin-top:10.95pt;height:29.55pt;width:148pt;z-index:251747328;mso-width-relative:page;mso-height-relative:page;" fillcolor="#FFFFFF" filled="t" stroked="t" coordsize="21600,21600" o:gfxdata="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jCa8p2AAAAAkB&#10;AAAPAAAAAAAAAAEAIAAAACIAAABkcnMvZG93bnJldi54bWxQSwECFAAUAAAACACHTuJA4MoNaxsC&#10;AABGBAAADgAAAAAAAAABACAAAAAnAQAAZHJzL2Uyb0RvYy54bWxQSwUGAAAAAAYABgBZAQAAtAUA&#10;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村（居）民委员会核实</w:t>
                      </w:r>
                    </w:p>
                    <w:p>
                      <w:pPr>
                        <w:spacing w:line="400" w:lineRule="exact"/>
                        <w:jc w:val="center"/>
                        <w:rPr>
                          <w:rFonts w:ascii="仿宋" w:hAnsi="仿宋" w:eastAsia="仿宋" w:cs="仿宋"/>
                          <w:sz w:val="24"/>
                        </w:rPr>
                      </w:pPr>
                    </w:p>
                  </w:txbxContent>
                </v:textbox>
              </v:shape>
            </w:pict>
          </mc:Fallback>
        </mc:AlternateContent>
      </w:r>
    </w:p>
    <w:p/>
    <w:p>
      <w:r>
        <w:rPr>
          <w:sz w:val="28"/>
        </w:rPr>
        <mc:AlternateContent>
          <mc:Choice Requires="wps">
            <w:drawing>
              <wp:anchor distT="0" distB="0" distL="114300" distR="114300" simplePos="0" relativeHeight="251738112" behindDoc="0" locked="0" layoutInCell="1" allowOverlap="1">
                <wp:simplePos x="0" y="0"/>
                <wp:positionH relativeFrom="column">
                  <wp:posOffset>2457450</wp:posOffset>
                </wp:positionH>
                <wp:positionV relativeFrom="paragraph">
                  <wp:posOffset>105410</wp:posOffset>
                </wp:positionV>
                <wp:extent cx="635" cy="469265"/>
                <wp:effectExtent l="38100" t="0" r="37465" b="6985"/>
                <wp:wrapNone/>
                <wp:docPr id="1406" name="直接连接符 1406"/>
                <wp:cNvGraphicFramePr/>
                <a:graphic xmlns:a="http://schemas.openxmlformats.org/drawingml/2006/main">
                  <a:graphicData uri="http://schemas.microsoft.com/office/word/2010/wordprocessingShape">
                    <wps:wsp>
                      <wps:cNvCnPr/>
                      <wps:spPr>
                        <a:xfrm flipH="1">
                          <a:off x="0" y="0"/>
                          <a:ext cx="635" cy="46926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margin-left:193.5pt;margin-top:8.3pt;height:36.95pt;width:0.05pt;z-index:251738112;mso-width-relative:page;mso-height-relative:page;" filled="f" stroked="t" coordsize="21600,21600" o:gfxdata="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Vzk3j2AAAAAkBAAAPAAAAAAAAAAEAIAAAACIAAABkcnMvZG93&#10;bnJldi54bWxQSwECFAAUAAAACACHTuJADBM1jwACAADtAwAADgAAAAAAAAABACAAAAAnAQAAZHJz&#10;L2Uyb0RvYy54bWxQSwUGAAAAAAYABgBZAQAAmQUAAAAA&#10;">
                <v:fill on="f" focussize="0,0"/>
                <v:stroke color="#000000" joinstyle="round" endarrow="block"/>
                <v:imagedata o:title=""/>
                <o:lock v:ext="edit" aspectratio="f"/>
              </v:line>
            </w:pict>
          </mc:Fallback>
        </mc:AlternateContent>
      </w:r>
    </w:p>
    <w:p/>
    <w:p>
      <w:r>
        <w:rPr>
          <w:sz w:val="28"/>
        </w:rPr>
        <mc:AlternateContent>
          <mc:Choice Requires="wps">
            <w:drawing>
              <wp:anchor distT="0" distB="0" distL="114300" distR="114300" simplePos="0" relativeHeight="251744256" behindDoc="0" locked="0" layoutInCell="1" allowOverlap="1">
                <wp:simplePos x="0" y="0"/>
                <wp:positionH relativeFrom="column">
                  <wp:posOffset>1623695</wp:posOffset>
                </wp:positionH>
                <wp:positionV relativeFrom="paragraph">
                  <wp:posOffset>175260</wp:posOffset>
                </wp:positionV>
                <wp:extent cx="1667510" cy="375285"/>
                <wp:effectExtent l="4445" t="5080" r="23495" b="19685"/>
                <wp:wrapNone/>
                <wp:docPr id="1407" name="流程图: 过程 1407"/>
                <wp:cNvGraphicFramePr/>
                <a:graphic xmlns:a="http://schemas.openxmlformats.org/drawingml/2006/main">
                  <a:graphicData uri="http://schemas.microsoft.com/office/word/2010/wordprocessingShape">
                    <wps:wsp>
                      <wps:cNvSpPr/>
                      <wps:spPr>
                        <a:xfrm>
                          <a:off x="0" y="0"/>
                          <a:ext cx="1667510" cy="37528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通知家属</w:t>
                            </w:r>
                          </w:p>
                        </w:txbxContent>
                      </wps:txbx>
                      <wps:bodyPr upright="1"/>
                    </wps:wsp>
                  </a:graphicData>
                </a:graphic>
              </wp:anchor>
            </w:drawing>
          </mc:Choice>
          <mc:Fallback>
            <w:pict>
              <v:shape id="_x0000_s1026" o:spid="_x0000_s1026" o:spt="109" type="#_x0000_t109" style="position:absolute;left:0pt;margin-left:127.85pt;margin-top:13.8pt;height:29.55pt;width:131.3pt;z-index:251744256;mso-width-relative:page;mso-height-relative:page;" fillcolor="#FFFFFF" filled="t" stroked="t" coordsize="21600,21600" o:gfxdata="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Y94DO2QAAAAkB&#10;AAAPAAAAAAAAAAEAIAAAACIAAABkcnMvZG93bnJldi54bWxQSwECFAAUAAAACACHTuJA2US+GxoC&#10;AABGBAAADgAAAAAAAAABACAAAAAoAQAAZHJzL2Uyb0RvYy54bWxQSwUGAAAAAAYABgBZAQAAtAUA&#10;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通知家属</w:t>
                      </w:r>
                    </w:p>
                  </w:txbxContent>
                </v:textbox>
              </v:shape>
            </w:pict>
          </mc:Fallback>
        </mc:AlternateContent>
      </w:r>
    </w:p>
    <w:p/>
    <w:p>
      <w:r>
        <w:rPr>
          <w:sz w:val="28"/>
        </w:rPr>
        <mc:AlternateContent>
          <mc:Choice Requires="wps">
            <w:drawing>
              <wp:anchor distT="0" distB="0" distL="114300" distR="114300" simplePos="0" relativeHeight="251739136" behindDoc="0" locked="0" layoutInCell="1" allowOverlap="1">
                <wp:simplePos x="0" y="0"/>
                <wp:positionH relativeFrom="column">
                  <wp:posOffset>2448560</wp:posOffset>
                </wp:positionH>
                <wp:positionV relativeFrom="paragraph">
                  <wp:posOffset>146050</wp:posOffset>
                </wp:positionV>
                <wp:extent cx="9525" cy="629920"/>
                <wp:effectExtent l="29845" t="0" r="36830" b="17780"/>
                <wp:wrapNone/>
                <wp:docPr id="1408" name="直接连接符 1408"/>
                <wp:cNvGraphicFramePr/>
                <a:graphic xmlns:a="http://schemas.openxmlformats.org/drawingml/2006/main">
                  <a:graphicData uri="http://schemas.microsoft.com/office/word/2010/wordprocessingShape">
                    <wps:wsp>
                      <wps:cNvCnPr/>
                      <wps:spPr>
                        <a:xfrm>
                          <a:off x="0" y="0"/>
                          <a:ext cx="9525" cy="62992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92.8pt;margin-top:11.5pt;height:49.6pt;width:0.75pt;z-index:251739136;mso-width-relative:page;mso-height-relative:page;" filled="f" stroked="t" coordsize="21600,21600" o:gfxdata="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zD0Xt9oAAAAKAQAADwAAAAAAAAABACAAAAAiAAAAZHJzL2Rvd25yZXYueG1s&#10;UEsBAhQAFAAAAAgAh07iQGhvVGr2AQAA5AMAAA4AAAAAAAAAAQAgAAAAKQEAAGRycy9lMm9Eb2Mu&#10;eG1sUEsFBgAAAAAGAAYAWQEAAJEFAAAAAA==&#10;">
                <v:fill on="f" focussize="0,0"/>
                <v:stroke color="#000000" joinstyle="round" endarrow="block"/>
                <v:imagedata o:title=""/>
                <o:lock v:ext="edit" aspectratio="f"/>
              </v:line>
            </w:pict>
          </mc:Fallback>
        </mc:AlternateContent>
      </w:r>
    </w:p>
    <w:p/>
    <w:p/>
    <w:p>
      <w:r>
        <w:rPr>
          <w:sz w:val="28"/>
        </w:rPr>
        <mc:AlternateContent>
          <mc:Choice Requires="wps">
            <w:drawing>
              <wp:anchor distT="0" distB="0" distL="114300" distR="114300" simplePos="0" relativeHeight="251745280" behindDoc="0" locked="0" layoutInCell="1" allowOverlap="1">
                <wp:simplePos x="0" y="0"/>
                <wp:positionH relativeFrom="column">
                  <wp:posOffset>3664585</wp:posOffset>
                </wp:positionH>
                <wp:positionV relativeFrom="paragraph">
                  <wp:posOffset>111760</wp:posOffset>
                </wp:positionV>
                <wp:extent cx="1369060" cy="1097915"/>
                <wp:effectExtent l="358775" t="4445" r="5715" b="21590"/>
                <wp:wrapNone/>
                <wp:docPr id="1409" name="矩形标注 1409"/>
                <wp:cNvGraphicFramePr/>
                <a:graphic xmlns:a="http://schemas.openxmlformats.org/drawingml/2006/main">
                  <a:graphicData uri="http://schemas.microsoft.com/office/word/2010/wordprocessingShape">
                    <wps:wsp>
                      <wps:cNvSpPr/>
                      <wps:spPr>
                        <a:xfrm>
                          <a:off x="0" y="0"/>
                          <a:ext cx="1369060" cy="1097915"/>
                        </a:xfrm>
                        <a:prstGeom prst="wedgeRectCallout">
                          <a:avLst>
                            <a:gd name="adj1" fmla="val -75231"/>
                            <a:gd name="adj2" fmla="val -31898"/>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left"/>
                              <w:rPr>
                                <w:rFonts w:asciiTheme="minorEastAsia" w:hAnsiTheme="minorEastAsia" w:cstheme="minorEastAsia"/>
                                <w:sz w:val="24"/>
                              </w:rPr>
                            </w:pPr>
                            <w:r>
                              <w:rPr>
                                <w:rFonts w:hint="eastAsia" w:asciiTheme="minorEastAsia" w:hAnsiTheme="minorEastAsia" w:cstheme="minorEastAsia"/>
                                <w:sz w:val="24"/>
                              </w:rPr>
                              <w:t>提供材料：</w:t>
                            </w:r>
                          </w:p>
                          <w:p>
                            <w:pPr>
                              <w:spacing w:line="300" w:lineRule="exact"/>
                              <w:jc w:val="left"/>
                              <w:rPr>
                                <w:rFonts w:asciiTheme="minorEastAsia" w:hAnsiTheme="minorEastAsia" w:cstheme="minorEastAsia"/>
                                <w:sz w:val="24"/>
                              </w:rPr>
                            </w:pPr>
                            <w:r>
                              <w:rPr>
                                <w:rFonts w:hint="eastAsia" w:asciiTheme="minorEastAsia" w:hAnsiTheme="minorEastAsia" w:cstheme="minorEastAsia"/>
                                <w:sz w:val="24"/>
                              </w:rPr>
                              <w:t>1.村（居）委会出具死亡证明；</w:t>
                            </w:r>
                          </w:p>
                          <w:p>
                            <w:pPr>
                              <w:spacing w:line="300" w:lineRule="exact"/>
                              <w:jc w:val="left"/>
                              <w:rPr>
                                <w:rFonts w:asciiTheme="minorEastAsia" w:hAnsiTheme="minorEastAsia" w:cstheme="minorEastAsia"/>
                                <w:sz w:val="24"/>
                              </w:rPr>
                            </w:pPr>
                            <w:r>
                              <w:rPr>
                                <w:rFonts w:hint="eastAsia" w:asciiTheme="minorEastAsia" w:hAnsiTheme="minorEastAsia" w:cstheme="minorEastAsia"/>
                                <w:sz w:val="24"/>
                              </w:rPr>
                              <w:t>2.死亡人的户口页</w:t>
                            </w:r>
                          </w:p>
                        </w:txbxContent>
                      </wps:txbx>
                      <wps:bodyPr upright="1"/>
                    </wps:wsp>
                  </a:graphicData>
                </a:graphic>
              </wp:anchor>
            </w:drawing>
          </mc:Choice>
          <mc:Fallback>
            <w:pict>
              <v:shape id="_x0000_s1026" o:spid="_x0000_s1026" o:spt="61" type="#_x0000_t61" style="position:absolute;left:0pt;margin-left:288.55pt;margin-top:8.8pt;height:86.45pt;width:107.8pt;z-index:251745280;mso-width-relative:page;mso-height-relative:page;" fillcolor="#FFFFFF" filled="t" stroked="t" coordsize="21600,21600" o:gfxdata="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Hol39jXAAAACgEAAA8AAAAAAAAAAQAgAAAAIgAAAGRycy9k&#10;b3ducmV2LnhtbFBLAQIUABQAAAAIAIdO4kAM9QBMPAIAAJUEAAAOAAAAAAAAAAEAIAAAACYBAABk&#10;cnMvZTJvRG9jLnhtbFBLBQYAAAAABgAGAFkBAADUBQAAAAA=&#10;" adj="-5450,3910">
                <v:fill on="t" focussize="0,0"/>
                <v:stroke color="#000000" joinstyle="miter"/>
                <v:imagedata o:title=""/>
                <o:lock v:ext="edit" aspectratio="f"/>
                <v:textbox>
                  <w:txbxContent>
                    <w:p>
                      <w:pPr>
                        <w:spacing w:line="300" w:lineRule="exact"/>
                        <w:jc w:val="left"/>
                        <w:rPr>
                          <w:rFonts w:asciiTheme="minorEastAsia" w:hAnsiTheme="minorEastAsia" w:cstheme="minorEastAsia"/>
                          <w:sz w:val="24"/>
                        </w:rPr>
                      </w:pPr>
                      <w:r>
                        <w:rPr>
                          <w:rFonts w:hint="eastAsia" w:asciiTheme="minorEastAsia" w:hAnsiTheme="minorEastAsia" w:cstheme="minorEastAsia"/>
                          <w:sz w:val="24"/>
                        </w:rPr>
                        <w:t>提供材料：</w:t>
                      </w:r>
                    </w:p>
                    <w:p>
                      <w:pPr>
                        <w:spacing w:line="300" w:lineRule="exact"/>
                        <w:jc w:val="left"/>
                        <w:rPr>
                          <w:rFonts w:asciiTheme="minorEastAsia" w:hAnsiTheme="minorEastAsia" w:cstheme="minorEastAsia"/>
                          <w:sz w:val="24"/>
                        </w:rPr>
                      </w:pPr>
                      <w:r>
                        <w:rPr>
                          <w:rFonts w:hint="eastAsia" w:asciiTheme="minorEastAsia" w:hAnsiTheme="minorEastAsia" w:cstheme="minorEastAsia"/>
                          <w:sz w:val="24"/>
                        </w:rPr>
                        <w:t>1.村（居）委会出具死亡证明；</w:t>
                      </w:r>
                    </w:p>
                    <w:p>
                      <w:pPr>
                        <w:spacing w:line="300" w:lineRule="exact"/>
                        <w:jc w:val="left"/>
                        <w:rPr>
                          <w:rFonts w:asciiTheme="minorEastAsia" w:hAnsiTheme="minorEastAsia" w:cstheme="minorEastAsia"/>
                          <w:sz w:val="24"/>
                        </w:rPr>
                      </w:pPr>
                      <w:r>
                        <w:rPr>
                          <w:rFonts w:hint="eastAsia" w:asciiTheme="minorEastAsia" w:hAnsiTheme="minorEastAsia" w:cstheme="minorEastAsia"/>
                          <w:sz w:val="24"/>
                        </w:rPr>
                        <w:t>2.死亡人的户口页</w:t>
                      </w:r>
                    </w:p>
                  </w:txbxContent>
                </v:textbox>
              </v:shape>
            </w:pict>
          </mc:Fallback>
        </mc:AlternateContent>
      </w:r>
      <w:r>
        <w:rPr>
          <w:sz w:val="28"/>
        </w:rPr>
        <mc:AlternateContent>
          <mc:Choice Requires="wps">
            <w:drawing>
              <wp:anchor distT="0" distB="0" distL="114300" distR="114300" simplePos="0" relativeHeight="251734016" behindDoc="0" locked="0" layoutInCell="1" allowOverlap="1">
                <wp:simplePos x="0" y="0"/>
                <wp:positionH relativeFrom="column">
                  <wp:posOffset>1606550</wp:posOffset>
                </wp:positionH>
                <wp:positionV relativeFrom="paragraph">
                  <wp:posOffset>173990</wp:posOffset>
                </wp:positionV>
                <wp:extent cx="1673860" cy="365125"/>
                <wp:effectExtent l="4445" t="4445" r="17145" b="11430"/>
                <wp:wrapNone/>
                <wp:docPr id="1410" name="流程图: 过程 1410"/>
                <wp:cNvGraphicFramePr/>
                <a:graphic xmlns:a="http://schemas.openxmlformats.org/drawingml/2006/main">
                  <a:graphicData uri="http://schemas.microsoft.com/office/word/2010/wordprocessingShape">
                    <wps:wsp>
                      <wps:cNvSpPr/>
                      <wps:spPr>
                        <a:xfrm>
                          <a:off x="0" y="0"/>
                          <a:ext cx="1673860" cy="36512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准备材料</w:t>
                            </w:r>
                          </w:p>
                        </w:txbxContent>
                      </wps:txbx>
                      <wps:bodyPr upright="1"/>
                    </wps:wsp>
                  </a:graphicData>
                </a:graphic>
              </wp:anchor>
            </w:drawing>
          </mc:Choice>
          <mc:Fallback>
            <w:pict>
              <v:shape id="_x0000_s1026" o:spid="_x0000_s1026" o:spt="109" type="#_x0000_t109" style="position:absolute;left:0pt;margin-left:126.5pt;margin-top:13.7pt;height:28.75pt;width:131.8pt;z-index:251734016;mso-width-relative:page;mso-height-relative:page;" fillcolor="#FFFFFF" filled="t" stroked="t" coordsize="21600,21600" o:gfxdata="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E/6M8/ZAAAACQEA&#10;AA8AAAAAAAAAAQAgAAAAIgAAAGRycy9kb3ducmV2LnhtbFBLAQIUABQAAAAIAIdO4kB7vuyXGQIA&#10;AEYEAAAOAAAAAAAAAAEAIAAAACgBAABkcnMvZTJvRG9jLnhtbFBLBQYAAAAABgAGAFkBAACzBQAA&#10;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准备材料</w:t>
                      </w:r>
                    </w:p>
                  </w:txbxContent>
                </v:textbox>
              </v:shape>
            </w:pict>
          </mc:Fallback>
        </mc:AlternateContent>
      </w:r>
    </w:p>
    <w:p/>
    <w:p>
      <w:r>
        <w:rPr>
          <w:sz w:val="28"/>
        </w:rPr>
        <mc:AlternateContent>
          <mc:Choice Requires="wps">
            <w:drawing>
              <wp:anchor distT="0" distB="0" distL="114300" distR="114300" simplePos="0" relativeHeight="251740160" behindDoc="0" locked="0" layoutInCell="1" allowOverlap="1">
                <wp:simplePos x="0" y="0"/>
                <wp:positionH relativeFrom="column">
                  <wp:posOffset>2449830</wp:posOffset>
                </wp:positionH>
                <wp:positionV relativeFrom="paragraph">
                  <wp:posOffset>135255</wp:posOffset>
                </wp:positionV>
                <wp:extent cx="8255" cy="539750"/>
                <wp:effectExtent l="31115" t="0" r="36830" b="12700"/>
                <wp:wrapNone/>
                <wp:docPr id="1411" name="直接连接符 1411"/>
                <wp:cNvGraphicFramePr/>
                <a:graphic xmlns:a="http://schemas.openxmlformats.org/drawingml/2006/main">
                  <a:graphicData uri="http://schemas.microsoft.com/office/word/2010/wordprocessingShape">
                    <wps:wsp>
                      <wps:cNvCnPr/>
                      <wps:spPr>
                        <a:xfrm>
                          <a:off x="0" y="0"/>
                          <a:ext cx="8255" cy="53975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92.9pt;margin-top:10.65pt;height:42.5pt;width:0.65pt;z-index:251740160;mso-width-relative:page;mso-height-relative:page;" filled="f" stroked="t" coordsize="21600,21600" o:gfxdata="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g5rTPaAAAACgEAAA8AAAAAAAAAAQAgAAAAIgAAAGRycy9kb3ducmV2&#10;LnhtbFBLAQIUABQAAAAIAIdO4kBT+CRz+gEAAOQDAAAOAAAAAAAAAAEAIAAAACkBAABkcnMvZTJv&#10;RG9jLnhtbFBLBQYAAAAABgAGAFkBAACVBQAAAAA=&#10;">
                <v:fill on="f" focussize="0,0"/>
                <v:stroke color="#000000" joinstyle="round" endarrow="block"/>
                <v:imagedata o:title=""/>
                <o:lock v:ext="edit" aspectratio="f"/>
              </v:line>
            </w:pict>
          </mc:Fallback>
        </mc:AlternateContent>
      </w:r>
    </w:p>
    <w:p/>
    <w:p/>
    <w:p>
      <w:r>
        <w:rPr>
          <w:sz w:val="28"/>
        </w:rPr>
        <mc:AlternateContent>
          <mc:Choice Requires="wps">
            <w:drawing>
              <wp:anchor distT="0" distB="0" distL="114300" distR="114300" simplePos="0" relativeHeight="251741184" behindDoc="0" locked="0" layoutInCell="1" allowOverlap="1">
                <wp:simplePos x="0" y="0"/>
                <wp:positionH relativeFrom="column">
                  <wp:posOffset>1531620</wp:posOffset>
                </wp:positionH>
                <wp:positionV relativeFrom="paragraph">
                  <wp:posOffset>75565</wp:posOffset>
                </wp:positionV>
                <wp:extent cx="1835785" cy="365125"/>
                <wp:effectExtent l="5080" t="4445" r="6985" b="11430"/>
                <wp:wrapNone/>
                <wp:docPr id="1412" name="流程图: 过程 1412"/>
                <wp:cNvGraphicFramePr/>
                <a:graphic xmlns:a="http://schemas.openxmlformats.org/drawingml/2006/main">
                  <a:graphicData uri="http://schemas.microsoft.com/office/word/2010/wordprocessingShape">
                    <wps:wsp>
                      <wps:cNvSpPr/>
                      <wps:spPr>
                        <a:xfrm>
                          <a:off x="0" y="0"/>
                          <a:ext cx="1835785" cy="36512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乡镇派出所办理</w:t>
                            </w:r>
                          </w:p>
                        </w:txbxContent>
                      </wps:txbx>
                      <wps:bodyPr upright="1"/>
                    </wps:wsp>
                  </a:graphicData>
                </a:graphic>
              </wp:anchor>
            </w:drawing>
          </mc:Choice>
          <mc:Fallback>
            <w:pict>
              <v:shape id="_x0000_s1026" o:spid="_x0000_s1026" o:spt="109" type="#_x0000_t109" style="position:absolute;left:0pt;margin-left:120.6pt;margin-top:5.95pt;height:28.75pt;width:144.55pt;z-index:251741184;mso-width-relative:page;mso-height-relative:page;" fillcolor="#FFFFFF" filled="t" stroked="t" coordsize="21600,21600" o:gfxdata="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qUpbC2QAAAAkB&#10;AAAPAAAAAAAAAAEAIAAAACIAAABkcnMvZG93bnJldi54bWxQSwECFAAUAAAACACHTuJAWLCJiRoC&#10;AABGBAAADgAAAAAAAAABACAAAAAoAQAAZHJzL2Uyb0RvYy54bWxQSwUGAAAAAAYABgBZAQAAtAUA&#10;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乡镇派出所办理</w:t>
                      </w:r>
                    </w:p>
                  </w:txbxContent>
                </v:textbox>
              </v:shape>
            </w:pict>
          </mc:Fallback>
        </mc:AlternateContent>
      </w:r>
    </w:p>
    <w:p/>
    <w:p>
      <w:pPr>
        <w:tabs>
          <w:tab w:val="left" w:pos="2265"/>
        </w:tabs>
        <w:jc w:val="left"/>
      </w:pPr>
      <w:r>
        <w:rPr>
          <w:sz w:val="28"/>
        </w:rPr>
        <mc:AlternateContent>
          <mc:Choice Requires="wps">
            <w:drawing>
              <wp:anchor distT="0" distB="0" distL="114300" distR="114300" simplePos="0" relativeHeight="251743232" behindDoc="0" locked="0" layoutInCell="1" allowOverlap="1">
                <wp:simplePos x="0" y="0"/>
                <wp:positionH relativeFrom="column">
                  <wp:posOffset>2444115</wp:posOffset>
                </wp:positionH>
                <wp:positionV relativeFrom="paragraph">
                  <wp:posOffset>44450</wp:posOffset>
                </wp:positionV>
                <wp:extent cx="13335" cy="589280"/>
                <wp:effectExtent l="26670" t="0" r="36195" b="1270"/>
                <wp:wrapNone/>
                <wp:docPr id="1413" name="直接箭头连接符 1413"/>
                <wp:cNvGraphicFramePr/>
                <a:graphic xmlns:a="http://schemas.openxmlformats.org/drawingml/2006/main">
                  <a:graphicData uri="http://schemas.microsoft.com/office/word/2010/wordprocessingShape">
                    <wps:wsp>
                      <wps:cNvCnPr/>
                      <wps:spPr>
                        <a:xfrm>
                          <a:off x="0" y="0"/>
                          <a:ext cx="13335" cy="58928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92.45pt;margin-top:3.5pt;height:46.4pt;width:1.05pt;z-index:251743232;mso-width-relative:page;mso-height-relative:page;" filled="f" stroked="t" coordsize="21600,21600" o:gfxdata="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E5yE2QAAAAgBAAAPAAAAAAAAAAEAIAAA&#10;ACIAAABkcnMvZG93bnJldi54bWxQSwECFAAUAAAACACHTuJAOZgjhAsCAAD5AwAADgAAAAAAAAAB&#10;ACAAAAAoAQAAZHJzL2Uyb0RvYy54bWxQSwUGAAAAAAYABgBZAQAApQUAAAAA&#10;">
                <v:fill on="f" focussize="0,0"/>
                <v:stroke color="#000000" joinstyle="round" endarrow="block"/>
                <v:imagedata o:title=""/>
                <o:lock v:ext="edit" aspectratio="f"/>
              </v:shape>
            </w:pict>
          </mc:Fallback>
        </mc:AlternateContent>
      </w:r>
    </w:p>
    <w:p/>
    <w:p/>
    <w:p>
      <w:r>
        <w:rPr>
          <w:sz w:val="28"/>
        </w:rPr>
        <mc:AlternateContent>
          <mc:Choice Requires="wps">
            <w:drawing>
              <wp:anchor distT="0" distB="0" distL="114300" distR="114300" simplePos="0" relativeHeight="251742208" behindDoc="0" locked="0" layoutInCell="1" allowOverlap="1">
                <wp:simplePos x="0" y="0"/>
                <wp:positionH relativeFrom="column">
                  <wp:posOffset>1605915</wp:posOffset>
                </wp:positionH>
                <wp:positionV relativeFrom="paragraph">
                  <wp:posOffset>21590</wp:posOffset>
                </wp:positionV>
                <wp:extent cx="1705610" cy="480695"/>
                <wp:effectExtent l="5080" t="4445" r="22860" b="10160"/>
                <wp:wrapNone/>
                <wp:docPr id="1414" name="流程图: 终止 1414"/>
                <wp:cNvGraphicFramePr/>
                <a:graphic xmlns:a="http://schemas.openxmlformats.org/drawingml/2006/main">
                  <a:graphicData uri="http://schemas.microsoft.com/office/word/2010/wordprocessingShape">
                    <wps:wsp>
                      <wps:cNvSpPr/>
                      <wps:spPr>
                        <a:xfrm>
                          <a:off x="0" y="0"/>
                          <a:ext cx="1705610" cy="480695"/>
                        </a:xfrm>
                        <a:prstGeom prst="flowChartTerminator">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wps:txbx>
                      <wps:bodyPr upright="1"/>
                    </wps:wsp>
                  </a:graphicData>
                </a:graphic>
              </wp:anchor>
            </w:drawing>
          </mc:Choice>
          <mc:Fallback>
            <w:pict>
              <v:shape id="_x0000_s1026" o:spid="_x0000_s1026" o:spt="116" type="#_x0000_t116" style="position:absolute;left:0pt;margin-left:126.45pt;margin-top:1.7pt;height:37.85pt;width:134.3pt;z-index:251742208;mso-width-relative:page;mso-height-relative:page;" fillcolor="#FFFFFF" filled="t" stroked="t" coordsize="21600,21600" o:gfxdata="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K&#10;s/Ux2QAAAAgBAAAPAAAAAAAAAAEAIAAAACIAAABkcnMvZG93bnJldi54bWxQSwECFAAUAAAACACH&#10;TuJAiL9LmiMCAABJBAAADgAAAAAAAAABACAAAAAoAQAAZHJzL2Uyb0RvYy54bWxQSwUGAAAAAAYA&#10;BgBZAQAAvQU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结  束</w:t>
                      </w:r>
                    </w:p>
                  </w:txbxContent>
                </v:textbox>
              </v:shape>
            </w:pict>
          </mc:Fallback>
        </mc:AlternateContent>
      </w:r>
    </w:p>
    <w:p/>
    <w:p/>
    <w:p>
      <w:pPr>
        <w:sectPr>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670528" behindDoc="0" locked="0" layoutInCell="1" allowOverlap="1">
                <wp:simplePos x="0" y="0"/>
                <wp:positionH relativeFrom="column">
                  <wp:posOffset>313690</wp:posOffset>
                </wp:positionH>
                <wp:positionV relativeFrom="paragraph">
                  <wp:posOffset>535940</wp:posOffset>
                </wp:positionV>
                <wp:extent cx="5320665" cy="1139825"/>
                <wp:effectExtent l="4445" t="4445" r="8890" b="17780"/>
                <wp:wrapNone/>
                <wp:docPr id="518" name="文本框 518"/>
                <wp:cNvGraphicFramePr/>
                <a:graphic xmlns:a="http://schemas.openxmlformats.org/drawingml/2006/main">
                  <a:graphicData uri="http://schemas.microsoft.com/office/word/2010/wordprocessingShape">
                    <wps:wsp>
                      <wps:cNvSpPr txBox="1"/>
                      <wps:spPr>
                        <a:xfrm>
                          <a:off x="0" y="0"/>
                          <a:ext cx="5320665" cy="113982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廉政风险点：名单整理不及时，瞒报、漏报。</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防控措施：随时掌握村（居）民信息，及时整理上报。</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24.7pt;margin-top:42.2pt;height:89.75pt;width:418.95pt;z-index:251670528;mso-width-relative:page;mso-height-relative:page;" fillcolor="#FFFFFF" filled="t" stroked="t" coordsize="21600,21600" o:gfxdata="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9DU/2QAAAAkBAAAPAAAAAAAAAAEAIAAAACIAAABkcnMvZG93bnJldi54bWxQSwECFAAUAAAACACH&#10;TuJAPAFVyyMCAABvBAAADgAAAAAAAAABACAAAAAoAQAAZHJzL2Uyb0RvYy54bWxQSwUGAAAAAAYA&#10;BgBZAQAAvQUAAAAA&#10;">
                <v:fill on="t" focussize="0,0"/>
                <v:stroke color="#FFFFFF" joinstyle="miter"/>
                <v:imagedata o:title=""/>
                <o:lock v:ext="edit" aspectratio="f"/>
                <v:textbox inset="7.19992125984252pt,3.59992125984252pt,7.19992125984252pt,3.59992125984252pt">
                  <w:txbxContent>
                    <w:p>
                      <w:pPr>
                        <w:ind w:left="1600" w:hanging="1600" w:hangingChars="800"/>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配合单位：村（居）民委员会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监督主体：村（居）务监督委员会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廉政风险点：名单整理不及时，瞒报、漏报。</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防控措施：随时掌握村（居）民信息，及时整理上报。</w:t>
                      </w: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jc w:val="center"/>
        <w:rPr>
          <w:rFonts w:ascii="方正小标宋简体" w:hAnsi="仿宋" w:eastAsia="方正小标宋简体" w:cs="Arial"/>
          <w:kern w:val="0"/>
          <w:sz w:val="44"/>
          <w:szCs w:val="44"/>
        </w:rPr>
      </w:pPr>
      <w:r>
        <w:rPr>
          <w:rFonts w:hint="eastAsia" w:ascii="黑体" w:hAnsi="黑体" w:eastAsia="黑体" w:cs="黑体"/>
          <w:sz w:val="44"/>
          <w:szCs w:val="52"/>
        </w:rPr>
        <w:t>58其他事项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扶贫资产后续管理</w:t>
      </w:r>
    </w:p>
    <w:p>
      <w:pPr>
        <w:rPr>
          <w:rFonts w:ascii="宋体" w:hAnsi="宋体" w:eastAsia="宋体" w:cs="宋体"/>
          <w:sz w:val="24"/>
        </w:rPr>
      </w:pPr>
      <w:r>
        <w:rPr>
          <w:sz w:val="28"/>
        </w:rPr>
        <mc:AlternateContent>
          <mc:Choice Requires="wpg">
            <w:drawing>
              <wp:anchor distT="0" distB="0" distL="114300" distR="114300" simplePos="0" relativeHeight="251805696" behindDoc="0" locked="0" layoutInCell="1" allowOverlap="1">
                <wp:simplePos x="0" y="0"/>
                <wp:positionH relativeFrom="column">
                  <wp:posOffset>389890</wp:posOffset>
                </wp:positionH>
                <wp:positionV relativeFrom="paragraph">
                  <wp:posOffset>115570</wp:posOffset>
                </wp:positionV>
                <wp:extent cx="4763770" cy="5974080"/>
                <wp:effectExtent l="5080" t="5080" r="12700" b="21590"/>
                <wp:wrapNone/>
                <wp:docPr id="884" name="组合 884"/>
                <wp:cNvGraphicFramePr/>
                <a:graphic xmlns:a="http://schemas.openxmlformats.org/drawingml/2006/main">
                  <a:graphicData uri="http://schemas.microsoft.com/office/word/2010/wordprocessingGroup">
                    <wpg:wgp>
                      <wpg:cNvGrpSpPr/>
                      <wpg:grpSpPr>
                        <a:xfrm>
                          <a:off x="0" y="0"/>
                          <a:ext cx="4763770" cy="5974080"/>
                          <a:chOff x="6138" y="621676"/>
                          <a:chExt cx="7502" cy="9004"/>
                        </a:xfrm>
                      </wpg:grpSpPr>
                      <wps:wsp>
                        <wps:cNvPr id="885" name="流程图: 过程 922"/>
                        <wps:cNvSpPr/>
                        <wps:spPr>
                          <a:xfrm>
                            <a:off x="6179" y="626627"/>
                            <a:ext cx="3141" cy="988"/>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收益分配</w:t>
                              </w:r>
                            </w:p>
                          </w:txbxContent>
                        </wps:txbx>
                        <wps:bodyPr lIns="91439" tIns="45719" rIns="91439" bIns="45719" anchor="ctr" anchorCtr="0" upright="1"/>
                      </wps:wsp>
                      <wps:wsp>
                        <wps:cNvPr id="886" name="直接连接符 924"/>
                        <wps:cNvCnPr/>
                        <wps:spPr>
                          <a:xfrm>
                            <a:off x="7724" y="623988"/>
                            <a:ext cx="19" cy="813"/>
                          </a:xfrm>
                          <a:prstGeom prst="line">
                            <a:avLst/>
                          </a:prstGeom>
                          <a:ln w="9525" cap="flat" cmpd="sng">
                            <a:solidFill>
                              <a:srgbClr val="000000"/>
                            </a:solidFill>
                            <a:prstDash val="solid"/>
                            <a:headEnd type="none" w="med" len="med"/>
                            <a:tailEnd type="triangle" w="med" len="med"/>
                          </a:ln>
                        </wps:spPr>
                        <wps:bodyPr/>
                      </wps:wsp>
                      <wps:wsp>
                        <wps:cNvPr id="887" name="流程图: 过程 922"/>
                        <wps:cNvSpPr/>
                        <wps:spPr>
                          <a:xfrm>
                            <a:off x="6215" y="624828"/>
                            <a:ext cx="3141" cy="84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资产管理</w:t>
                              </w:r>
                            </w:p>
                          </w:txbxContent>
                        </wps:txbx>
                        <wps:bodyPr lIns="91439" tIns="45719" rIns="91439" bIns="45719" anchor="ctr" anchorCtr="0" upright="1"/>
                      </wps:wsp>
                      <wps:wsp>
                        <wps:cNvPr id="888" name="流程图: 过程 922"/>
                        <wps:cNvSpPr/>
                        <wps:spPr>
                          <a:xfrm>
                            <a:off x="6187" y="623116"/>
                            <a:ext cx="3122" cy="84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资产登记</w:t>
                              </w:r>
                            </w:p>
                          </w:txbxContent>
                        </wps:txbx>
                        <wps:bodyPr lIns="91439" tIns="45719" rIns="91439" bIns="45719" anchor="ctr" anchorCtr="0" upright="1"/>
                      </wps:wsp>
                      <wps:wsp>
                        <wps:cNvPr id="889" name="流程图: 过程 923"/>
                        <wps:cNvSpPr/>
                        <wps:spPr>
                          <a:xfrm>
                            <a:off x="6138" y="621676"/>
                            <a:ext cx="3142" cy="842"/>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资产确权</w:t>
                              </w:r>
                            </w:p>
                          </w:txbxContent>
                        </wps:txbx>
                        <wps:bodyPr anchor="ctr" anchorCtr="0" upright="1"/>
                      </wps:wsp>
                      <wps:wsp>
                        <wps:cNvPr id="890" name="直接连接符 924"/>
                        <wps:cNvCnPr/>
                        <wps:spPr>
                          <a:xfrm>
                            <a:off x="7699" y="622528"/>
                            <a:ext cx="17" cy="530"/>
                          </a:xfrm>
                          <a:prstGeom prst="line">
                            <a:avLst/>
                          </a:prstGeom>
                          <a:ln w="9525" cap="flat" cmpd="sng">
                            <a:solidFill>
                              <a:srgbClr val="000000"/>
                            </a:solidFill>
                            <a:prstDash val="solid"/>
                            <a:headEnd type="none" w="med" len="med"/>
                            <a:tailEnd type="triangle" w="med" len="med"/>
                          </a:ln>
                        </wps:spPr>
                        <wps:bodyPr/>
                      </wps:wsp>
                      <wps:wsp>
                        <wps:cNvPr id="891" name="直接连接符 934"/>
                        <wps:cNvCnPr/>
                        <wps:spPr>
                          <a:xfrm>
                            <a:off x="7704" y="625839"/>
                            <a:ext cx="20" cy="19"/>
                          </a:xfrm>
                          <a:prstGeom prst="line">
                            <a:avLst/>
                          </a:prstGeom>
                          <a:ln w="9525" cap="flat" cmpd="sng">
                            <a:solidFill>
                              <a:srgbClr val="000000"/>
                            </a:solidFill>
                            <a:prstDash val="solid"/>
                            <a:headEnd type="none" w="med" len="med"/>
                            <a:tailEnd type="none" w="med" len="med"/>
                          </a:ln>
                        </wps:spPr>
                        <wps:bodyPr/>
                      </wps:wsp>
                      <wps:wsp>
                        <wps:cNvPr id="892" name="直接连接符 924"/>
                        <wps:cNvCnPr/>
                        <wps:spPr>
                          <a:xfrm>
                            <a:off x="7709" y="625680"/>
                            <a:ext cx="19" cy="813"/>
                          </a:xfrm>
                          <a:prstGeom prst="line">
                            <a:avLst/>
                          </a:prstGeom>
                          <a:ln w="9525" cap="flat" cmpd="sng">
                            <a:solidFill>
                              <a:srgbClr val="000000"/>
                            </a:solidFill>
                            <a:prstDash val="solid"/>
                            <a:headEnd type="none" w="med" len="med"/>
                            <a:tailEnd type="triangle" w="med" len="med"/>
                          </a:ln>
                        </wps:spPr>
                        <wps:bodyPr/>
                      </wps:wsp>
                      <wps:wsp>
                        <wps:cNvPr id="893" name="矩形标注 405"/>
                        <wps:cNvSpPr/>
                        <wps:spPr>
                          <a:xfrm>
                            <a:off x="10029" y="621746"/>
                            <a:ext cx="3101" cy="1118"/>
                          </a:xfrm>
                          <a:prstGeom prst="wedgeRectCallout">
                            <a:avLst>
                              <a:gd name="adj1" fmla="val -71767"/>
                              <a:gd name="adj2" fmla="val -14400"/>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原则上按照项目报账结果作为入账依据，作为记账凭证入账</w:t>
                              </w:r>
                            </w:p>
                          </w:txbxContent>
                        </wps:txbx>
                        <wps:bodyPr lIns="91439" tIns="45719" rIns="91439" bIns="45719" upright="1"/>
                      </wps:wsp>
                      <wps:wsp>
                        <wps:cNvPr id="894" name="矩形标注 160"/>
                        <wps:cNvSpPr/>
                        <wps:spPr>
                          <a:xfrm>
                            <a:off x="10074" y="623171"/>
                            <a:ext cx="3101" cy="1118"/>
                          </a:xfrm>
                          <a:prstGeom prst="wedgeRectCallout">
                            <a:avLst>
                              <a:gd name="adj1" fmla="val -71767"/>
                              <a:gd name="adj2" fmla="val -15742"/>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按照移交清单或其他证明资料，对已经形成的扶贫项目资产逐一登记造册</w:t>
                              </w:r>
                            </w:p>
                          </w:txbxContent>
                        </wps:txbx>
                        <wps:bodyPr lIns="91439" tIns="45719" rIns="91439" bIns="45719" upright="1"/>
                      </wps:wsp>
                      <wps:wsp>
                        <wps:cNvPr id="895" name="矩形标注 161"/>
                        <wps:cNvSpPr/>
                        <wps:spPr>
                          <a:xfrm>
                            <a:off x="10104" y="624821"/>
                            <a:ext cx="3101" cy="1372"/>
                          </a:xfrm>
                          <a:prstGeom prst="wedgeRectCallout">
                            <a:avLst>
                              <a:gd name="adj1" fmla="val -71767"/>
                              <a:gd name="adj2" fmla="val -15742"/>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所有权与监管权相统一、受益权与管护权相结合，加强扶贫项目资产的后续运营管理和管护</w:t>
                              </w:r>
                            </w:p>
                          </w:txbxContent>
                        </wps:txbx>
                        <wps:bodyPr lIns="91439" tIns="45719" rIns="91439" bIns="45719" upright="1"/>
                      </wps:wsp>
                      <wps:wsp>
                        <wps:cNvPr id="896" name="矩形标注 162"/>
                        <wps:cNvSpPr/>
                        <wps:spPr>
                          <a:xfrm>
                            <a:off x="10044" y="626696"/>
                            <a:ext cx="3162" cy="1118"/>
                          </a:xfrm>
                          <a:prstGeom prst="wedgeRectCallout">
                            <a:avLst>
                              <a:gd name="adj1" fmla="val -71767"/>
                              <a:gd name="adj2" fmla="val -15742"/>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群众参与、村提方案、乡（镇）审核、县级备案（按规定公示）</w:t>
                              </w:r>
                            </w:p>
                          </w:txbxContent>
                        </wps:txbx>
                        <wps:bodyPr lIns="91439" tIns="45719" rIns="91439" bIns="45719" upright="1"/>
                      </wps:wsp>
                      <wps:wsp>
                        <wps:cNvPr id="897" name="流程图: 过程 922"/>
                        <wps:cNvSpPr/>
                        <wps:spPr>
                          <a:xfrm>
                            <a:off x="6224" y="628503"/>
                            <a:ext cx="3141" cy="1556"/>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资产处置</w:t>
                              </w:r>
                            </w:p>
                          </w:txbxContent>
                        </wps:txbx>
                        <wps:bodyPr lIns="91439" tIns="45719" rIns="91439" bIns="45719" anchor="ctr" anchorCtr="0" upright="1"/>
                      </wps:wsp>
                      <wps:wsp>
                        <wps:cNvPr id="898" name="直接连接符 934"/>
                        <wps:cNvCnPr/>
                        <wps:spPr>
                          <a:xfrm>
                            <a:off x="7749" y="627849"/>
                            <a:ext cx="20" cy="19"/>
                          </a:xfrm>
                          <a:prstGeom prst="line">
                            <a:avLst/>
                          </a:prstGeom>
                          <a:ln w="9525" cap="flat" cmpd="sng">
                            <a:solidFill>
                              <a:srgbClr val="000000"/>
                            </a:solidFill>
                            <a:prstDash val="solid"/>
                            <a:headEnd type="none" w="med" len="med"/>
                            <a:tailEnd type="none" w="med" len="med"/>
                          </a:ln>
                        </wps:spPr>
                        <wps:bodyPr/>
                      </wps:wsp>
                      <wps:wsp>
                        <wps:cNvPr id="899" name="直接连接符 924"/>
                        <wps:cNvCnPr/>
                        <wps:spPr>
                          <a:xfrm>
                            <a:off x="7754" y="627675"/>
                            <a:ext cx="19" cy="813"/>
                          </a:xfrm>
                          <a:prstGeom prst="line">
                            <a:avLst/>
                          </a:prstGeom>
                          <a:ln w="9525" cap="flat" cmpd="sng">
                            <a:solidFill>
                              <a:srgbClr val="000000"/>
                            </a:solidFill>
                            <a:prstDash val="solid"/>
                            <a:headEnd type="none" w="med" len="med"/>
                            <a:tailEnd type="triangle" w="med" len="med"/>
                          </a:ln>
                        </wps:spPr>
                        <wps:bodyPr/>
                      </wps:wsp>
                      <wps:wsp>
                        <wps:cNvPr id="900" name="矩形标注 163"/>
                        <wps:cNvSpPr/>
                        <wps:spPr>
                          <a:xfrm>
                            <a:off x="10119" y="628016"/>
                            <a:ext cx="3521" cy="2664"/>
                          </a:xfrm>
                          <a:prstGeom prst="wedgeRectCallout">
                            <a:avLst>
                              <a:gd name="adj1" fmla="val -71767"/>
                              <a:gd name="adj2" fmla="val -15742"/>
                            </a:avLst>
                          </a:prstGeom>
                          <a:noFill/>
                          <a:ln w="9525" cap="flat" cmpd="sng">
                            <a:solidFill>
                              <a:srgbClr val="000000"/>
                            </a:solidFill>
                            <a:prstDash val="solid"/>
                            <a:miter/>
                            <a:headEnd type="none" w="med" len="med"/>
                            <a:tailEnd type="none" w="med" len="med"/>
                          </a:ln>
                        </wps:spPr>
                        <wps:txbx>
                          <w:txbxContent>
                            <w:p>
                              <w:pPr>
                                <w:rPr>
                                  <w:rFonts w:asciiTheme="minorEastAsia" w:hAnsiTheme="minorEastAsia" w:cstheme="minorEastAsia"/>
                                  <w:sz w:val="24"/>
                                </w:rPr>
                              </w:pPr>
                              <w:r>
                                <w:rPr>
                                  <w:rFonts w:hint="eastAsia" w:asciiTheme="minorEastAsia" w:hAnsiTheme="minorEastAsia" w:cstheme="minorEastAsia"/>
                                  <w:sz w:val="24"/>
                                </w:rPr>
                                <w:t>村两委会、村集体经济组织提出处置意见，经村民会议或村民代表大会同意，报经乡（镇）审核，资产主管部门审批，审批结果抄送扶贫资产管理部门；对属于国有资产的扶贫项目资产的处置，按国有资产管理有关规定执行</w:t>
                              </w:r>
                            </w:p>
                          </w:txbxContent>
                        </wps:txbx>
                        <wps:bodyPr lIns="91439" tIns="45719" rIns="91439" bIns="45719" upright="1"/>
                      </wps:wsp>
                    </wpg:wgp>
                  </a:graphicData>
                </a:graphic>
              </wp:anchor>
            </w:drawing>
          </mc:Choice>
          <mc:Fallback>
            <w:pict>
              <v:group id="_x0000_s1026" o:spid="_x0000_s1026" o:spt="203" style="position:absolute;left:0pt;margin-left:30.7pt;margin-top:9.1pt;height:470.4pt;width:375.1pt;z-index:251805696;mso-width-relative:page;mso-height-relative:page;" coordorigin="6138,621676" coordsize="7502,9004" o:gfxdata="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">
                <o:lock v:ext="edit" aspectratio="f"/>
                <v:shape id="流程图: 过程 922" o:spid="_x0000_s1026" o:spt="109" type="#_x0000_t109" style="position:absolute;left:6179;top:626627;height:988;width:3141;v-text-anchor:middle;" fillcolor="#FFFFFF" filled="t" stroked="t" coordsize="21600,21600" o:gfxdata="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KFUu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收益分配</w:t>
                        </w:r>
                      </w:p>
                    </w:txbxContent>
                  </v:textbox>
                </v:shape>
                <v:line id="直接连接符 924" o:spid="_x0000_s1026" o:spt="20" style="position:absolute;left:7724;top:623988;height:813;width:19;" filled="f" stroked="t" coordsize="21600,21600" o:gfxdata="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s0lq2/&#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922" o:spid="_x0000_s1026" o:spt="109" type="#_x0000_t109" style="position:absolute;left:6215;top:624828;height:840;width:3141;v-text-anchor:middle;" fillcolor="#FFFFFF" filled="t" stroked="t" coordsize="21600,21600" o:gfxdata="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tm7C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资产管理</w:t>
                        </w:r>
                      </w:p>
                    </w:txbxContent>
                  </v:textbox>
                </v:shape>
                <v:shape id="流程图: 过程 922" o:spid="_x0000_s1026" o:spt="109" type="#_x0000_t109" style="position:absolute;left:6187;top:623116;height:840;width:3122;v-text-anchor:middle;" fillcolor="#FFFFFF" filled="t" stroked="t" coordsize="21600,21600" o:gfxdata="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Sn6s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资产登记</w:t>
                        </w:r>
                      </w:p>
                    </w:txbxContent>
                  </v:textbox>
                </v:shape>
                <v:shape id="流程图: 过程 923" o:spid="_x0000_s1026" o:spt="109" type="#_x0000_t109" style="position:absolute;left:6138;top:621676;height:842;width:3142;v-text-anchor:middle;" fillcolor="#FFFFFF" filled="t" stroked="t" coordsize="21600,21600" o:gfxdata="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TgKw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资产确权</w:t>
                        </w:r>
                      </w:p>
                    </w:txbxContent>
                  </v:textbox>
                </v:shape>
                <v:line id="直接连接符 924" o:spid="_x0000_s1026" o:spt="20" style="position:absolute;left:7699;top:622528;height:530;width:17;" filled="f" stroked="t" coordsize="21600,21600" o:gfxdata="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5IPZ+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接连接符 934" o:spid="_x0000_s1026" o:spt="20" style="position:absolute;left:7704;top:625839;height:19;width:20;" filled="f" stroked="t" coordsize="21600,21600" o:gfxdata="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E/5W/&#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接连接符 924" o:spid="_x0000_s1026" o:spt="20" style="position:absolute;left:7709;top:625680;height:813;width:19;" filled="f" stroked="t" coordsize="21600,21600" o:gfxdata="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HWBnO/&#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矩形标注 405" o:spid="_x0000_s1026" o:spt="61" type="#_x0000_t61" style="position:absolute;left:10029;top:621746;height:1118;width:3101;" filled="f" stroked="t" coordsize="21600,21600" o:gfxdata="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wzRSvQAA&#10;ANwAAAAPAAAAAAAAAAEAIAAAACIAAABkcnMvZG93bnJldi54bWxQSwECFAAUAAAACACHTuJAMy8F&#10;njsAAAA5AAAAEAAAAAAAAAABACAAAAAMAQAAZHJzL3NoYXBleG1sLnhtbFBLBQYAAAAABgAGAFsB&#10;AAC2AwAAAAA=&#10;" adj="-4702,7690">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原则上按照项目报账结果作为入账依据，作为记账凭证入账</w:t>
                        </w:r>
                      </w:p>
                    </w:txbxContent>
                  </v:textbox>
                </v:shape>
                <v:shape id="矩形标注 160" o:spid="_x0000_s1026" o:spt="61" type="#_x0000_t61" style="position:absolute;left:10074;top:623171;height:1118;width:3101;" filled="f" stroked="t" coordsize="21600,21600" o:gfxdata="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qQyZC/&#10;AAAA3AAAAA8AAAAAAAAAAQAgAAAAIgAAAGRycy9kb3ducmV2LnhtbFBLAQIUABQAAAAIAIdO4kAz&#10;LwWeOwAAADkAAAAQAAAAAAAAAAEAIAAAAA4BAABkcnMvc2hhcGV4bWwueG1sUEsFBgAAAAAGAAYA&#10;WwEAALgDAAAAAA==&#10;" adj="-4702,7400">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按照移交清单或其他证明资料，对已经形成的扶贫项目资产逐一登记造册</w:t>
                        </w:r>
                      </w:p>
                    </w:txbxContent>
                  </v:textbox>
                </v:shape>
                <v:shape id="矩形标注 161" o:spid="_x0000_s1026" o:spt="61" type="#_x0000_t61" style="position:absolute;left:10104;top:624821;height:1372;width:3101;" filled="f" stroked="t" coordsize="21600,21600" o:gfxdata="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XcbAu/&#10;AAAA3AAAAA8AAAAAAAAAAQAgAAAAIgAAAGRycy9kb3ducmV2LnhtbFBLAQIUABQAAAAIAIdO4kAz&#10;LwWeOwAAADkAAAAQAAAAAAAAAAEAIAAAAA4BAABkcnMvc2hhcGV4bWwueG1sUEsFBgAAAAAGAAYA&#10;WwEAALgDAAAAAA==&#10;" adj="-4702,7400">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所有权与监管权相统一、受益权与管护权相结合，加强扶贫项目资产的后续运营管理和管护</w:t>
                        </w:r>
                      </w:p>
                    </w:txbxContent>
                  </v:textbox>
                </v:shape>
                <v:shape id="矩形标注 162" o:spid="_x0000_s1026" o:spt="61" type="#_x0000_t61" style="position:absolute;left:10044;top:626696;height:1118;width:3162;" filled="f" stroked="t" coordsize="21600,21600" o:gfxdata="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Q7yfL4A&#10;AADcAAAADwAAAAAAAAABACAAAAAiAAAAZHJzL2Rvd25yZXYueG1sUEsBAhQAFAAAAAgAh07iQDMv&#10;BZ47AAAAOQAAABAAAAAAAAAAAQAgAAAADQEAAGRycy9zaGFwZXhtbC54bWxQSwUGAAAAAAYABgBb&#10;AQAAtwMAAAAA&#10;" adj="-4702,7400">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群众参与、村提方案、乡（镇）审核、县级备案（按规定公示）</w:t>
                        </w:r>
                      </w:p>
                    </w:txbxContent>
                  </v:textbox>
                </v:shape>
                <v:shape id="流程图: 过程 922" o:spid="_x0000_s1026" o:spt="109" type="#_x0000_t109" style="position:absolute;left:6224;top:628503;height:1556;width:3141;v-text-anchor:middle;" fillcolor="#FFFFFF" filled="t" stroked="t" coordsize="21600,21600" o:gfxdata="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W/4H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7.19992125984252pt,3.59992125984252pt,7.19992125984252pt,3.59992125984252pt">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资产处置</w:t>
                        </w:r>
                      </w:p>
                    </w:txbxContent>
                  </v:textbox>
                </v:shape>
                <v:line id="直接连接符 934" o:spid="_x0000_s1026" o:spt="20" style="position:absolute;left:7749;top:627849;height:19;width:20;" filled="f" stroked="t" coordsize="21600,21600" o:gfxdata="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n5WC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接连接符 924" o:spid="_x0000_s1026" o:spt="20" style="position:absolute;left:7754;top:627675;height:813;width:19;" filled="f" stroked="t" coordsize="21600,21600" o:gfxdata="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9ylAK/&#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矩形标注 163" o:spid="_x0000_s1026" o:spt="61" type="#_x0000_t61" style="position:absolute;left:10119;top:628016;height:2664;width:3521;" filled="f" stroked="t" coordsize="21600,21600" o:gfxdata="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tAVYm8AAAA&#10;3AAAAA8AAAAAAAAAAQAgAAAAIgAAAGRycy9kb3ducmV2LnhtbFBLAQIUABQAAAAIAIdO4kAzLwWe&#10;OwAAADkAAAAQAAAAAAAAAAEAIAAAAAsBAABkcnMvc2hhcGV4bWwueG1sUEsFBgAAAAAGAAYAWwEA&#10;ALUDAAAAAA==&#10;" adj="-4702,7400">
                  <v:fill on="f" focussize="0,0"/>
                  <v:stroke color="#000000" joinstyle="miter"/>
                  <v:imagedata o:title=""/>
                  <o:lock v:ext="edit" aspectratio="f"/>
                  <v:textbox inset="7.19992125984252pt,3.59992125984252pt,7.19992125984252pt,3.59992125984252pt">
                    <w:txbxContent>
                      <w:p>
                        <w:pPr>
                          <w:rPr>
                            <w:rFonts w:asciiTheme="minorEastAsia" w:hAnsiTheme="minorEastAsia" w:cstheme="minorEastAsia"/>
                            <w:sz w:val="24"/>
                          </w:rPr>
                        </w:pPr>
                        <w:r>
                          <w:rPr>
                            <w:rFonts w:hint="eastAsia" w:asciiTheme="minorEastAsia" w:hAnsiTheme="minorEastAsia" w:cstheme="minorEastAsia"/>
                            <w:sz w:val="24"/>
                          </w:rPr>
                          <w:t>村两委会、村集体经济组织提出处置意见，经村民会议或村民代表大会同意，报经乡（镇）审核，资产主管部门审批，审批结果抄送扶贫资产管理部门；对属于国有资产的扶贫项目资产的处置，按国有资产管理有关规定执行</w:t>
                        </w:r>
                      </w:p>
                    </w:txbxContent>
                  </v:textbox>
                </v:shape>
              </v:group>
            </w:pict>
          </mc:Fallback>
        </mc:AlternateContent>
      </w:r>
    </w:p>
    <w:p>
      <w:pPr>
        <w:jc w:val="center"/>
        <w:rPr>
          <w:rFonts w:ascii="楷体" w:hAnsi="楷体" w:eastAsia="楷体" w:cs="楷体"/>
          <w:sz w:val="32"/>
          <w:szCs w:val="40"/>
        </w:rPr>
      </w:pPr>
    </w:p>
    <w:p>
      <w:pPr>
        <w:rPr>
          <w:rFonts w:ascii="仿宋" w:hAnsi="仿宋" w:eastAsia="仿宋" w:cs="仿宋"/>
          <w:sz w:val="28"/>
          <w:szCs w:val="28"/>
        </w:rPr>
      </w:pPr>
    </w:p>
    <w:p>
      <w:pPr>
        <w:jc w:val="center"/>
        <w:rPr>
          <w:rFonts w:ascii="方正小标宋简体" w:hAnsi="仿宋" w:eastAsia="方正小标宋简体" w:cs="Arial"/>
          <w:kern w:val="0"/>
          <w:sz w:val="44"/>
          <w:szCs w:val="44"/>
        </w:rPr>
        <w:sectPr>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825152" behindDoc="0" locked="0" layoutInCell="1" allowOverlap="1">
                <wp:simplePos x="0" y="0"/>
                <wp:positionH relativeFrom="column">
                  <wp:posOffset>-17145</wp:posOffset>
                </wp:positionH>
                <wp:positionV relativeFrom="paragraph">
                  <wp:posOffset>5180965</wp:posOffset>
                </wp:positionV>
                <wp:extent cx="5972175" cy="1282065"/>
                <wp:effectExtent l="4445" t="4445" r="5080" b="8890"/>
                <wp:wrapNone/>
                <wp:docPr id="1055" name="文本框 1055"/>
                <wp:cNvGraphicFramePr/>
                <a:graphic xmlns:a="http://schemas.openxmlformats.org/drawingml/2006/main">
                  <a:graphicData uri="http://schemas.microsoft.com/office/word/2010/wordprocessingShape">
                    <wps:wsp>
                      <wps:cNvSpPr txBox="1"/>
                      <wps:spPr>
                        <a:xfrm>
                          <a:off x="0" y="0"/>
                          <a:ext cx="5972175" cy="128206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廉政风险点：1.审查不严、徇私舞弊2.处理中未客观公正</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防控措施：1．加强廉政建设，建立健全规章制度；2．教育引导工作人员严格遵守有关法律法规，自觉抵制不正之风；3．加大监管和惩处力度，严格公开制度。</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1.35pt;margin-top:407.95pt;height:100.95pt;width:470.25pt;z-index:251825152;mso-width-relative:page;mso-height-relative:page;" fillcolor="#FFFFFF" filled="t" stroked="t" coordsize="21600,21600" o:gfxdata="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KoC&#10;nlbZAAAACwEAAA8AAAAAAAAAAQAgAAAAIgAAAGRycy9kb3ducmV2LnhtbFBLAQIUABQAAAAIAIdO&#10;4kDb4weLIgIAAHEEAAAOAAAAAAAAAAEAIAAAACgBAABkcnMvZTJvRG9jLnhtbFBLBQYAAAAABgAG&#10;AFkBAAC8BQ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配合单位：村民委员会、村集体经济组织</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监督主体：村务监督委员会、集体经济组织监事会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廉政风险点：1.审查不严、徇私舞弊2.处理中未客观公正</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防控措施：1．加强廉政建设，建立健全规章制度；2．教育引导工作人员严格遵守有关法律法规，自觉抵制不正之风；3．加大监管和惩处力度，严格公开制度。</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Pr>
        <w:jc w:val="center"/>
        <w:rPr>
          <w:rFonts w:ascii="方正小标宋简体" w:hAnsi="仿宋" w:eastAsia="方正小标宋简体" w:cs="Arial"/>
          <w:kern w:val="0"/>
          <w:sz w:val="44"/>
          <w:szCs w:val="44"/>
        </w:rPr>
      </w:pPr>
      <w:r>
        <w:rPr>
          <w:rFonts w:hint="eastAsia" w:ascii="黑体" w:hAnsi="黑体" w:eastAsia="黑体" w:cs="黑体"/>
          <w:sz w:val="44"/>
          <w:szCs w:val="52"/>
        </w:rPr>
        <w:t>59其他事项</w:t>
      </w:r>
    </w:p>
    <w:p>
      <w:pPr>
        <w:jc w:val="center"/>
        <w:rPr>
          <w:rFonts w:ascii="楷体_GB2312" w:hAnsi="楷体_GB2312" w:eastAsia="楷体_GB2312" w:cs="楷体_GB2312"/>
          <w:sz w:val="32"/>
          <w:szCs w:val="40"/>
        </w:rPr>
      </w:pPr>
      <w:r>
        <w:rPr>
          <w:rFonts w:hint="eastAsia" w:ascii="楷体_GB2312" w:hAnsi="楷体_GB2312" w:eastAsia="楷体_GB2312" w:cs="楷体_GB2312"/>
          <w:sz w:val="32"/>
          <w:szCs w:val="40"/>
        </w:rPr>
        <w:t>防止返贫动态监测管理</w:t>
      </w:r>
    </w:p>
    <w:p>
      <w:pPr>
        <w:jc w:val="center"/>
        <w:rPr>
          <w:rFonts w:ascii="楷体" w:hAnsi="楷体" w:eastAsia="楷体" w:cs="楷体"/>
          <w:sz w:val="32"/>
          <w:szCs w:val="40"/>
        </w:rPr>
      </w:pPr>
      <w:r>
        <w:rPr>
          <w:sz w:val="28"/>
        </w:rPr>
        <mc:AlternateContent>
          <mc:Choice Requires="wpg">
            <w:drawing>
              <wp:anchor distT="0" distB="0" distL="114300" distR="114300" simplePos="0" relativeHeight="251812864" behindDoc="0" locked="0" layoutInCell="1" allowOverlap="1">
                <wp:simplePos x="0" y="0"/>
                <wp:positionH relativeFrom="column">
                  <wp:posOffset>1155700</wp:posOffset>
                </wp:positionH>
                <wp:positionV relativeFrom="paragraph">
                  <wp:posOffset>354330</wp:posOffset>
                </wp:positionV>
                <wp:extent cx="3493770" cy="4411345"/>
                <wp:effectExtent l="4445" t="4445" r="6985" b="22860"/>
                <wp:wrapNone/>
                <wp:docPr id="862" name="组合 862"/>
                <wp:cNvGraphicFramePr/>
                <a:graphic xmlns:a="http://schemas.openxmlformats.org/drawingml/2006/main">
                  <a:graphicData uri="http://schemas.microsoft.com/office/word/2010/wordprocessingGroup">
                    <wpg:wgp>
                      <wpg:cNvGrpSpPr/>
                      <wpg:grpSpPr>
                        <a:xfrm>
                          <a:off x="0" y="0"/>
                          <a:ext cx="3493770" cy="4411405"/>
                          <a:chOff x="7924" y="1255519"/>
                          <a:chExt cx="5502" cy="6348"/>
                        </a:xfrm>
                      </wpg:grpSpPr>
                      <wps:wsp>
                        <wps:cNvPr id="777" name="流程图: 过程 777"/>
                        <wps:cNvSpPr/>
                        <wps:spPr>
                          <a:xfrm>
                            <a:off x="7924" y="1258382"/>
                            <a:ext cx="263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村级评议</w:t>
                              </w:r>
                            </w:p>
                          </w:txbxContent>
                        </wps:txbx>
                        <wps:bodyPr upright="1"/>
                      </wps:wsp>
                      <wps:wsp>
                        <wps:cNvPr id="773" name="直接连接符 773"/>
                        <wps:cNvCnPr/>
                        <wps:spPr>
                          <a:xfrm flipH="1">
                            <a:off x="9264" y="1256090"/>
                            <a:ext cx="1" cy="739"/>
                          </a:xfrm>
                          <a:prstGeom prst="line">
                            <a:avLst/>
                          </a:prstGeom>
                          <a:ln w="9525" cap="flat" cmpd="sng">
                            <a:solidFill>
                              <a:srgbClr val="000000"/>
                            </a:solidFill>
                            <a:prstDash val="solid"/>
                            <a:headEnd type="none" w="med" len="med"/>
                            <a:tailEnd type="triangle" w="med" len="med"/>
                          </a:ln>
                        </wps:spPr>
                        <wps:bodyPr/>
                      </wps:wsp>
                      <wps:wsp>
                        <wps:cNvPr id="775" name="直接连接符 775"/>
                        <wps:cNvCnPr/>
                        <wps:spPr>
                          <a:xfrm>
                            <a:off x="9250" y="1257402"/>
                            <a:ext cx="15" cy="932"/>
                          </a:xfrm>
                          <a:prstGeom prst="line">
                            <a:avLst/>
                          </a:prstGeom>
                          <a:ln w="9525" cap="flat" cmpd="sng">
                            <a:solidFill>
                              <a:srgbClr val="000000"/>
                            </a:solidFill>
                            <a:prstDash val="solid"/>
                            <a:headEnd type="none" w="med" len="med"/>
                            <a:tailEnd type="triangle" w="med" len="med"/>
                          </a:ln>
                        </wps:spPr>
                        <wps:bodyPr/>
                      </wps:wsp>
                      <wps:wsp>
                        <wps:cNvPr id="778" name="直接连接符 778"/>
                        <wps:cNvCnPr/>
                        <wps:spPr>
                          <a:xfrm>
                            <a:off x="9252" y="1258945"/>
                            <a:ext cx="13" cy="850"/>
                          </a:xfrm>
                          <a:prstGeom prst="line">
                            <a:avLst/>
                          </a:prstGeom>
                          <a:ln w="9525" cap="flat" cmpd="sng">
                            <a:solidFill>
                              <a:srgbClr val="000000"/>
                            </a:solidFill>
                            <a:prstDash val="solid"/>
                            <a:headEnd type="none" w="med" len="med"/>
                            <a:tailEnd type="triangle" w="med" len="med"/>
                          </a:ln>
                        </wps:spPr>
                        <wps:bodyPr/>
                      </wps:wsp>
                      <wps:wsp>
                        <wps:cNvPr id="774" name="流程图: 过程 774"/>
                        <wps:cNvSpPr/>
                        <wps:spPr>
                          <a:xfrm>
                            <a:off x="7951" y="1256824"/>
                            <a:ext cx="2626" cy="59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入户核查</w:t>
                              </w:r>
                            </w:p>
                          </w:txbxContent>
                        </wps:txbx>
                        <wps:bodyPr upright="1"/>
                      </wps:wsp>
                      <wps:wsp>
                        <wps:cNvPr id="776" name="矩形标注 776"/>
                        <wps:cNvSpPr/>
                        <wps:spPr>
                          <a:xfrm>
                            <a:off x="11270" y="1258524"/>
                            <a:ext cx="2156" cy="770"/>
                          </a:xfrm>
                          <a:prstGeom prst="wedgeRectCallout">
                            <a:avLst>
                              <a:gd name="adj1" fmla="val -75231"/>
                              <a:gd name="adj2" fmla="val -31898"/>
                            </a:avLst>
                          </a:prstGeom>
                          <a:solidFill>
                            <a:srgbClr val="FFFFFF"/>
                          </a:solidFill>
                          <a:ln w="9525" cap="flat" cmpd="sng">
                            <a:solidFill>
                              <a:srgbClr val="000000"/>
                            </a:solidFill>
                            <a:prstDash val="solid"/>
                            <a:miter/>
                            <a:headEnd type="none" w="med" len="med"/>
                            <a:tailEnd type="none" w="med" len="med"/>
                          </a:ln>
                        </wps:spPr>
                        <wps:txbx>
                          <w:txbxContent>
                            <w:p>
                              <w:pPr>
                                <w:spacing w:line="300" w:lineRule="exact"/>
                                <w:jc w:val="left"/>
                                <w:rPr>
                                  <w:rFonts w:asciiTheme="minorEastAsia" w:hAnsiTheme="minorEastAsia" w:cstheme="minorEastAsia"/>
                                  <w:sz w:val="24"/>
                                </w:rPr>
                              </w:pPr>
                              <w:r>
                                <w:rPr>
                                  <w:rFonts w:hint="eastAsia" w:asciiTheme="minorEastAsia" w:hAnsiTheme="minorEastAsia" w:cstheme="minorEastAsia"/>
                                  <w:sz w:val="24"/>
                                </w:rPr>
                                <w:t>公示不少于5个工作日</w:t>
                              </w:r>
                            </w:p>
                          </w:txbxContent>
                        </wps:txbx>
                        <wps:bodyPr upright="1"/>
                      </wps:wsp>
                      <wps:wsp>
                        <wps:cNvPr id="772" name="流程图: 过程 772"/>
                        <wps:cNvSpPr/>
                        <wps:spPr>
                          <a:xfrm>
                            <a:off x="7927" y="1255519"/>
                            <a:ext cx="2666" cy="591"/>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仿宋" w:hAnsi="仿宋" w:eastAsia="仿宋" w:cs="仿宋"/>
                                  <w:sz w:val="24"/>
                                </w:rPr>
                              </w:pPr>
                              <w:r>
                                <w:rPr>
                                  <w:rFonts w:hint="eastAsia" w:asciiTheme="minorEastAsia" w:hAnsiTheme="minorEastAsia" w:cstheme="minorEastAsia"/>
                                  <w:sz w:val="24"/>
                                </w:rPr>
                                <w:t>农户申请</w:t>
                              </w:r>
                            </w:p>
                          </w:txbxContent>
                        </wps:txbx>
                        <wps:bodyPr upright="1"/>
                      </wps:wsp>
                      <wps:wsp>
                        <wps:cNvPr id="859" name="流程图: 过程 859"/>
                        <wps:cNvSpPr/>
                        <wps:spPr>
                          <a:xfrm>
                            <a:off x="7969" y="1259807"/>
                            <a:ext cx="263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乡（镇）审核</w:t>
                              </w:r>
                            </w:p>
                          </w:txbxContent>
                        </wps:txbx>
                        <wps:bodyPr upright="1"/>
                      </wps:wsp>
                      <wps:wsp>
                        <wps:cNvPr id="860" name="直接连接符 860"/>
                        <wps:cNvCnPr/>
                        <wps:spPr>
                          <a:xfrm>
                            <a:off x="9297" y="1260370"/>
                            <a:ext cx="13" cy="850"/>
                          </a:xfrm>
                          <a:prstGeom prst="line">
                            <a:avLst/>
                          </a:prstGeom>
                          <a:ln w="9525" cap="flat" cmpd="sng">
                            <a:solidFill>
                              <a:srgbClr val="000000"/>
                            </a:solidFill>
                            <a:prstDash val="solid"/>
                            <a:headEnd type="none" w="med" len="med"/>
                            <a:tailEnd type="triangle" w="med" len="med"/>
                          </a:ln>
                        </wps:spPr>
                        <wps:bodyPr/>
                      </wps:wsp>
                      <wps:wsp>
                        <wps:cNvPr id="861" name="流程图: 过程 861"/>
                        <wps:cNvSpPr/>
                        <wps:spPr>
                          <a:xfrm>
                            <a:off x="7984" y="1261292"/>
                            <a:ext cx="2636" cy="57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县级审定</w:t>
                              </w:r>
                            </w:p>
                          </w:txbxContent>
                        </wps:txbx>
                        <wps:bodyPr upright="1"/>
                      </wps:wsp>
                    </wpg:wgp>
                  </a:graphicData>
                </a:graphic>
              </wp:anchor>
            </w:drawing>
          </mc:Choice>
          <mc:Fallback>
            <w:pict>
              <v:group id="_x0000_s1026" o:spid="_x0000_s1026" o:spt="203" style="position:absolute;left:0pt;margin-left:91pt;margin-top:27.9pt;height:347.35pt;width:275.1pt;z-index:251812864;mso-width-relative:page;mso-height-relative:page;" coordorigin="7924,1255519" coordsize="5502,6348" o:gfxdata="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">
                <o:lock v:ext="edit" aspectratio="f"/>
                <v:shape id="_x0000_s1026" o:spid="_x0000_s1026" o:spt="109" type="#_x0000_t109" style="position:absolute;left:7924;top:1258382;height:575;width:2636;" fillcolor="#FFFFFF" filled="t" stroked="t" coordsize="21600,21600" o:gfxdata="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iJF6/&#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村级评议</w:t>
                        </w:r>
                      </w:p>
                    </w:txbxContent>
                  </v:textbox>
                </v:shape>
                <v:line id="_x0000_s1026" o:spid="_x0000_s1026" o:spt="20" style="position:absolute;left:9264;top:1256090;flip:x;height:739;width:1;" filled="f" stroked="t" coordsize="21600,21600" o:gfxdata="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nN30&#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9250;top:1257402;height:932;width:15;" filled="f" stroked="t" coordsize="21600,21600" o:gfxdata="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iH7Ku/&#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9252;top:1258945;height:850;width:13;" filled="f" stroked="t" coordsize="21600,21600" o:gfxdata="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aGQzW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shape id="_x0000_s1026" o:spid="_x0000_s1026" o:spt="109" type="#_x0000_t109" style="position:absolute;left:7951;top:1256824;height:591;width:2626;" fillcolor="#FFFFFF" filled="t" stroked="t" coordsize="21600,21600" o:gfxdata="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9wuim/&#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入户核查</w:t>
                        </w:r>
                      </w:p>
                    </w:txbxContent>
                  </v:textbox>
                </v:shape>
                <v:shape id="_x0000_s1026" o:spid="_x0000_s1026" o:spt="61" type="#_x0000_t61" style="position:absolute;left:11270;top:1258524;height:770;width:2156;" fillcolor="#FFFFFF" filled="t" stroked="t" coordsize="21600,21600" o:gfxdata="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XBpHb4A&#10;AADcAAAADwAAAAAAAAABACAAAAAiAAAAZHJzL2Rvd25yZXYueG1sUEsBAhQAFAAAAAgAh07iQDMv&#10;BZ47AAAAOQAAABAAAAAAAAAAAQAgAAAADQEAAGRycy9zaGFwZXhtbC54bWxQSwUGAAAAAAYABgBb&#10;AQAAtwMAAAAA&#10;" adj="-5450,3910">
                  <v:fill on="t" focussize="0,0"/>
                  <v:stroke color="#000000" joinstyle="miter"/>
                  <v:imagedata o:title=""/>
                  <o:lock v:ext="edit" aspectratio="f"/>
                  <v:textbox>
                    <w:txbxContent>
                      <w:p>
                        <w:pPr>
                          <w:spacing w:line="300" w:lineRule="exact"/>
                          <w:jc w:val="left"/>
                          <w:rPr>
                            <w:rFonts w:asciiTheme="minorEastAsia" w:hAnsiTheme="minorEastAsia" w:cstheme="minorEastAsia"/>
                            <w:sz w:val="24"/>
                          </w:rPr>
                        </w:pPr>
                        <w:r>
                          <w:rPr>
                            <w:rFonts w:hint="eastAsia" w:asciiTheme="minorEastAsia" w:hAnsiTheme="minorEastAsia" w:cstheme="minorEastAsia"/>
                            <w:sz w:val="24"/>
                          </w:rPr>
                          <w:t>公示不少于5个工作日</w:t>
                        </w:r>
                      </w:p>
                    </w:txbxContent>
                  </v:textbox>
                </v:shape>
                <v:shape id="_x0000_s1026" o:spid="_x0000_s1026" o:spt="109" type="#_x0000_t109" style="position:absolute;left:7927;top:1255519;height:591;width:2666;" fillcolor="#FFFFFF" filled="t" stroked="t" coordsize="21600,21600" o:gfxdata="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Vh8a/&#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仿宋" w:hAnsi="仿宋" w:eastAsia="仿宋" w:cs="仿宋"/>
                            <w:sz w:val="24"/>
                          </w:rPr>
                        </w:pPr>
                        <w:r>
                          <w:rPr>
                            <w:rFonts w:hint="eastAsia" w:asciiTheme="minorEastAsia" w:hAnsiTheme="minorEastAsia" w:cstheme="minorEastAsia"/>
                            <w:sz w:val="24"/>
                          </w:rPr>
                          <w:t>农户申请</w:t>
                        </w:r>
                      </w:p>
                    </w:txbxContent>
                  </v:textbox>
                </v:shape>
                <v:shape id="_x0000_s1026" o:spid="_x0000_s1026" o:spt="109" type="#_x0000_t109" style="position:absolute;left:7969;top:1259807;height:575;width:2636;" fillcolor="#FFFFFF" filled="t" stroked="t" coordsize="21600,21600" o:gfxdata="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xw3YG/&#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乡（镇）审核</w:t>
                        </w:r>
                      </w:p>
                    </w:txbxContent>
                  </v:textbox>
                </v:shape>
                <v:line id="_x0000_s1026" o:spid="_x0000_s1026" o:spt="20" style="position:absolute;left:9297;top:1260370;height:850;width:13;" filled="f" stroked="t" coordsize="21600,21600" o:gfxdata="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nU24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_x0000_s1026" o:spid="_x0000_s1026" o:spt="109" type="#_x0000_t109" style="position:absolute;left:7984;top:1261292;height:575;width:2636;" fillcolor="#FFFFFF" filled="t" stroked="t" coordsize="21600,21600" o:gfxdata="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ahs6&#10;wAAAANwAAAAPAAAAAAAAAAEAIAAAACIAAABkcnMvZG93bnJldi54bWxQSwECFAAUAAAACACHTuJA&#10;My8FnjsAAAA5AAAAEAAAAAAAAAABACAAAAAPAQAAZHJzL3NoYXBleG1sLnhtbFBLBQYAAAAABgAG&#10;AFsBAAC5AwAAAAA=&#10;">
                  <v:fill on="t" focussize="0,0"/>
                  <v:stroke color="#000000" joinstyle="miter"/>
                  <v:imagedata o:title=""/>
                  <o:lock v:ext="edit" aspectratio="f"/>
                  <v:textbox>
                    <w:txbxContent>
                      <w:p>
                        <w:pPr>
                          <w:spacing w:line="400" w:lineRule="exact"/>
                          <w:jc w:val="center"/>
                          <w:rPr>
                            <w:rFonts w:asciiTheme="minorEastAsia" w:hAnsiTheme="minorEastAsia" w:cstheme="minorEastAsia"/>
                            <w:sz w:val="24"/>
                          </w:rPr>
                        </w:pPr>
                        <w:r>
                          <w:rPr>
                            <w:rFonts w:hint="eastAsia" w:asciiTheme="minorEastAsia" w:hAnsiTheme="minorEastAsia" w:cstheme="minorEastAsia"/>
                            <w:sz w:val="24"/>
                          </w:rPr>
                          <w:t>县级审定</w:t>
                        </w:r>
                      </w:p>
                    </w:txbxContent>
                  </v:textbox>
                </v:shape>
              </v:group>
            </w:pict>
          </mc:Fallback>
        </mc:AlternateContent>
      </w:r>
    </w:p>
    <w:p>
      <w:pPr>
        <w:jc w:val="center"/>
        <w:rPr>
          <w:rFonts w:ascii="楷体" w:hAnsi="楷体" w:eastAsia="楷体" w:cs="楷体"/>
          <w:sz w:val="32"/>
          <w:szCs w:val="40"/>
        </w:rPr>
      </w:pPr>
    </w:p>
    <w:p>
      <w:pPr>
        <w:jc w:val="center"/>
        <w:rPr>
          <w:rFonts w:ascii="楷体" w:hAnsi="楷体" w:eastAsia="楷体" w:cs="楷体"/>
          <w:sz w:val="32"/>
          <w:szCs w:val="40"/>
        </w:rPr>
        <w:sectPr>
          <w:pgSz w:w="11905" w:h="16838"/>
          <w:pgMar w:top="1871" w:right="1474" w:bottom="1871" w:left="1587" w:header="851" w:footer="1417" w:gutter="0"/>
          <w:cols w:space="0" w:num="1"/>
          <w:docGrid w:type="lines" w:linePitch="315" w:charSpace="0"/>
        </w:sectPr>
      </w:pPr>
      <w:r>
        <w:rPr>
          <w:sz w:val="28"/>
        </w:rPr>
        <mc:AlternateContent>
          <mc:Choice Requires="wps">
            <w:drawing>
              <wp:anchor distT="0" distB="0" distL="114300" distR="114300" simplePos="0" relativeHeight="251826176" behindDoc="0" locked="0" layoutInCell="1" allowOverlap="1">
                <wp:simplePos x="0" y="0"/>
                <wp:positionH relativeFrom="column">
                  <wp:posOffset>598805</wp:posOffset>
                </wp:positionH>
                <wp:positionV relativeFrom="paragraph">
                  <wp:posOffset>4845685</wp:posOffset>
                </wp:positionV>
                <wp:extent cx="5315585" cy="1873250"/>
                <wp:effectExtent l="4445" t="4445" r="13970" b="8255"/>
                <wp:wrapNone/>
                <wp:docPr id="1056" name="文本框 1056"/>
                <wp:cNvGraphicFramePr/>
                <a:graphic xmlns:a="http://schemas.openxmlformats.org/drawingml/2006/main">
                  <a:graphicData uri="http://schemas.microsoft.com/office/word/2010/wordprocessingShape">
                    <wps:wsp>
                      <wps:cNvSpPr txBox="1"/>
                      <wps:spPr>
                        <a:xfrm>
                          <a:off x="0" y="0"/>
                          <a:ext cx="5315585" cy="18732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廉政风险点：在工作中玩忽职守、滥用职权的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防控措施：1.建立相关的防止返贫的制度2.解决好内生动力的问题</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wps:txbx>
                      <wps:bodyPr lIns="91439" tIns="45719" rIns="91439" bIns="45719" upright="1"/>
                    </wps:wsp>
                  </a:graphicData>
                </a:graphic>
              </wp:anchor>
            </w:drawing>
          </mc:Choice>
          <mc:Fallback>
            <w:pict>
              <v:shape id="_x0000_s1026" o:spid="_x0000_s1026" o:spt="202" type="#_x0000_t202" style="position:absolute;left:0pt;margin-left:47.15pt;margin-top:381.55pt;height:147.5pt;width:418.55pt;z-index:251826176;mso-width-relative:page;mso-height-relative:page;" fillcolor="#FFFFFF" filled="t" stroked="t" coordsize="21600,21600" o:gfxdata="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ffqBE2gAAAAsBAAAPAAAAAAAAAAEAIAAAACIAAABkcnMvZG93bnJldi54bWxQSwECFAAUAAAA&#10;CACHTuJAnucMRyUCAABxBAAADgAAAAAAAAABACAAAAApAQAAZHJzL2Uyb0RvYy54bWxQSwUGAAAA&#10;AAYABgBZAQAAwAUAAAAA&#10;">
                <v:fill on="t" focussize="0,0"/>
                <v:stroke color="#FFFFFF" joinstyle="miter"/>
                <v:imagedata o:title=""/>
                <o:lock v:ext="edit" aspectratio="f"/>
                <v:textbox inset="7.19992125984252pt,3.59992125984252pt,7.19992125984252pt,3.59992125984252pt">
                  <w:txbxContent>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配合单位：村民委员会</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监督主体：村务监督委员会 </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廉政风险点：在工作中玩忽职守、滥用职权的</w:t>
                      </w:r>
                    </w:p>
                    <w:p>
                      <w:pPr>
                        <w:rPr>
                          <w:rFonts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防控措施：1.建立相关的防止返贫的制度2.解决好内生动力的问题</w:t>
                      </w:r>
                    </w:p>
                    <w:p>
                      <w:pPr>
                        <w:rPr>
                          <w:rFonts w:asciiTheme="majorEastAsia" w:hAnsiTheme="majorEastAsia" w:eastAsiaTheme="majorEastAsia" w:cstheme="majorEastAsia"/>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p>
                      <w:pPr>
                        <w:rPr>
                          <w:rFonts w:ascii="仿宋" w:hAnsi="仿宋" w:eastAsia="仿宋" w:cs="仿宋"/>
                          <w:sz w:val="20"/>
                          <w:szCs w:val="20"/>
                        </w:rPr>
                      </w:pPr>
                    </w:p>
                  </w:txbxContent>
                </v:textbox>
              </v:shape>
            </w:pict>
          </mc:Fallback>
        </mc:AlternateContent>
      </w:r>
    </w:p>
    <w:p/>
    <w:p/>
    <w:sectPr>
      <w:pgSz w:w="11905" w:h="16838"/>
      <w:pgMar w:top="1871" w:right="1474" w:bottom="1871" w:left="1587" w:header="851" w:footer="1417" w:gutter="0"/>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2011520" behindDoc="0" locked="0" layoutInCell="1" allowOverlap="1">
              <wp:simplePos x="0" y="0"/>
              <wp:positionH relativeFrom="margin">
                <wp:posOffset>4898390</wp:posOffset>
              </wp:positionH>
              <wp:positionV relativeFrom="paragraph">
                <wp:posOffset>38100</wp:posOffset>
              </wp:positionV>
              <wp:extent cx="1828800" cy="1828800"/>
              <wp:effectExtent l="0" t="0" r="0" b="0"/>
              <wp:wrapNone/>
              <wp:docPr id="178" name="文本框 1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center"/>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29</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85.7pt;margin-top:3pt;height:144pt;width:144pt;mso-position-horizontal-relative:margin;mso-wrap-style:none;z-index:252011520;mso-width-relative:page;mso-height-relative:page;" filled="f" stroked="f" coordsize="21600,21600" o:gfxdata="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ZdbOjXAAAACgEAAA8AAAAAAAAAAQAgAAAAIgAAAGRycy9kb3ducmV2LnhtbFBLAQIU&#10;ABQAAAAIAIdO4kCiPy4BLQIAAFkEAAAOAAAAAAAAAAEAIAAAACYBAABkcnMvZTJvRG9jLnhtbFBL&#10;BQYAAAAABgAGAFkBAADFBQAAAAA=&#10;">
              <v:fill on="f" focussize="0,0"/>
              <v:stroke on="f" weight="0.5pt"/>
              <v:imagedata o:title=""/>
              <o:lock v:ext="edit" aspectratio="f"/>
              <v:textbox inset="0mm,0mm,0mm,0mm" style="mso-fit-shape-to-text:t;">
                <w:txbxContent>
                  <w:p>
                    <w:pPr>
                      <w:pStyle w:val="3"/>
                      <w:jc w:val="center"/>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29</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2010496" behindDoc="0" locked="0" layoutInCell="1" allowOverlap="1">
              <wp:simplePos x="0" y="0"/>
              <wp:positionH relativeFrom="margin">
                <wp:posOffset>-12065</wp:posOffset>
              </wp:positionH>
              <wp:positionV relativeFrom="paragraph">
                <wp:posOffset>32385</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95pt;margin-top:2.55pt;height:144pt;width:144pt;mso-position-horizontal-relative:margin;mso-wrap-style:none;z-index:252010496;mso-width-relative:page;mso-height-relative:page;" filled="f" stroked="f" coordsize="21600,21600" o:gfxdata="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XJkPv1QAAAAgBAAAPAAAAAAAAAAEAIAAAACIAAABkcnMvZG93bnJldi54bWxQSwECFAAU&#10;AAAACACHTuJA6LMfKi0CAABZBAAADgAAAAAAAAABACAAAAAkAQAAZHJzL2Uyb0RvYy54bWxQSwUG&#10;AAAAAAYABgBZAQAAwwUAAAAA&#10;">
              <v:fill on="f" focussize="0,0"/>
              <v:stroke on="f" weight="0.5pt"/>
              <v:imagedata o:title=""/>
              <o:lock v:ext="edit" aspectratio="f"/>
              <v:textbox inset="0mm,0mm,0mm,0mm" style="mso-fit-shape-to-text:t;">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201254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79" name="文本框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20125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gAlwtAgAAWQQAAA4AAABkcnMvZTJvRG9jLnhtbK1UzY7TMBC+I/EO&#10;lu80aRFL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xgAlwtAgAAWQQAAA4AAAAAAAAAAQAgAAAAHwEAAGRycy9lMm9Eb2MueG1sUEsFBgAAAAAG&#10;AAYAWQEAAL4FAAAAAA==&#10;">
              <v:fill on="f" focussize="0,0"/>
              <v:stroke on="f" weight="0.5pt"/>
              <v:imagedata o:title=""/>
              <o:lock v:ext="edit" aspectratio="f"/>
              <v:textbox inset="0mm,0mm,0mm,0mm" style="mso-fit-shape-to-text:t;">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201356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47" name="文本框 14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cente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20135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zSVju0AAAAAUBAAAPAAAAAAAAAAEAIAAAACIAAABkcnMvZG93bnJldi54bWxQSwECFAAUAAAA&#10;CACHTuJAkBolWi8CAABbBAAADgAAAAAAAAABACAAAAAfAQAAZHJzL2Uyb0RvYy54bWxQSwUGAAAA&#10;AAYABgBZAQAAwAUAAAAA&#10;">
              <v:fill on="f" focussize="0,0"/>
              <v:stroke on="f" weight="0.5pt"/>
              <v:imagedata o:title=""/>
              <o:lock v:ext="edit" aspectratio="f"/>
              <v:textbox inset="0mm,0mm,0mm,0mm" style="mso-fit-shape-to-text:t;">
                <w:txbxContent>
                  <w:p>
                    <w:pPr>
                      <w:pStyle w:val="3"/>
                      <w:jc w:val="cente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200947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22" name="文本框 4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cente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98</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20094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vvKGs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ZTCjRTKHkpx/f&#10;Tz8fTr++kXgIiVrrZ4i8t4gN3TvToXGGc4/DyLyrnIpfcCLwQ+DjRWDRBcLjpelkOs3h4vANG+Bn&#10;j9et8+G9MIpEo6AOFUzCssPGhz50CInZtFk3UqYqSk3agl69fpu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r7yhrLgIAAFkEAAAOAAAAAAAAAAEAIAAAAB8BAABkcnMvZTJvRG9jLnhtbFBLBQYAAAAA&#10;BgAGAFkBAAC/BQAAAAA=&#10;">
              <v:fill on="f" focussize="0,0"/>
              <v:stroke on="f" weight="0.5pt"/>
              <v:imagedata o:title=""/>
              <o:lock v:ext="edit" aspectratio="f"/>
              <v:textbox inset="0mm,0mm,0mm,0mm" style="mso-fit-shape-to-text:t;">
                <w:txbxContent>
                  <w:p>
                    <w:pPr>
                      <w:pStyle w:val="3"/>
                      <w:jc w:val="cente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98</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42B6BD"/>
    <w:multiLevelType w:val="singleLevel"/>
    <w:tmpl w:val="6142B6B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6A68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qFormat/>
    <w:uiPriority w:val="0"/>
    <w:pPr>
      <w:keepNext/>
      <w:keepLines/>
      <w:spacing w:before="280" w:after="290" w:line="376" w:lineRule="auto"/>
      <w:outlineLvl w:val="4"/>
    </w:pPr>
    <w:rPr>
      <w:rFonts w:ascii="Calibri" w:hAnsi="Calibri"/>
      <w:b/>
      <w:bCs/>
      <w:sz w:val="28"/>
      <w:szCs w:val="28"/>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100" w:beforeAutospacing="1" w:after="100"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2021-12-30T02:53:50Z</dcterms:created>
  <dc:creator>Administrator</dc:creator>
  <cp:lastModifiedBy>小打小闹</cp:lastModifiedBy>
  <dcterms:modified xsi:type="dcterms:W3CDTF">2021-12-30T02:54:45Z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69FBB5A1FBE043848E2380870D7D0B8C</vt:lpwstr>
  </property>
</Properties>
</file>